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15D64" w14:textId="77777777" w:rsidR="002A5125" w:rsidRPr="00C13F27" w:rsidRDefault="002A5125" w:rsidP="00B870F9">
      <w:pPr>
        <w:spacing w:after="120" w:line="276" w:lineRule="auto"/>
        <w:jc w:val="both"/>
        <w:rPr>
          <w:rFonts w:ascii="Times-Roman" w:eastAsia="MS Mincho" w:hAnsi="Times-Roman" w:cs="Times-Roman"/>
          <w:noProof w:val="0"/>
          <w:sz w:val="16"/>
          <w:szCs w:val="16"/>
          <w:lang w:eastAsia="en-GB"/>
        </w:rPr>
      </w:pPr>
      <w:bookmarkStart w:id="0" w:name="BMsec_intro"/>
      <w:r w:rsidRPr="00C13F27">
        <w:rPr>
          <w:rFonts w:ascii="Times-Roman" w:eastAsia="MS Mincho" w:hAnsi="Times-Roman" w:cs="Times-Roman"/>
          <w:noProof w:val="0"/>
          <w:sz w:val="16"/>
          <w:szCs w:val="16"/>
          <w:lang w:eastAsia="en-GB"/>
        </w:rPr>
        <w:t>CONCURRENCY AND COMPUTATION: PRACTICE AND EXPERIENCE</w:t>
      </w:r>
    </w:p>
    <w:p w14:paraId="58E871D6" w14:textId="77777777" w:rsidR="002A5125" w:rsidRPr="00C13F27" w:rsidRDefault="002A5125" w:rsidP="00B870F9">
      <w:pPr>
        <w:pBdr>
          <w:bottom w:val="single" w:sz="6" w:space="1" w:color="auto"/>
        </w:pBdr>
        <w:spacing w:after="120" w:line="276" w:lineRule="auto"/>
        <w:jc w:val="both"/>
        <w:rPr>
          <w:rFonts w:ascii="Times-Roman" w:eastAsia="MS Mincho" w:hAnsi="Times-Roman" w:cs="Times-Roman"/>
          <w:noProof w:val="0"/>
          <w:sz w:val="16"/>
          <w:szCs w:val="16"/>
          <w:lang w:eastAsia="en-GB"/>
        </w:rPr>
      </w:pPr>
      <w:r w:rsidRPr="00C13F27">
        <w:rPr>
          <w:rFonts w:ascii="Times-Italic" w:eastAsia="MS Mincho" w:hAnsi="Times-Italic" w:cs="Times-Italic"/>
          <w:i/>
          <w:iCs/>
          <w:noProof w:val="0"/>
          <w:sz w:val="16"/>
          <w:szCs w:val="16"/>
          <w:lang w:eastAsia="en-GB"/>
        </w:rPr>
        <w:t xml:space="preserve">Concurrency </w:t>
      </w:r>
      <w:proofErr w:type="spellStart"/>
      <w:r w:rsidRPr="00C13F27">
        <w:rPr>
          <w:rFonts w:ascii="Times-Italic" w:eastAsia="MS Mincho" w:hAnsi="Times-Italic" w:cs="Times-Italic"/>
          <w:i/>
          <w:iCs/>
          <w:noProof w:val="0"/>
          <w:sz w:val="16"/>
          <w:szCs w:val="16"/>
          <w:lang w:eastAsia="en-GB"/>
        </w:rPr>
        <w:t>Computat</w:t>
      </w:r>
      <w:proofErr w:type="spellEnd"/>
      <w:r w:rsidRPr="00C13F27">
        <w:rPr>
          <w:rFonts w:ascii="Times-Italic" w:eastAsia="MS Mincho" w:hAnsi="Times-Italic" w:cs="Times-Italic"/>
          <w:i/>
          <w:iCs/>
          <w:noProof w:val="0"/>
          <w:sz w:val="16"/>
          <w:szCs w:val="16"/>
          <w:lang w:eastAsia="en-GB"/>
        </w:rPr>
        <w:t xml:space="preserve">: </w:t>
      </w:r>
      <w:proofErr w:type="spellStart"/>
      <w:r w:rsidRPr="00C13F27">
        <w:rPr>
          <w:rFonts w:ascii="Times-Italic" w:eastAsia="MS Mincho" w:hAnsi="Times-Italic" w:cs="Times-Italic"/>
          <w:i/>
          <w:iCs/>
          <w:noProof w:val="0"/>
          <w:sz w:val="16"/>
          <w:szCs w:val="16"/>
          <w:lang w:eastAsia="en-GB"/>
        </w:rPr>
        <w:t>Pract</w:t>
      </w:r>
      <w:proofErr w:type="spellEnd"/>
      <w:r w:rsidRPr="00C13F27">
        <w:rPr>
          <w:rFonts w:ascii="Times-Italic" w:eastAsia="MS Mincho" w:hAnsi="Times-Italic" w:cs="Times-Italic"/>
          <w:i/>
          <w:iCs/>
          <w:noProof w:val="0"/>
          <w:sz w:val="16"/>
          <w:szCs w:val="16"/>
          <w:lang w:eastAsia="en-GB"/>
        </w:rPr>
        <w:t xml:space="preserve">. </w:t>
      </w:r>
      <w:proofErr w:type="spellStart"/>
      <w:r w:rsidRPr="00C13F27">
        <w:rPr>
          <w:rFonts w:ascii="Times-Italic" w:eastAsia="MS Mincho" w:hAnsi="Times-Italic" w:cs="Times-Italic"/>
          <w:i/>
          <w:iCs/>
          <w:noProof w:val="0"/>
          <w:sz w:val="16"/>
          <w:szCs w:val="16"/>
          <w:lang w:eastAsia="en-GB"/>
        </w:rPr>
        <w:t>Exper</w:t>
      </w:r>
      <w:proofErr w:type="spellEnd"/>
      <w:r w:rsidRPr="00C13F27">
        <w:rPr>
          <w:rFonts w:ascii="Times-Italic" w:eastAsia="MS Mincho" w:hAnsi="Times-Italic" w:cs="Times-Italic"/>
          <w:i/>
          <w:iCs/>
          <w:noProof w:val="0"/>
          <w:sz w:val="16"/>
          <w:szCs w:val="16"/>
          <w:lang w:eastAsia="en-GB"/>
        </w:rPr>
        <w:t xml:space="preserve">. </w:t>
      </w:r>
      <w:r w:rsidRPr="00C13F27">
        <w:rPr>
          <w:rFonts w:ascii="Times-Roman" w:eastAsia="MS Mincho" w:hAnsi="Times-Roman" w:cs="Times-Roman"/>
          <w:noProof w:val="0"/>
          <w:sz w:val="16"/>
          <w:szCs w:val="16"/>
          <w:lang w:eastAsia="en-GB"/>
        </w:rPr>
        <w:t xml:space="preserve">2000; </w:t>
      </w:r>
      <w:r w:rsidRPr="00C13F27">
        <w:rPr>
          <w:rFonts w:ascii="Times-Bold" w:eastAsia="MS Mincho" w:hAnsi="Times-Bold" w:cs="Times-Bold"/>
          <w:b/>
          <w:bCs/>
          <w:noProof w:val="0"/>
          <w:sz w:val="16"/>
          <w:szCs w:val="16"/>
          <w:lang w:eastAsia="en-GB"/>
        </w:rPr>
        <w:t>00</w:t>
      </w:r>
      <w:r w:rsidRPr="00C13F27">
        <w:rPr>
          <w:rFonts w:ascii="Times-Roman" w:eastAsia="MS Mincho" w:hAnsi="Times-Roman" w:cs="Times-Roman"/>
          <w:noProof w:val="0"/>
          <w:sz w:val="16"/>
          <w:szCs w:val="16"/>
          <w:lang w:eastAsia="en-GB"/>
        </w:rPr>
        <w:t>:1–6</w:t>
      </w:r>
    </w:p>
    <w:p w14:paraId="6863F488" w14:textId="77777777" w:rsidR="002A5125" w:rsidRPr="00C13F27" w:rsidRDefault="002A5125" w:rsidP="00B870F9">
      <w:pPr>
        <w:pBdr>
          <w:bottom w:val="single" w:sz="6" w:space="1" w:color="auto"/>
        </w:pBdr>
        <w:spacing w:after="120" w:line="276" w:lineRule="auto"/>
        <w:jc w:val="both"/>
        <w:rPr>
          <w:rFonts w:ascii="Times-Roman" w:eastAsia="MS Mincho" w:hAnsi="Times-Roman" w:cs="Times-Roman"/>
          <w:noProof w:val="0"/>
          <w:sz w:val="16"/>
          <w:szCs w:val="16"/>
          <w:lang w:eastAsia="en-GB"/>
        </w:rPr>
      </w:pPr>
    </w:p>
    <w:p w14:paraId="18C2A2E1" w14:textId="47F31261" w:rsidR="00FA5334" w:rsidRPr="00C13F27" w:rsidRDefault="00FA5334" w:rsidP="00B870F9">
      <w:pPr>
        <w:spacing w:after="120" w:line="276" w:lineRule="auto"/>
        <w:jc w:val="both"/>
        <w:rPr>
          <w:rFonts w:eastAsia="MS Mincho"/>
          <w:noProof w:val="0"/>
          <w:sz w:val="27"/>
          <w:szCs w:val="27"/>
          <w:lang w:eastAsia="en-GB"/>
        </w:rPr>
      </w:pPr>
      <w:bookmarkStart w:id="1" w:name="OLE_LINK5"/>
      <w:bookmarkStart w:id="2" w:name="OLE_LINK6"/>
      <w:r w:rsidRPr="00840033">
        <w:rPr>
          <w:rFonts w:eastAsia="MS Mincho"/>
          <w:b/>
          <w:bCs/>
          <w:noProof w:val="0"/>
          <w:sz w:val="36"/>
          <w:szCs w:val="36"/>
          <w:lang w:eastAsia="en-GB"/>
        </w:rPr>
        <w:t xml:space="preserve">Evaluating ARM </w:t>
      </w:r>
      <w:r w:rsidR="00840033" w:rsidRPr="00840033">
        <w:rPr>
          <w:rFonts w:eastAsiaTheme="minorEastAsia" w:hint="eastAsia"/>
          <w:b/>
          <w:bCs/>
          <w:noProof w:val="0"/>
          <w:sz w:val="36"/>
          <w:szCs w:val="36"/>
          <w:lang w:eastAsia="ko-KR"/>
        </w:rPr>
        <w:t>HPC</w:t>
      </w:r>
      <w:r w:rsidRPr="00840033">
        <w:rPr>
          <w:rFonts w:eastAsia="MS Mincho"/>
          <w:b/>
          <w:bCs/>
          <w:noProof w:val="0"/>
          <w:sz w:val="36"/>
          <w:szCs w:val="36"/>
          <w:lang w:eastAsia="en-GB"/>
        </w:rPr>
        <w:t xml:space="preserve"> Clusters for Scientific Workloads</w:t>
      </w:r>
    </w:p>
    <w:bookmarkEnd w:id="1"/>
    <w:bookmarkEnd w:id="2"/>
    <w:p w14:paraId="382964C4" w14:textId="0FB61408" w:rsidR="002A5125" w:rsidRPr="00C13F27" w:rsidRDefault="002A5125" w:rsidP="00B870F9">
      <w:pPr>
        <w:spacing w:after="120" w:line="276" w:lineRule="auto"/>
        <w:jc w:val="both"/>
        <w:rPr>
          <w:rFonts w:ascii="Times-Roman" w:eastAsia="MS Mincho" w:hAnsi="Times-Roman" w:cs="Times-Roman"/>
          <w:noProof w:val="0"/>
          <w:sz w:val="22"/>
          <w:szCs w:val="22"/>
          <w:lang w:eastAsia="en-GB"/>
        </w:rPr>
      </w:pPr>
      <w:proofErr w:type="spellStart"/>
      <w:r w:rsidRPr="00C13F27">
        <w:rPr>
          <w:rFonts w:ascii="Times-Roman" w:eastAsia="MS Mincho" w:hAnsi="Times-Roman" w:cs="Times-Roman"/>
          <w:noProof w:val="0"/>
          <w:sz w:val="22"/>
          <w:szCs w:val="22"/>
          <w:lang w:eastAsia="en-GB"/>
        </w:rPr>
        <w:t>Jahanzeb</w:t>
      </w:r>
      <w:proofErr w:type="spellEnd"/>
      <w:r w:rsidRPr="00C13F27">
        <w:rPr>
          <w:rFonts w:ascii="Times-Roman" w:eastAsia="MS Mincho" w:hAnsi="Times-Roman" w:cs="Times-Roman"/>
          <w:noProof w:val="0"/>
          <w:sz w:val="22"/>
          <w:szCs w:val="22"/>
          <w:lang w:eastAsia="en-GB"/>
        </w:rPr>
        <w:t xml:space="preserve"> </w:t>
      </w:r>
      <w:proofErr w:type="spellStart"/>
      <w:r w:rsidRPr="00C13F27">
        <w:rPr>
          <w:rFonts w:ascii="Times-Roman" w:eastAsia="MS Mincho" w:hAnsi="Times-Roman" w:cs="Times-Roman"/>
          <w:noProof w:val="0"/>
          <w:sz w:val="22"/>
          <w:szCs w:val="22"/>
          <w:lang w:eastAsia="en-GB"/>
        </w:rPr>
        <w:t>Maqbool</w:t>
      </w:r>
      <w:r w:rsidRPr="00C13F27">
        <w:rPr>
          <w:rStyle w:val="ab"/>
          <w:rFonts w:ascii="Times-Roman" w:eastAsia="MS Mincho" w:hAnsi="Times-Roman" w:cs="Times-Roman"/>
          <w:noProof w:val="0"/>
          <w:sz w:val="22"/>
          <w:szCs w:val="22"/>
          <w:lang w:eastAsia="en-GB"/>
        </w:rPr>
        <w:t>a</w:t>
      </w:r>
      <w:proofErr w:type="spellEnd"/>
      <w:r w:rsidRPr="00C13F27">
        <w:rPr>
          <w:rFonts w:ascii="Times-Roman" w:eastAsia="MS Mincho" w:hAnsi="Times-Roman" w:cs="Times-Roman"/>
          <w:noProof w:val="0"/>
          <w:sz w:val="22"/>
          <w:szCs w:val="22"/>
          <w:lang w:eastAsia="en-GB"/>
        </w:rPr>
        <w:t xml:space="preserve">, </w:t>
      </w:r>
      <w:proofErr w:type="spellStart"/>
      <w:r w:rsidRPr="00C13F27">
        <w:rPr>
          <w:rFonts w:ascii="Times-Roman" w:eastAsia="MS Mincho" w:hAnsi="Times-Roman" w:cs="Times-Roman"/>
          <w:noProof w:val="0"/>
          <w:sz w:val="22"/>
          <w:szCs w:val="22"/>
          <w:lang w:eastAsia="en-GB"/>
        </w:rPr>
        <w:t>Sangyoon</w:t>
      </w:r>
      <w:proofErr w:type="spellEnd"/>
      <w:r w:rsidRPr="00C13F27">
        <w:rPr>
          <w:rFonts w:ascii="Times-Roman" w:eastAsia="MS Mincho" w:hAnsi="Times-Roman" w:cs="Times-Roman"/>
          <w:noProof w:val="0"/>
          <w:sz w:val="22"/>
          <w:szCs w:val="22"/>
          <w:lang w:eastAsia="en-GB"/>
        </w:rPr>
        <w:t xml:space="preserve"> </w:t>
      </w:r>
      <w:proofErr w:type="spellStart"/>
      <w:r w:rsidRPr="00C13F27">
        <w:rPr>
          <w:rFonts w:ascii="Times-Roman" w:eastAsia="MS Mincho" w:hAnsi="Times-Roman" w:cs="Times-Roman"/>
          <w:noProof w:val="0"/>
          <w:sz w:val="22"/>
          <w:szCs w:val="22"/>
          <w:lang w:eastAsia="en-GB"/>
        </w:rPr>
        <w:t>Oh</w:t>
      </w:r>
      <w:r w:rsidRPr="00C13F27">
        <w:rPr>
          <w:rFonts w:ascii="Times-Roman" w:eastAsia="MS Mincho" w:hAnsi="Times-Roman" w:cs="Times-Roman"/>
          <w:noProof w:val="0"/>
          <w:sz w:val="22"/>
          <w:szCs w:val="22"/>
          <w:vertAlign w:val="superscript"/>
          <w:lang w:eastAsia="en-GB"/>
        </w:rPr>
        <w:t>a</w:t>
      </w:r>
      <w:r w:rsidR="00313203">
        <w:rPr>
          <w:rFonts w:ascii="Times-Roman" w:eastAsia="MS Mincho" w:hAnsi="Times-Roman" w:cs="Times-Roman"/>
          <w:noProof w:val="0"/>
          <w:sz w:val="22"/>
          <w:szCs w:val="22"/>
          <w:vertAlign w:val="superscript"/>
          <w:lang w:eastAsia="en-GB"/>
        </w:rPr>
        <w:t>,</w:t>
      </w:r>
      <w:r w:rsidR="00313203">
        <w:rPr>
          <w:rStyle w:val="ab"/>
          <w:rFonts w:ascii="Times-Roman" w:eastAsia="MS Mincho" w:hAnsi="Times-Roman" w:cs="Times-Roman"/>
          <w:noProof w:val="0"/>
          <w:sz w:val="22"/>
          <w:szCs w:val="22"/>
          <w:lang w:eastAsia="en-GB"/>
        </w:rPr>
        <w:t>b</w:t>
      </w:r>
      <w:proofErr w:type="spellEnd"/>
      <w:r w:rsidR="00A86B9E" w:rsidRPr="00C13F27">
        <w:rPr>
          <w:rStyle w:val="ab"/>
          <w:rFonts w:ascii="Times-Roman" w:eastAsia="MS Mincho" w:hAnsi="Times-Roman"/>
          <w:noProof w:val="0"/>
          <w:sz w:val="22"/>
          <w:szCs w:val="22"/>
          <w:lang w:eastAsia="en-GB"/>
        </w:rPr>
        <w:footnoteReference w:id="1"/>
      </w:r>
      <w:proofErr w:type="gramStart"/>
      <w:r w:rsidRPr="00C13F27">
        <w:rPr>
          <w:rFonts w:ascii="Times-Roman" w:eastAsia="MS Mincho" w:hAnsi="Times-Roman" w:cs="Times-Roman"/>
          <w:noProof w:val="0"/>
          <w:sz w:val="22"/>
          <w:szCs w:val="22"/>
          <w:lang w:eastAsia="en-GB"/>
        </w:rPr>
        <w:t>,</w:t>
      </w:r>
      <w:proofErr w:type="gramEnd"/>
      <w:r w:rsidRPr="00C13F27">
        <w:rPr>
          <w:rFonts w:ascii="Times-Roman" w:eastAsia="MS Mincho" w:hAnsi="Times-Roman" w:cs="Times-Roman"/>
          <w:noProof w:val="0"/>
          <w:sz w:val="22"/>
          <w:szCs w:val="22"/>
          <w:lang w:eastAsia="en-GB"/>
        </w:rPr>
        <w:t xml:space="preserve"> Geoffrey C. </w:t>
      </w:r>
      <w:proofErr w:type="spellStart"/>
      <w:r w:rsidRPr="00C13F27">
        <w:rPr>
          <w:rFonts w:ascii="Times-Roman" w:eastAsia="MS Mincho" w:hAnsi="Times-Roman" w:cs="Times-Roman"/>
          <w:noProof w:val="0"/>
          <w:sz w:val="22"/>
          <w:szCs w:val="22"/>
          <w:lang w:eastAsia="en-GB"/>
        </w:rPr>
        <w:t>Fox</w:t>
      </w:r>
      <w:r w:rsidR="00EF7F3D">
        <w:rPr>
          <w:rStyle w:val="ab"/>
          <w:rFonts w:ascii="Times-Roman" w:eastAsia="MS Mincho" w:hAnsi="Times-Roman" w:cs="Times-Roman"/>
          <w:noProof w:val="0"/>
          <w:sz w:val="22"/>
          <w:szCs w:val="22"/>
          <w:lang w:eastAsia="en-GB"/>
        </w:rPr>
        <w:t>b</w:t>
      </w:r>
      <w:proofErr w:type="spellEnd"/>
    </w:p>
    <w:p w14:paraId="270B9390" w14:textId="77777777" w:rsidR="002A5125" w:rsidRPr="00C13F27" w:rsidRDefault="002A5125" w:rsidP="00B870F9">
      <w:pPr>
        <w:pBdr>
          <w:bottom w:val="single" w:sz="6" w:space="1" w:color="auto"/>
        </w:pBdr>
        <w:spacing w:after="120" w:line="276" w:lineRule="auto"/>
        <w:jc w:val="both"/>
        <w:rPr>
          <w:rFonts w:eastAsia="MS Mincho"/>
          <w:i/>
          <w:noProof w:val="0"/>
          <w:lang w:eastAsia="en-GB"/>
        </w:rPr>
      </w:pPr>
      <w:r w:rsidRPr="00C13F27">
        <w:rPr>
          <w:rFonts w:eastAsia="MS Mincho"/>
          <w:iCs/>
          <w:noProof w:val="0"/>
          <w:vertAlign w:val="superscript"/>
          <w:lang w:eastAsia="en-GB"/>
        </w:rPr>
        <w:t>a</w:t>
      </w:r>
      <w:r w:rsidRPr="00C13F27">
        <w:rPr>
          <w:rFonts w:eastAsia="MS Mincho"/>
          <w:i/>
          <w:iCs/>
          <w:noProof w:val="0"/>
          <w:lang w:eastAsia="en-GB"/>
        </w:rPr>
        <w:t xml:space="preserve"> Department of Computer Engineering, Ajou University, Republic of Korea, 446-749</w:t>
      </w:r>
      <w:r w:rsidRPr="00C13F27">
        <w:rPr>
          <w:rFonts w:eastAsia="MS Mincho"/>
          <w:i/>
          <w:iCs/>
          <w:noProof w:val="0"/>
          <w:lang w:eastAsia="en-GB"/>
        </w:rPr>
        <w:br/>
      </w:r>
      <w:r w:rsidRPr="00C13F27">
        <w:rPr>
          <w:rFonts w:eastAsia="MS Mincho"/>
          <w:noProof w:val="0"/>
          <w:vertAlign w:val="superscript"/>
          <w:lang w:eastAsia="en-GB"/>
        </w:rPr>
        <w:t xml:space="preserve">b </w:t>
      </w:r>
      <w:r w:rsidRPr="00C13F27">
        <w:rPr>
          <w:rFonts w:eastAsia="MS Mincho"/>
          <w:i/>
          <w:noProof w:val="0"/>
          <w:lang w:eastAsia="en-GB"/>
        </w:rPr>
        <w:t>Pervasive Technology Institute, Indiana University, Bloomington, IN, USA</w:t>
      </w:r>
      <w:r w:rsidRPr="00C13F27">
        <w:rPr>
          <w:rFonts w:eastAsia="MS Mincho"/>
          <w:i/>
          <w:noProof w:val="0"/>
          <w:lang w:eastAsia="en-GB"/>
        </w:rPr>
        <w:br/>
      </w:r>
    </w:p>
    <w:p w14:paraId="0228C56C" w14:textId="77777777" w:rsidR="002A5125" w:rsidRPr="00C13F27" w:rsidRDefault="002A5125" w:rsidP="00B870F9">
      <w:pPr>
        <w:spacing w:after="120" w:line="276" w:lineRule="auto"/>
        <w:jc w:val="both"/>
        <w:rPr>
          <w:rFonts w:ascii="Times-Italic" w:eastAsia="MS Mincho" w:hAnsi="Times-Italic" w:cs="Times-Italic"/>
          <w:i/>
          <w:iCs/>
          <w:noProof w:val="0"/>
          <w:sz w:val="18"/>
          <w:szCs w:val="18"/>
          <w:lang w:eastAsia="en-GB"/>
        </w:rPr>
      </w:pPr>
    </w:p>
    <w:p w14:paraId="712A65FF" w14:textId="77777777" w:rsidR="002A5125" w:rsidRPr="00C13F27" w:rsidRDefault="002A5125" w:rsidP="00B870F9">
      <w:pPr>
        <w:spacing w:after="120" w:line="276" w:lineRule="auto"/>
        <w:jc w:val="both"/>
        <w:rPr>
          <w:rFonts w:ascii="Times-Bold" w:eastAsia="MS Mincho" w:hAnsi="Times-Bold" w:cs="Times-Bold"/>
          <w:b/>
          <w:bCs/>
          <w:noProof w:val="0"/>
          <w:sz w:val="18"/>
          <w:szCs w:val="18"/>
          <w:lang w:eastAsia="en-GB"/>
        </w:rPr>
      </w:pPr>
      <w:r w:rsidRPr="00C13F27">
        <w:rPr>
          <w:rFonts w:ascii="Times-Bold" w:eastAsia="MS Mincho" w:hAnsi="Times-Bold" w:cs="Times-Bold"/>
          <w:b/>
          <w:bCs/>
          <w:noProof w:val="0"/>
          <w:sz w:val="18"/>
          <w:szCs w:val="18"/>
          <w:lang w:eastAsia="en-GB"/>
        </w:rPr>
        <w:t>SUMMARY</w:t>
      </w:r>
    </w:p>
    <w:p w14:paraId="0297D676" w14:textId="77777777" w:rsidR="002A5125" w:rsidRPr="00C13F27" w:rsidRDefault="002A5125" w:rsidP="00B870F9">
      <w:pPr>
        <w:pStyle w:val="af0"/>
        <w:jc w:val="both"/>
        <w:rPr>
          <w:b/>
          <w:noProof w:val="0"/>
          <w:lang w:val="en-US"/>
        </w:rPr>
      </w:pPr>
      <w:r w:rsidRPr="00C13F27">
        <w:rPr>
          <w:b/>
          <w:noProof w:val="0"/>
          <w:lang w:val="en-US"/>
        </w:rPr>
        <w:t xml:space="preserve">The power consumption of modern </w:t>
      </w:r>
      <w:r w:rsidR="00DD3ED2" w:rsidRPr="00C13F27">
        <w:rPr>
          <w:b/>
          <w:noProof w:val="0"/>
          <w:lang w:val="en-US"/>
        </w:rPr>
        <w:t>High Performance Computing (</w:t>
      </w:r>
      <w:r w:rsidRPr="00C13F27">
        <w:rPr>
          <w:b/>
          <w:noProof w:val="0"/>
          <w:lang w:val="en-US"/>
        </w:rPr>
        <w:t>HPC</w:t>
      </w:r>
      <w:r w:rsidR="00DD3ED2" w:rsidRPr="00C13F27">
        <w:rPr>
          <w:b/>
          <w:noProof w:val="0"/>
          <w:lang w:val="en-US"/>
        </w:rPr>
        <w:t>)</w:t>
      </w:r>
      <w:r w:rsidRPr="00C13F27">
        <w:rPr>
          <w:b/>
          <w:noProof w:val="0"/>
          <w:lang w:val="en-US"/>
        </w:rPr>
        <w:t xml:space="preserve"> systems </w:t>
      </w:r>
      <w:r w:rsidR="00A95004" w:rsidRPr="00C13F27">
        <w:rPr>
          <w:b/>
          <w:noProof w:val="0"/>
          <w:lang w:val="en-US"/>
        </w:rPr>
        <w:t xml:space="preserve">that are </w:t>
      </w:r>
      <w:r w:rsidRPr="00C13F27">
        <w:rPr>
          <w:b/>
          <w:noProof w:val="0"/>
          <w:lang w:val="en-US"/>
        </w:rPr>
        <w:t xml:space="preserve">built </w:t>
      </w:r>
      <w:r w:rsidR="00A95004" w:rsidRPr="00C13F27">
        <w:rPr>
          <w:b/>
          <w:noProof w:val="0"/>
          <w:lang w:val="en-US"/>
        </w:rPr>
        <w:t xml:space="preserve">using </w:t>
      </w:r>
      <w:r w:rsidRPr="00C13F27">
        <w:rPr>
          <w:b/>
          <w:noProof w:val="0"/>
          <w:lang w:val="en-US"/>
        </w:rPr>
        <w:t xml:space="preserve">power hungry commodity servers is one of the major hurdles </w:t>
      </w:r>
      <w:r w:rsidR="00A95004" w:rsidRPr="00C13F27">
        <w:rPr>
          <w:b/>
          <w:noProof w:val="0"/>
          <w:lang w:val="en-US"/>
        </w:rPr>
        <w:t xml:space="preserve">for </w:t>
      </w:r>
      <w:r w:rsidRPr="00C13F27">
        <w:rPr>
          <w:b/>
          <w:noProof w:val="0"/>
          <w:lang w:val="en-US"/>
        </w:rPr>
        <w:t xml:space="preserve">achieving Exascale computation. Several efforts have been made by the HPC community to encourage the use of </w:t>
      </w:r>
      <w:r w:rsidR="00DD3ED2" w:rsidRPr="00C13F27">
        <w:rPr>
          <w:b/>
          <w:noProof w:val="0"/>
          <w:lang w:val="en-US"/>
        </w:rPr>
        <w:t>low-</w:t>
      </w:r>
      <w:r w:rsidRPr="00C13F27">
        <w:rPr>
          <w:b/>
          <w:noProof w:val="0"/>
          <w:lang w:val="en-US"/>
        </w:rPr>
        <w:t>powered System-on-Chip (So</w:t>
      </w:r>
      <w:r w:rsidR="001F5513" w:rsidRPr="00C13F27">
        <w:rPr>
          <w:b/>
          <w:noProof w:val="0"/>
          <w:lang w:val="en-US"/>
        </w:rPr>
        <w:t>C) embedded processors in large-</w:t>
      </w:r>
      <w:r w:rsidRPr="00C13F27">
        <w:rPr>
          <w:b/>
          <w:noProof w:val="0"/>
          <w:lang w:val="en-US"/>
        </w:rPr>
        <w:t xml:space="preserve">scale HPC systems. </w:t>
      </w:r>
      <w:r w:rsidR="009F0688" w:rsidRPr="00C13F27">
        <w:rPr>
          <w:b/>
          <w:noProof w:val="0"/>
          <w:lang w:val="en-US"/>
        </w:rPr>
        <w:t>T</w:t>
      </w:r>
      <w:r w:rsidR="00555154" w:rsidRPr="00C13F27">
        <w:rPr>
          <w:b/>
          <w:noProof w:val="0"/>
          <w:lang w:val="en-US"/>
        </w:rPr>
        <w:t xml:space="preserve">hese </w:t>
      </w:r>
      <w:r w:rsidRPr="00C13F27">
        <w:rPr>
          <w:b/>
          <w:noProof w:val="0"/>
          <w:lang w:val="en-US"/>
        </w:rPr>
        <w:t xml:space="preserve">initiatives </w:t>
      </w:r>
      <w:r w:rsidR="00555154" w:rsidRPr="00C13F27">
        <w:rPr>
          <w:b/>
          <w:noProof w:val="0"/>
          <w:lang w:val="en-US"/>
        </w:rPr>
        <w:t xml:space="preserve">have </w:t>
      </w:r>
      <w:r w:rsidRPr="00C13F27">
        <w:rPr>
          <w:b/>
          <w:noProof w:val="0"/>
          <w:lang w:val="en-US"/>
        </w:rPr>
        <w:t>successfully demonstrated the use of ARM SoC</w:t>
      </w:r>
      <w:r w:rsidR="009F0688" w:rsidRPr="00C13F27">
        <w:rPr>
          <w:b/>
          <w:noProof w:val="0"/>
          <w:lang w:val="en-US"/>
        </w:rPr>
        <w:t>s</w:t>
      </w:r>
      <w:r w:rsidRPr="00C13F27">
        <w:rPr>
          <w:b/>
          <w:noProof w:val="0"/>
          <w:lang w:val="en-US"/>
        </w:rPr>
        <w:t xml:space="preserve"> in HPC</w:t>
      </w:r>
      <w:r w:rsidR="00555154" w:rsidRPr="00C13F27">
        <w:rPr>
          <w:b/>
          <w:noProof w:val="0"/>
          <w:lang w:val="en-US"/>
        </w:rPr>
        <w:t xml:space="preserve"> systems</w:t>
      </w:r>
      <w:r w:rsidRPr="00C13F27">
        <w:rPr>
          <w:b/>
          <w:noProof w:val="0"/>
          <w:lang w:val="en-US"/>
        </w:rPr>
        <w:t xml:space="preserve">, </w:t>
      </w:r>
      <w:r w:rsidR="009F0688" w:rsidRPr="00C13F27">
        <w:rPr>
          <w:b/>
          <w:noProof w:val="0"/>
          <w:lang w:val="en-US"/>
        </w:rPr>
        <w:t xml:space="preserve">but </w:t>
      </w:r>
      <w:r w:rsidRPr="00C13F27">
        <w:rPr>
          <w:b/>
          <w:noProof w:val="0"/>
          <w:lang w:val="en-US"/>
        </w:rPr>
        <w:t xml:space="preserve">there </w:t>
      </w:r>
      <w:r w:rsidR="00555154" w:rsidRPr="00C13F27">
        <w:rPr>
          <w:b/>
          <w:noProof w:val="0"/>
          <w:lang w:val="en-US"/>
        </w:rPr>
        <w:t xml:space="preserve">is still </w:t>
      </w:r>
      <w:r w:rsidRPr="00C13F27">
        <w:rPr>
          <w:b/>
          <w:noProof w:val="0"/>
          <w:lang w:val="en-US"/>
        </w:rPr>
        <w:t xml:space="preserve">a need to analyze the viability of these systems for High Performance Computing (HPC) platforms before a case </w:t>
      </w:r>
      <w:r w:rsidR="00DD3ED2" w:rsidRPr="00C13F27">
        <w:rPr>
          <w:b/>
          <w:noProof w:val="0"/>
          <w:lang w:val="en-US"/>
        </w:rPr>
        <w:t xml:space="preserve">can be made </w:t>
      </w:r>
      <w:r w:rsidRPr="00C13F27">
        <w:rPr>
          <w:b/>
          <w:noProof w:val="0"/>
          <w:lang w:val="en-US"/>
        </w:rPr>
        <w:t>for Exascale</w:t>
      </w:r>
      <w:r w:rsidR="00DD3ED2" w:rsidRPr="00C13F27">
        <w:rPr>
          <w:b/>
          <w:noProof w:val="0"/>
          <w:lang w:val="en-US"/>
        </w:rPr>
        <w:t xml:space="preserve"> computation</w:t>
      </w:r>
      <w:r w:rsidRPr="00C13F27">
        <w:rPr>
          <w:b/>
          <w:noProof w:val="0"/>
          <w:lang w:val="en-US"/>
        </w:rPr>
        <w:t>. The major shortcomings of current ARM-HPC evaluation</w:t>
      </w:r>
      <w:r w:rsidR="003D7280" w:rsidRPr="00C13F27">
        <w:rPr>
          <w:b/>
          <w:noProof w:val="0"/>
          <w:lang w:val="en-US"/>
        </w:rPr>
        <w:t>s</w:t>
      </w:r>
      <w:r w:rsidRPr="00C13F27">
        <w:rPr>
          <w:b/>
          <w:noProof w:val="0"/>
          <w:lang w:val="en-US"/>
        </w:rPr>
        <w:t xml:space="preserve"> </w:t>
      </w:r>
      <w:r w:rsidR="00387D54" w:rsidRPr="00C13F27">
        <w:rPr>
          <w:b/>
          <w:noProof w:val="0"/>
          <w:lang w:val="en-US"/>
        </w:rPr>
        <w:t xml:space="preserve">include a </w:t>
      </w:r>
      <w:r w:rsidRPr="00C13F27">
        <w:rPr>
          <w:b/>
          <w:noProof w:val="0"/>
          <w:lang w:val="en-US"/>
        </w:rPr>
        <w:t xml:space="preserve">lack </w:t>
      </w:r>
      <w:r w:rsidR="0075228D" w:rsidRPr="00C13F27">
        <w:rPr>
          <w:b/>
          <w:noProof w:val="0"/>
          <w:lang w:val="en-US"/>
        </w:rPr>
        <w:t xml:space="preserve">of </w:t>
      </w:r>
      <w:r w:rsidRPr="00C13F27">
        <w:rPr>
          <w:b/>
          <w:noProof w:val="0"/>
          <w:lang w:val="en-US"/>
        </w:rPr>
        <w:t xml:space="preserve">detailed insights </w:t>
      </w:r>
      <w:r w:rsidR="00387D54" w:rsidRPr="00C13F27">
        <w:rPr>
          <w:b/>
          <w:noProof w:val="0"/>
          <w:lang w:val="en-US"/>
        </w:rPr>
        <w:t xml:space="preserve">about performance levels on </w:t>
      </w:r>
      <w:r w:rsidRPr="00C13F27">
        <w:rPr>
          <w:b/>
          <w:noProof w:val="0"/>
          <w:lang w:val="en-US"/>
        </w:rPr>
        <w:t>distributed multicore</w:t>
      </w:r>
      <w:r w:rsidR="00387D54" w:rsidRPr="00C13F27">
        <w:rPr>
          <w:b/>
          <w:noProof w:val="0"/>
          <w:lang w:val="en-US"/>
        </w:rPr>
        <w:t xml:space="preserve"> systems</w:t>
      </w:r>
      <w:r w:rsidRPr="00C13F27">
        <w:rPr>
          <w:b/>
          <w:noProof w:val="0"/>
          <w:lang w:val="en-US"/>
        </w:rPr>
        <w:t xml:space="preserve"> and </w:t>
      </w:r>
      <w:r w:rsidR="00387D54" w:rsidRPr="00C13F27">
        <w:rPr>
          <w:b/>
          <w:noProof w:val="0"/>
          <w:lang w:val="en-US"/>
        </w:rPr>
        <w:t xml:space="preserve">performance levels for </w:t>
      </w:r>
      <w:r w:rsidRPr="00C13F27">
        <w:rPr>
          <w:b/>
          <w:noProof w:val="0"/>
          <w:lang w:val="en-US"/>
        </w:rPr>
        <w:t xml:space="preserve">benchmarking </w:t>
      </w:r>
      <w:r w:rsidR="00387D54" w:rsidRPr="00C13F27">
        <w:rPr>
          <w:b/>
          <w:noProof w:val="0"/>
          <w:lang w:val="en-US"/>
        </w:rPr>
        <w:t xml:space="preserve">in </w:t>
      </w:r>
      <w:r w:rsidRPr="00C13F27">
        <w:rPr>
          <w:b/>
          <w:noProof w:val="0"/>
          <w:lang w:val="en-US"/>
        </w:rPr>
        <w:t xml:space="preserve">large-scale applications running on HPC. In this paper, we present </w:t>
      </w:r>
      <w:r w:rsidR="00DD3ED2" w:rsidRPr="00C13F27">
        <w:rPr>
          <w:b/>
          <w:noProof w:val="0"/>
          <w:lang w:val="en-US"/>
        </w:rPr>
        <w:t xml:space="preserve">a </w:t>
      </w:r>
      <w:r w:rsidRPr="00C13F27">
        <w:rPr>
          <w:b/>
          <w:noProof w:val="0"/>
          <w:lang w:val="en-US"/>
        </w:rPr>
        <w:t xml:space="preserve">comprehensive evaluation </w:t>
      </w:r>
      <w:r w:rsidR="00DD3ED2" w:rsidRPr="00C13F27">
        <w:rPr>
          <w:b/>
          <w:noProof w:val="0"/>
          <w:lang w:val="en-US"/>
        </w:rPr>
        <w:t xml:space="preserve">of </w:t>
      </w:r>
      <w:r w:rsidRPr="00C13F27">
        <w:rPr>
          <w:b/>
          <w:noProof w:val="0"/>
          <w:lang w:val="en-US"/>
        </w:rPr>
        <w:t>results that cover</w:t>
      </w:r>
      <w:r w:rsidR="00DD3ED2" w:rsidRPr="00C13F27">
        <w:rPr>
          <w:b/>
          <w:noProof w:val="0"/>
          <w:lang w:val="en-US"/>
        </w:rPr>
        <w:t>s</w:t>
      </w:r>
      <w:r w:rsidRPr="00C13F27">
        <w:rPr>
          <w:b/>
          <w:noProof w:val="0"/>
          <w:lang w:val="en-US"/>
        </w:rPr>
        <w:t xml:space="preserve"> major aspects of server and HPC benchmarking </w:t>
      </w:r>
      <w:r w:rsidR="00DD3ED2" w:rsidRPr="00C13F27">
        <w:rPr>
          <w:b/>
          <w:noProof w:val="0"/>
          <w:lang w:val="en-US"/>
        </w:rPr>
        <w:t>for ARM-</w:t>
      </w:r>
      <w:r w:rsidRPr="00C13F27">
        <w:rPr>
          <w:b/>
          <w:noProof w:val="0"/>
          <w:lang w:val="en-US"/>
        </w:rPr>
        <w:t>based SoC</w:t>
      </w:r>
      <w:r w:rsidR="00DD3ED2" w:rsidRPr="00C13F27">
        <w:rPr>
          <w:b/>
          <w:noProof w:val="0"/>
          <w:lang w:val="en-US"/>
        </w:rPr>
        <w:t>s</w:t>
      </w:r>
      <w:r w:rsidRPr="00C13F27">
        <w:rPr>
          <w:b/>
          <w:noProof w:val="0"/>
          <w:lang w:val="en-US"/>
        </w:rPr>
        <w:t>. For the experiments, we built an unconventional cluster of ARM Cortex-A9</w:t>
      </w:r>
      <w:r w:rsidR="00DD3ED2" w:rsidRPr="00C13F27">
        <w:rPr>
          <w:b/>
          <w:noProof w:val="0"/>
          <w:lang w:val="en-US"/>
        </w:rPr>
        <w:t>s</w:t>
      </w:r>
      <w:r w:rsidRPr="00C13F27">
        <w:rPr>
          <w:b/>
          <w:noProof w:val="0"/>
          <w:lang w:val="en-US"/>
        </w:rPr>
        <w:t xml:space="preserve"> </w:t>
      </w:r>
      <w:r w:rsidR="00DD3ED2" w:rsidRPr="00C13F27">
        <w:rPr>
          <w:b/>
          <w:noProof w:val="0"/>
          <w:lang w:val="en-US"/>
        </w:rPr>
        <w:t xml:space="preserve">that is </w:t>
      </w:r>
      <w:r w:rsidR="00555154" w:rsidRPr="00C13F27">
        <w:rPr>
          <w:b/>
          <w:noProof w:val="0"/>
          <w:lang w:val="en-US"/>
        </w:rPr>
        <w:t xml:space="preserve">referred to as </w:t>
      </w:r>
      <w:r w:rsidR="00A65099" w:rsidRPr="00C13F27">
        <w:rPr>
          <w:b/>
          <w:noProof w:val="0"/>
          <w:lang w:val="en-US"/>
        </w:rPr>
        <w:t>Weiser</w:t>
      </w:r>
      <w:r w:rsidR="00DD3ED2" w:rsidRPr="00C13F27">
        <w:rPr>
          <w:b/>
          <w:noProof w:val="0"/>
          <w:lang w:val="en-US"/>
        </w:rPr>
        <w:t>,</w:t>
      </w:r>
      <w:r w:rsidRPr="00C13F27">
        <w:rPr>
          <w:b/>
          <w:noProof w:val="0"/>
          <w:lang w:val="en-US"/>
        </w:rPr>
        <w:t xml:space="preserve"> and ran single-node benchmarks (STREAM, </w:t>
      </w:r>
      <w:proofErr w:type="spellStart"/>
      <w:r w:rsidRPr="00C13F27">
        <w:rPr>
          <w:b/>
          <w:noProof w:val="0"/>
          <w:lang w:val="en-US"/>
        </w:rPr>
        <w:t>Sysbench</w:t>
      </w:r>
      <w:proofErr w:type="spellEnd"/>
      <w:r w:rsidR="00DD3ED2" w:rsidRPr="00C13F27">
        <w:rPr>
          <w:b/>
          <w:noProof w:val="0"/>
          <w:lang w:val="en-US"/>
        </w:rPr>
        <w:t>,</w:t>
      </w:r>
      <w:r w:rsidRPr="00C13F27">
        <w:rPr>
          <w:b/>
          <w:noProof w:val="0"/>
          <w:lang w:val="en-US"/>
        </w:rPr>
        <w:t xml:space="preserve"> and PARSEC) and multi-node scientific benchmarks (High Performance Linpack (HPL), </w:t>
      </w:r>
      <w:r w:rsidR="00CB33AE" w:rsidRPr="00C13F27">
        <w:rPr>
          <w:b/>
          <w:noProof w:val="0"/>
          <w:lang w:val="en-US"/>
        </w:rPr>
        <w:t>NASA Advanced Supercomputing (</w:t>
      </w:r>
      <w:r w:rsidRPr="00C13F27">
        <w:rPr>
          <w:b/>
          <w:noProof w:val="0"/>
          <w:lang w:val="en-US"/>
        </w:rPr>
        <w:t>NAS</w:t>
      </w:r>
      <w:r w:rsidR="00CB33AE" w:rsidRPr="00C13F27">
        <w:rPr>
          <w:b/>
          <w:noProof w:val="0"/>
          <w:lang w:val="en-US"/>
        </w:rPr>
        <w:t>)</w:t>
      </w:r>
      <w:r w:rsidRPr="00C13F27">
        <w:rPr>
          <w:b/>
          <w:noProof w:val="0"/>
          <w:lang w:val="en-US"/>
        </w:rPr>
        <w:t xml:space="preserve"> Parallel Benchmark (NPB)</w:t>
      </w:r>
      <w:r w:rsidR="00DD3ED2" w:rsidRPr="00C13F27">
        <w:rPr>
          <w:b/>
          <w:noProof w:val="0"/>
          <w:lang w:val="en-US"/>
        </w:rPr>
        <w:t>,</w:t>
      </w:r>
      <w:r w:rsidRPr="00C13F27">
        <w:rPr>
          <w:b/>
          <w:noProof w:val="0"/>
          <w:lang w:val="en-US"/>
        </w:rPr>
        <w:t xml:space="preserve"> and Gadget-2) </w:t>
      </w:r>
      <w:r w:rsidR="00DD3ED2" w:rsidRPr="00C13F27">
        <w:rPr>
          <w:b/>
          <w:noProof w:val="0"/>
          <w:lang w:val="en-US"/>
        </w:rPr>
        <w:t xml:space="preserve">in order </w:t>
      </w:r>
      <w:r w:rsidR="002A5C36" w:rsidRPr="00C13F27">
        <w:rPr>
          <w:b/>
          <w:noProof w:val="0"/>
          <w:lang w:val="en-US"/>
        </w:rPr>
        <w:t>to</w:t>
      </w:r>
      <w:r w:rsidRPr="00C13F27">
        <w:rPr>
          <w:b/>
          <w:noProof w:val="0"/>
          <w:lang w:val="en-US"/>
        </w:rPr>
        <w:t xml:space="preserve"> provide </w:t>
      </w:r>
      <w:r w:rsidR="00DD3ED2" w:rsidRPr="00C13F27">
        <w:rPr>
          <w:b/>
          <w:noProof w:val="0"/>
          <w:lang w:val="en-US"/>
        </w:rPr>
        <w:t xml:space="preserve">a baseline for </w:t>
      </w:r>
      <w:r w:rsidRPr="00C13F27">
        <w:rPr>
          <w:b/>
          <w:noProof w:val="0"/>
          <w:lang w:val="en-US"/>
        </w:rPr>
        <w:t xml:space="preserve">performance limitations of the system. Based on the </w:t>
      </w:r>
      <w:r w:rsidR="00DD3ED2" w:rsidRPr="00C13F27">
        <w:rPr>
          <w:b/>
          <w:noProof w:val="0"/>
          <w:lang w:val="en-US"/>
        </w:rPr>
        <w:t xml:space="preserve">experimental </w:t>
      </w:r>
      <w:r w:rsidRPr="00C13F27">
        <w:rPr>
          <w:b/>
          <w:noProof w:val="0"/>
          <w:lang w:val="en-US"/>
        </w:rPr>
        <w:t>results, we claim that the performance of ARM SoCs depends heavily on the memory bandwidth, network latency, application class, workload type</w:t>
      </w:r>
      <w:r w:rsidR="00DD3ED2" w:rsidRPr="00C13F27">
        <w:rPr>
          <w:b/>
          <w:noProof w:val="0"/>
          <w:lang w:val="en-US"/>
        </w:rPr>
        <w:t>,</w:t>
      </w:r>
      <w:r w:rsidRPr="00C13F27">
        <w:rPr>
          <w:b/>
          <w:noProof w:val="0"/>
          <w:lang w:val="en-US"/>
        </w:rPr>
        <w:t xml:space="preserve"> and </w:t>
      </w:r>
      <w:r w:rsidR="00DD3ED2" w:rsidRPr="00C13F27">
        <w:rPr>
          <w:b/>
          <w:noProof w:val="0"/>
          <w:lang w:val="en-US"/>
        </w:rPr>
        <w:t xml:space="preserve">support for </w:t>
      </w:r>
      <w:r w:rsidRPr="00C13F27">
        <w:rPr>
          <w:b/>
          <w:noProof w:val="0"/>
          <w:lang w:val="en-US"/>
        </w:rPr>
        <w:t xml:space="preserve">compiler optimizations. </w:t>
      </w:r>
      <w:r w:rsidR="00DD3ED2" w:rsidRPr="00C13F27">
        <w:rPr>
          <w:b/>
          <w:noProof w:val="0"/>
          <w:lang w:val="en-US"/>
        </w:rPr>
        <w:t>During server-</w:t>
      </w:r>
      <w:r w:rsidRPr="00C13F27">
        <w:rPr>
          <w:b/>
          <w:noProof w:val="0"/>
          <w:lang w:val="en-US"/>
        </w:rPr>
        <w:t xml:space="preserve">based benchmarking, we </w:t>
      </w:r>
      <w:r w:rsidR="00F41D31" w:rsidRPr="00C13F27">
        <w:rPr>
          <w:b/>
          <w:noProof w:val="0"/>
          <w:lang w:val="en-US"/>
        </w:rPr>
        <w:t>observed</w:t>
      </w:r>
      <w:r w:rsidRPr="00C13F27">
        <w:rPr>
          <w:b/>
          <w:noProof w:val="0"/>
          <w:lang w:val="en-US"/>
        </w:rPr>
        <w:t xml:space="preserve"> that </w:t>
      </w:r>
      <w:r w:rsidR="00555154" w:rsidRPr="00C13F27">
        <w:rPr>
          <w:b/>
          <w:noProof w:val="0"/>
          <w:lang w:val="en-US"/>
        </w:rPr>
        <w:t xml:space="preserve">when performing </w:t>
      </w:r>
      <w:r w:rsidRPr="00C13F27">
        <w:rPr>
          <w:b/>
          <w:noProof w:val="0"/>
          <w:lang w:val="en-US"/>
        </w:rPr>
        <w:t xml:space="preserve">memory intensive benchmarks </w:t>
      </w:r>
      <w:r w:rsidR="00555154" w:rsidRPr="00C13F27">
        <w:rPr>
          <w:b/>
          <w:noProof w:val="0"/>
          <w:lang w:val="en-US"/>
        </w:rPr>
        <w:t>for</w:t>
      </w:r>
      <w:r w:rsidR="00F41D31" w:rsidRPr="00C13F27">
        <w:rPr>
          <w:b/>
          <w:noProof w:val="0"/>
          <w:lang w:val="en-US"/>
        </w:rPr>
        <w:t xml:space="preserve"> </w:t>
      </w:r>
      <w:r w:rsidRPr="00C13F27">
        <w:rPr>
          <w:b/>
          <w:noProof w:val="0"/>
          <w:lang w:val="en-US"/>
        </w:rPr>
        <w:t xml:space="preserve">database transactions, x86 </w:t>
      </w:r>
      <w:r w:rsidR="00F41D31" w:rsidRPr="00C13F27">
        <w:rPr>
          <w:b/>
          <w:noProof w:val="0"/>
          <w:lang w:val="en-US"/>
        </w:rPr>
        <w:t xml:space="preserve">performed </w:t>
      </w:r>
      <w:r w:rsidRPr="00C13F27">
        <w:rPr>
          <w:b/>
          <w:noProof w:val="0"/>
          <w:lang w:val="en-US"/>
        </w:rPr>
        <w:t xml:space="preserve">12% better for multithreaded query processing. However, ARM </w:t>
      </w:r>
      <w:r w:rsidR="00555154" w:rsidRPr="00C13F27">
        <w:rPr>
          <w:b/>
          <w:noProof w:val="0"/>
          <w:lang w:val="en-US"/>
        </w:rPr>
        <w:t>performed</w:t>
      </w:r>
      <w:r w:rsidR="00F41D31" w:rsidRPr="00C13F27">
        <w:rPr>
          <w:b/>
          <w:noProof w:val="0"/>
          <w:lang w:val="en-US"/>
        </w:rPr>
        <w:t xml:space="preserve"> </w:t>
      </w:r>
      <w:r w:rsidRPr="00C13F27">
        <w:rPr>
          <w:b/>
          <w:noProof w:val="0"/>
          <w:lang w:val="en-US"/>
        </w:rPr>
        <w:t xml:space="preserve">four times better </w:t>
      </w:r>
      <w:r w:rsidR="00555154" w:rsidRPr="00C13F27">
        <w:rPr>
          <w:b/>
          <w:noProof w:val="0"/>
          <w:lang w:val="en-US"/>
        </w:rPr>
        <w:t xml:space="preserve">for </w:t>
      </w:r>
      <w:r w:rsidRPr="00C13F27">
        <w:rPr>
          <w:b/>
          <w:noProof w:val="0"/>
          <w:lang w:val="en-US"/>
        </w:rPr>
        <w:t>performance to power ratio</w:t>
      </w:r>
      <w:r w:rsidR="00555154" w:rsidRPr="00C13F27">
        <w:rPr>
          <w:b/>
          <w:noProof w:val="0"/>
          <w:lang w:val="en-US"/>
        </w:rPr>
        <w:t>s</w:t>
      </w:r>
      <w:r w:rsidRPr="00C13F27">
        <w:rPr>
          <w:b/>
          <w:noProof w:val="0"/>
          <w:lang w:val="en-US"/>
        </w:rPr>
        <w:t xml:space="preserve"> for </w:t>
      </w:r>
      <w:r w:rsidR="00555154" w:rsidRPr="00C13F27">
        <w:rPr>
          <w:b/>
          <w:noProof w:val="0"/>
          <w:lang w:val="en-US"/>
        </w:rPr>
        <w:t xml:space="preserve">a </w:t>
      </w:r>
      <w:r w:rsidRPr="00C13F27">
        <w:rPr>
          <w:b/>
          <w:noProof w:val="0"/>
          <w:lang w:val="en-US"/>
        </w:rPr>
        <w:t xml:space="preserve">single core and 2.6 times better on four cores. We noticed that emulated double precision floating point in Java resulted in three to four times slower performance as compared to </w:t>
      </w:r>
      <w:r w:rsidR="001F72CA" w:rsidRPr="00C13F27">
        <w:rPr>
          <w:b/>
          <w:noProof w:val="0"/>
          <w:lang w:val="en-US"/>
        </w:rPr>
        <w:t xml:space="preserve">the performance in </w:t>
      </w:r>
      <w:r w:rsidRPr="00C13F27">
        <w:rPr>
          <w:b/>
          <w:noProof w:val="0"/>
          <w:lang w:val="en-US"/>
        </w:rPr>
        <w:t xml:space="preserve">C for </w:t>
      </w:r>
      <w:r w:rsidR="00B57598" w:rsidRPr="00C13F27">
        <w:rPr>
          <w:b/>
          <w:noProof w:val="0"/>
          <w:lang w:val="en-US"/>
        </w:rPr>
        <w:t>CPU</w:t>
      </w:r>
      <w:r w:rsidRPr="00C13F27">
        <w:rPr>
          <w:b/>
          <w:noProof w:val="0"/>
          <w:lang w:val="en-US"/>
        </w:rPr>
        <w:t xml:space="preserve">-bound benchmarks. Even though </w:t>
      </w:r>
      <w:r w:rsidR="00555154" w:rsidRPr="00C13F27">
        <w:rPr>
          <w:b/>
          <w:noProof w:val="0"/>
          <w:lang w:val="en-US"/>
        </w:rPr>
        <w:t xml:space="preserve">Intel </w:t>
      </w:r>
      <w:r w:rsidRPr="00C13F27">
        <w:rPr>
          <w:b/>
          <w:noProof w:val="0"/>
          <w:lang w:val="en-US"/>
        </w:rPr>
        <w:t xml:space="preserve">x86 performed slightly better in </w:t>
      </w:r>
      <w:r w:rsidR="001F72CA" w:rsidRPr="00C13F27">
        <w:rPr>
          <w:b/>
          <w:noProof w:val="0"/>
          <w:lang w:val="en-US"/>
        </w:rPr>
        <w:t>computation-</w:t>
      </w:r>
      <w:r w:rsidRPr="00C13F27">
        <w:rPr>
          <w:b/>
          <w:noProof w:val="0"/>
          <w:lang w:val="en-US"/>
        </w:rPr>
        <w:t>oriented application</w:t>
      </w:r>
      <w:r w:rsidR="001F72CA" w:rsidRPr="00C13F27">
        <w:rPr>
          <w:b/>
          <w:noProof w:val="0"/>
          <w:lang w:val="en-US"/>
        </w:rPr>
        <w:t>s</w:t>
      </w:r>
      <w:r w:rsidRPr="00C13F27">
        <w:rPr>
          <w:b/>
          <w:noProof w:val="0"/>
          <w:lang w:val="en-US"/>
        </w:rPr>
        <w:t>, ARM showed better scalability in I/O bound application</w:t>
      </w:r>
      <w:r w:rsidR="001F72CA" w:rsidRPr="00C13F27">
        <w:rPr>
          <w:b/>
          <w:noProof w:val="0"/>
          <w:lang w:val="en-US"/>
        </w:rPr>
        <w:t>s</w:t>
      </w:r>
      <w:r w:rsidRPr="00C13F27">
        <w:rPr>
          <w:b/>
          <w:noProof w:val="0"/>
          <w:lang w:val="en-US"/>
        </w:rPr>
        <w:t xml:space="preserve"> </w:t>
      </w:r>
      <w:r w:rsidR="00555154" w:rsidRPr="00C13F27">
        <w:rPr>
          <w:b/>
          <w:noProof w:val="0"/>
          <w:lang w:val="en-US"/>
        </w:rPr>
        <w:t xml:space="preserve">for </w:t>
      </w:r>
      <w:r w:rsidRPr="00C13F27">
        <w:rPr>
          <w:b/>
          <w:noProof w:val="0"/>
          <w:lang w:val="en-US"/>
        </w:rPr>
        <w:t>shared memory</w:t>
      </w:r>
      <w:r w:rsidRPr="00C13F27" w:rsidDel="00C37D83">
        <w:rPr>
          <w:b/>
          <w:noProof w:val="0"/>
          <w:lang w:val="en-US"/>
        </w:rPr>
        <w:t xml:space="preserve"> </w:t>
      </w:r>
      <w:r w:rsidRPr="00C13F27">
        <w:rPr>
          <w:b/>
          <w:noProof w:val="0"/>
          <w:lang w:val="en-US"/>
        </w:rPr>
        <w:t>benchmark</w:t>
      </w:r>
      <w:r w:rsidR="001F72CA" w:rsidRPr="00C13F27">
        <w:rPr>
          <w:b/>
          <w:noProof w:val="0"/>
          <w:lang w:val="en-US"/>
        </w:rPr>
        <w:t>s</w:t>
      </w:r>
      <w:r w:rsidRPr="00C13F27">
        <w:rPr>
          <w:b/>
          <w:noProof w:val="0"/>
          <w:lang w:val="en-US"/>
        </w:rPr>
        <w:t xml:space="preserve">. We incorporated the support for ARM in </w:t>
      </w:r>
      <w:r w:rsidR="00555154" w:rsidRPr="00C13F27">
        <w:rPr>
          <w:b/>
          <w:noProof w:val="0"/>
          <w:lang w:val="en-US"/>
        </w:rPr>
        <w:t xml:space="preserve">the </w:t>
      </w:r>
      <w:r w:rsidRPr="00C13F27">
        <w:rPr>
          <w:b/>
          <w:noProof w:val="0"/>
          <w:lang w:val="en-US"/>
        </w:rPr>
        <w:t xml:space="preserve">MPJ-Express runtime and performed comparative analysis of two widely used message passing libraries. </w:t>
      </w:r>
      <w:r w:rsidRPr="00C13F27">
        <w:rPr>
          <w:rStyle w:val="af"/>
          <w:b/>
          <w:noProof w:val="0"/>
          <w:sz w:val="20"/>
          <w:szCs w:val="20"/>
          <w:lang w:val="en-US"/>
        </w:rPr>
        <w:t xml:space="preserve">We </w:t>
      </w:r>
      <w:r w:rsidR="003F0CFD" w:rsidRPr="00C13F27">
        <w:rPr>
          <w:rStyle w:val="af"/>
          <w:b/>
          <w:noProof w:val="0"/>
          <w:sz w:val="20"/>
          <w:szCs w:val="20"/>
          <w:lang w:val="en-US"/>
        </w:rPr>
        <w:t xml:space="preserve">obtained </w:t>
      </w:r>
      <w:r w:rsidRPr="00C13F27">
        <w:rPr>
          <w:rStyle w:val="af"/>
          <w:b/>
          <w:noProof w:val="0"/>
          <w:sz w:val="20"/>
          <w:szCs w:val="20"/>
          <w:lang w:val="en-US"/>
        </w:rPr>
        <w:t xml:space="preserve">similar results </w:t>
      </w:r>
      <w:r w:rsidR="001F72CA" w:rsidRPr="00C13F27">
        <w:rPr>
          <w:rStyle w:val="af"/>
          <w:b/>
          <w:noProof w:val="0"/>
          <w:sz w:val="20"/>
          <w:szCs w:val="20"/>
          <w:lang w:val="en-US"/>
        </w:rPr>
        <w:t xml:space="preserve">for </w:t>
      </w:r>
      <w:r w:rsidRPr="00C13F27">
        <w:rPr>
          <w:b/>
          <w:noProof w:val="0"/>
          <w:lang w:val="en-US"/>
        </w:rPr>
        <w:t xml:space="preserve">network bandwidth, large-scale application scaling, </w:t>
      </w:r>
      <w:r w:rsidR="00602A56" w:rsidRPr="00C13F27">
        <w:rPr>
          <w:b/>
          <w:noProof w:val="0"/>
          <w:lang w:val="en-US"/>
        </w:rPr>
        <w:t>floating-point</w:t>
      </w:r>
      <w:r w:rsidRPr="00C13F27">
        <w:rPr>
          <w:b/>
          <w:noProof w:val="0"/>
          <w:lang w:val="en-US"/>
        </w:rPr>
        <w:t xml:space="preserve"> performance</w:t>
      </w:r>
      <w:r w:rsidR="001F72CA" w:rsidRPr="00C13F27">
        <w:rPr>
          <w:b/>
          <w:noProof w:val="0"/>
          <w:lang w:val="en-US"/>
        </w:rPr>
        <w:t>,</w:t>
      </w:r>
      <w:r w:rsidRPr="00C13F27">
        <w:rPr>
          <w:b/>
          <w:noProof w:val="0"/>
          <w:lang w:val="en-US"/>
        </w:rPr>
        <w:t xml:space="preserve"> and energy-efficiency </w:t>
      </w:r>
      <w:r w:rsidR="00555154" w:rsidRPr="00C13F27">
        <w:rPr>
          <w:b/>
          <w:noProof w:val="0"/>
          <w:lang w:val="en-US"/>
        </w:rPr>
        <w:t xml:space="preserve">for </w:t>
      </w:r>
      <w:r w:rsidRPr="00C13F27">
        <w:rPr>
          <w:b/>
          <w:noProof w:val="0"/>
          <w:lang w:val="en-US"/>
        </w:rPr>
        <w:t>cluster</w:t>
      </w:r>
      <w:r w:rsidR="001F72CA" w:rsidRPr="00C13F27">
        <w:rPr>
          <w:b/>
          <w:noProof w:val="0"/>
          <w:lang w:val="en-US"/>
        </w:rPr>
        <w:t>s</w:t>
      </w:r>
      <w:r w:rsidRPr="00C13F27">
        <w:rPr>
          <w:b/>
          <w:noProof w:val="0"/>
          <w:lang w:val="en-US"/>
        </w:rPr>
        <w:t xml:space="preserve"> in message passing evaluations (NBP and Gadget 2 with MPJ-Express and MPICH). Our findings can be used to evaluate the energy efficiency of </w:t>
      </w:r>
      <w:r w:rsidR="001F72CA" w:rsidRPr="00C13F27">
        <w:rPr>
          <w:b/>
          <w:noProof w:val="0"/>
          <w:lang w:val="en-US"/>
        </w:rPr>
        <w:t>ARM-</w:t>
      </w:r>
      <w:r w:rsidRPr="00C13F27">
        <w:rPr>
          <w:b/>
          <w:noProof w:val="0"/>
          <w:lang w:val="en-US"/>
        </w:rPr>
        <w:t xml:space="preserve">based clusters for server </w:t>
      </w:r>
      <w:r w:rsidR="00555154" w:rsidRPr="00C13F27">
        <w:rPr>
          <w:b/>
          <w:noProof w:val="0"/>
          <w:lang w:val="en-US"/>
        </w:rPr>
        <w:t xml:space="preserve">workloads </w:t>
      </w:r>
      <w:r w:rsidRPr="00C13F27">
        <w:rPr>
          <w:b/>
          <w:noProof w:val="0"/>
          <w:lang w:val="en-US"/>
        </w:rPr>
        <w:t xml:space="preserve">and scientific workloads and </w:t>
      </w:r>
      <w:r w:rsidR="001F72CA" w:rsidRPr="00C13F27">
        <w:rPr>
          <w:b/>
          <w:noProof w:val="0"/>
          <w:lang w:val="en-US"/>
        </w:rPr>
        <w:t xml:space="preserve">to </w:t>
      </w:r>
      <w:r w:rsidRPr="00C13F27">
        <w:rPr>
          <w:b/>
          <w:noProof w:val="0"/>
          <w:lang w:val="en-US"/>
        </w:rPr>
        <w:t xml:space="preserve">provide a guideline </w:t>
      </w:r>
      <w:r w:rsidR="001F72CA" w:rsidRPr="00C13F27">
        <w:rPr>
          <w:b/>
          <w:noProof w:val="0"/>
          <w:lang w:val="en-US"/>
        </w:rPr>
        <w:t>for building</w:t>
      </w:r>
      <w:r w:rsidRPr="00C13F27">
        <w:rPr>
          <w:b/>
          <w:noProof w:val="0"/>
          <w:lang w:val="en-US"/>
        </w:rPr>
        <w:t xml:space="preserve"> </w:t>
      </w:r>
      <w:r w:rsidR="001F72CA" w:rsidRPr="00C13F27">
        <w:rPr>
          <w:b/>
          <w:noProof w:val="0"/>
          <w:lang w:val="en-US"/>
        </w:rPr>
        <w:t>energy-</w:t>
      </w:r>
      <w:r w:rsidRPr="00C13F27">
        <w:rPr>
          <w:b/>
          <w:noProof w:val="0"/>
          <w:lang w:val="en-US"/>
        </w:rPr>
        <w:t>efficient HPC cluster</w:t>
      </w:r>
      <w:r w:rsidR="001F72CA" w:rsidRPr="00C13F27">
        <w:rPr>
          <w:b/>
          <w:noProof w:val="0"/>
          <w:lang w:val="en-US"/>
        </w:rPr>
        <w:t>s</w:t>
      </w:r>
      <w:r w:rsidRPr="00C13F27">
        <w:rPr>
          <w:b/>
          <w:noProof w:val="0"/>
          <w:lang w:val="en-US"/>
        </w:rPr>
        <w:t>.</w:t>
      </w:r>
    </w:p>
    <w:p w14:paraId="160B29C9" w14:textId="77777777" w:rsidR="002A5125" w:rsidRPr="00C13F27" w:rsidRDefault="002A5125" w:rsidP="00B870F9">
      <w:pPr>
        <w:spacing w:after="120" w:line="276" w:lineRule="auto"/>
        <w:jc w:val="both"/>
        <w:rPr>
          <w:rFonts w:eastAsia="MS Mincho"/>
          <w:b/>
          <w:bCs/>
          <w:noProof w:val="0"/>
          <w:lang w:eastAsia="en-GB"/>
        </w:rPr>
      </w:pPr>
    </w:p>
    <w:p w14:paraId="454ED159" w14:textId="77777777" w:rsidR="002A5125" w:rsidRPr="00C13F27" w:rsidRDefault="002A5125" w:rsidP="00B870F9">
      <w:pPr>
        <w:spacing w:before="180"/>
        <w:jc w:val="both"/>
        <w:rPr>
          <w:noProof w:val="0"/>
        </w:rPr>
      </w:pPr>
      <w:r w:rsidRPr="00C13F27">
        <w:rPr>
          <w:rFonts w:ascii="Times-Roman" w:eastAsia="MS Mincho" w:hAnsi="Times-Roman" w:cs="Times-Roman"/>
          <w:noProof w:val="0"/>
          <w:sz w:val="14"/>
          <w:szCs w:val="14"/>
          <w:lang w:eastAsia="en-GB"/>
        </w:rPr>
        <w:t>KEY WORDS</w:t>
      </w:r>
      <w:r w:rsidRPr="00C13F27">
        <w:rPr>
          <w:rFonts w:ascii="Times-Roman" w:eastAsia="MS Mincho" w:hAnsi="Times-Roman" w:cs="Times-Roman"/>
          <w:noProof w:val="0"/>
          <w:sz w:val="18"/>
          <w:szCs w:val="18"/>
          <w:lang w:eastAsia="en-GB"/>
        </w:rPr>
        <w:t xml:space="preserve">: </w:t>
      </w:r>
      <w:r w:rsidRPr="00C13F27">
        <w:rPr>
          <w:noProof w:val="0"/>
          <w:sz w:val="18"/>
          <w:szCs w:val="18"/>
        </w:rPr>
        <w:t>Energy-Efficiency; ARM Evaluation; Multicore Cluster; Large-scale Scientific Application</w:t>
      </w:r>
    </w:p>
    <w:p w14:paraId="7BC21F31" w14:textId="77777777" w:rsidR="00DE2472" w:rsidRPr="00C13F27" w:rsidRDefault="00DE2472" w:rsidP="00B870F9">
      <w:pPr>
        <w:pStyle w:val="2"/>
        <w:widowControl/>
        <w:jc w:val="both"/>
        <w:rPr>
          <w:noProof w:val="0"/>
          <w:lang w:val="en-US"/>
        </w:rPr>
      </w:pPr>
      <w:r w:rsidRPr="00C13F27">
        <w:rPr>
          <w:noProof w:val="0"/>
          <w:lang w:val="en-US"/>
        </w:rPr>
        <w:t>1</w:t>
      </w:r>
      <w:bookmarkEnd w:id="0"/>
      <w:r w:rsidR="00227C22" w:rsidRPr="00C13F27">
        <w:rPr>
          <w:noProof w:val="0"/>
          <w:lang w:val="en-US"/>
        </w:rPr>
        <w:t xml:space="preserve"> </w:t>
      </w:r>
      <w:r w:rsidRPr="00C13F27">
        <w:rPr>
          <w:noProof w:val="0"/>
          <w:lang w:val="en-US"/>
        </w:rPr>
        <w:t>Introduction</w:t>
      </w:r>
    </w:p>
    <w:p w14:paraId="61338F2A" w14:textId="77777777" w:rsidR="00DE2472" w:rsidRPr="00840033" w:rsidRDefault="00DE2472" w:rsidP="00B870F9">
      <w:pPr>
        <w:spacing w:before="20"/>
        <w:jc w:val="both"/>
        <w:rPr>
          <w:noProof w:val="0"/>
        </w:rPr>
      </w:pPr>
      <w:r w:rsidRPr="00840033">
        <w:rPr>
          <w:noProof w:val="0"/>
        </w:rPr>
        <w:t xml:space="preserve">Since the appearance of </w:t>
      </w:r>
      <w:r w:rsidR="00AE13DC" w:rsidRPr="00840033">
        <w:rPr>
          <w:noProof w:val="0"/>
        </w:rPr>
        <w:t xml:space="preserve">the </w:t>
      </w:r>
      <w:r w:rsidRPr="00840033">
        <w:rPr>
          <w:noProof w:val="0"/>
        </w:rPr>
        <w:t>IBM Roadrunner in June 2008</w:t>
      </w:r>
      <w:r w:rsidR="009C105B" w:rsidRPr="00840033">
        <w:rPr>
          <w:noProof w:val="0"/>
        </w:rPr>
        <w:t xml:space="preserve"> (</w:t>
      </w:r>
      <w:r w:rsidRPr="00840033">
        <w:rPr>
          <w:noProof w:val="0"/>
        </w:rPr>
        <w:t>the first Petaflop/s machine</w:t>
      </w:r>
      <w:r w:rsidR="009C105B" w:rsidRPr="00840033">
        <w:rPr>
          <w:noProof w:val="0"/>
        </w:rPr>
        <w:t>)</w:t>
      </w:r>
      <w:r w:rsidRPr="00840033">
        <w:rPr>
          <w:noProof w:val="0"/>
        </w:rPr>
        <w:t xml:space="preserve">, </w:t>
      </w:r>
      <w:r w:rsidR="00A0323F" w:rsidRPr="00840033">
        <w:rPr>
          <w:noProof w:val="0"/>
        </w:rPr>
        <w:t xml:space="preserve">the fervor to improve the </w:t>
      </w:r>
      <w:r w:rsidRPr="00840033">
        <w:rPr>
          <w:noProof w:val="0"/>
        </w:rPr>
        <w:t xml:space="preserve">peak performance </w:t>
      </w:r>
      <w:r w:rsidR="00A0323F" w:rsidRPr="00840033">
        <w:rPr>
          <w:noProof w:val="0"/>
        </w:rPr>
        <w:t>of</w:t>
      </w:r>
      <w:r w:rsidR="00387D54" w:rsidRPr="00840033">
        <w:rPr>
          <w:noProof w:val="0"/>
        </w:rPr>
        <w:t xml:space="preserve"> parallel supercomputers has been </w:t>
      </w:r>
      <w:r w:rsidR="00A0323F" w:rsidRPr="00840033">
        <w:rPr>
          <w:noProof w:val="0"/>
        </w:rPr>
        <w:t>maintained</w:t>
      </w:r>
      <w:r w:rsidR="00555154" w:rsidRPr="00840033">
        <w:rPr>
          <w:noProof w:val="0"/>
        </w:rPr>
        <w:t xml:space="preserve"> </w:t>
      </w:r>
      <w:r w:rsidRPr="00840033">
        <w:rPr>
          <w:noProof w:val="0"/>
        </w:rPr>
        <w:t>[</w:t>
      </w:r>
      <w:r w:rsidR="00A80298" w:rsidRPr="00840033">
        <w:rPr>
          <w:noProof w:val="0"/>
        </w:rPr>
        <w:fldChar w:fldCharType="begin"/>
      </w:r>
      <w:r w:rsidR="00A80298" w:rsidRPr="00840033">
        <w:rPr>
          <w:noProof w:val="0"/>
        </w:rPr>
        <w:instrText xml:space="preserve">REF BIB_IEEEexample_WikiTop500 \* MERGEFORMAT </w:instrText>
      </w:r>
      <w:r w:rsidR="00A80298" w:rsidRPr="00840033">
        <w:rPr>
          <w:noProof w:val="0"/>
        </w:rPr>
        <w:fldChar w:fldCharType="separate"/>
      </w:r>
      <w:r w:rsidR="00855DB6" w:rsidRPr="00840033">
        <w:rPr>
          <w:noProof w:val="0"/>
        </w:rPr>
        <w:t>1</w:t>
      </w:r>
      <w:r w:rsidR="00A80298" w:rsidRPr="00840033">
        <w:rPr>
          <w:noProof w:val="0"/>
        </w:rPr>
        <w:fldChar w:fldCharType="end"/>
      </w:r>
      <w:r w:rsidRPr="00840033">
        <w:rPr>
          <w:noProof w:val="0"/>
        </w:rPr>
        <w:t xml:space="preserve">]. </w:t>
      </w:r>
      <w:r w:rsidR="00A21B04" w:rsidRPr="00840033">
        <w:rPr>
          <w:noProof w:val="0"/>
        </w:rPr>
        <w:t xml:space="preserve">The </w:t>
      </w:r>
      <w:r w:rsidRPr="00840033">
        <w:rPr>
          <w:noProof w:val="0"/>
        </w:rPr>
        <w:t>Tianhe-II</w:t>
      </w:r>
      <w:r w:rsidR="00A21B04" w:rsidRPr="00840033">
        <w:rPr>
          <w:noProof w:val="0"/>
        </w:rPr>
        <w:t xml:space="preserve"> is a supercomputer </w:t>
      </w:r>
      <w:r w:rsidR="00A0323F" w:rsidRPr="00840033">
        <w:rPr>
          <w:noProof w:val="0"/>
        </w:rPr>
        <w:t>in</w:t>
      </w:r>
      <w:r w:rsidR="00A21B04" w:rsidRPr="00840033">
        <w:rPr>
          <w:noProof w:val="0"/>
        </w:rPr>
        <w:t xml:space="preserve"> </w:t>
      </w:r>
      <w:r w:rsidR="00A0323F" w:rsidRPr="00840033">
        <w:rPr>
          <w:noProof w:val="0"/>
        </w:rPr>
        <w:t>November 2013’s</w:t>
      </w:r>
      <w:r w:rsidRPr="00840033">
        <w:rPr>
          <w:noProof w:val="0"/>
        </w:rPr>
        <w:t xml:space="preserve"> </w:t>
      </w:r>
      <w:r w:rsidR="00A21B04" w:rsidRPr="00840033">
        <w:rPr>
          <w:noProof w:val="0"/>
        </w:rPr>
        <w:t xml:space="preserve">TOP500 </w:t>
      </w:r>
      <w:r w:rsidRPr="00840033">
        <w:rPr>
          <w:noProof w:val="0"/>
        </w:rPr>
        <w:t xml:space="preserve">list </w:t>
      </w:r>
      <w:r w:rsidR="00A21B04" w:rsidRPr="00840033">
        <w:rPr>
          <w:noProof w:val="0"/>
        </w:rPr>
        <w:t xml:space="preserve">that </w:t>
      </w:r>
      <w:r w:rsidRPr="00840033">
        <w:rPr>
          <w:noProof w:val="0"/>
        </w:rPr>
        <w:t>boasts</w:t>
      </w:r>
      <w:r w:rsidR="00A0323F" w:rsidRPr="00840033">
        <w:rPr>
          <w:noProof w:val="0"/>
        </w:rPr>
        <w:t xml:space="preserve"> of</w:t>
      </w:r>
      <w:r w:rsidRPr="00840033">
        <w:rPr>
          <w:noProof w:val="0"/>
        </w:rPr>
        <w:t xml:space="preserve"> 34 Petaflop/s</w:t>
      </w:r>
      <w:r w:rsidR="00A21B04" w:rsidRPr="00840033">
        <w:rPr>
          <w:noProof w:val="0"/>
        </w:rPr>
        <w:t xml:space="preserve">. However, </w:t>
      </w:r>
      <w:r w:rsidRPr="00840033">
        <w:rPr>
          <w:noProof w:val="0"/>
        </w:rPr>
        <w:t xml:space="preserve">this seems far behind the goal of achieving </w:t>
      </w:r>
      <w:proofErr w:type="spellStart"/>
      <w:r w:rsidRPr="00840033">
        <w:rPr>
          <w:noProof w:val="0"/>
        </w:rPr>
        <w:lastRenderedPageBreak/>
        <w:t>Exaflop</w:t>
      </w:r>
      <w:proofErr w:type="spellEnd"/>
      <w:r w:rsidRPr="00840033">
        <w:rPr>
          <w:noProof w:val="0"/>
        </w:rPr>
        <w:t xml:space="preserve">/s by 2018. Breaking the Exascale barrier requires us to overcome several challenges </w:t>
      </w:r>
      <w:r w:rsidR="00A21B04" w:rsidRPr="00840033">
        <w:rPr>
          <w:noProof w:val="0"/>
        </w:rPr>
        <w:t xml:space="preserve">related to </w:t>
      </w:r>
      <w:r w:rsidRPr="00840033">
        <w:rPr>
          <w:noProof w:val="0"/>
        </w:rPr>
        <w:t>energy cost</w:t>
      </w:r>
      <w:r w:rsidR="00A21B04" w:rsidRPr="00840033">
        <w:rPr>
          <w:noProof w:val="0"/>
        </w:rPr>
        <w:t>s</w:t>
      </w:r>
      <w:r w:rsidRPr="00840033">
        <w:rPr>
          <w:noProof w:val="0"/>
        </w:rPr>
        <w:t>, memory cost</w:t>
      </w:r>
      <w:r w:rsidR="00A21B04" w:rsidRPr="00840033">
        <w:rPr>
          <w:noProof w:val="0"/>
        </w:rPr>
        <w:t>s</w:t>
      </w:r>
      <w:r w:rsidRPr="00840033">
        <w:rPr>
          <w:noProof w:val="0"/>
        </w:rPr>
        <w:t>, communication</w:t>
      </w:r>
      <w:r w:rsidR="00A21B04" w:rsidRPr="00840033">
        <w:rPr>
          <w:noProof w:val="0"/>
        </w:rPr>
        <w:t>s</w:t>
      </w:r>
      <w:r w:rsidRPr="00840033">
        <w:rPr>
          <w:noProof w:val="0"/>
        </w:rPr>
        <w:t xml:space="preserve"> cost</w:t>
      </w:r>
      <w:r w:rsidR="00A21B04" w:rsidRPr="00840033">
        <w:rPr>
          <w:noProof w:val="0"/>
        </w:rPr>
        <w:t>s,</w:t>
      </w:r>
      <w:r w:rsidRPr="00840033">
        <w:rPr>
          <w:noProof w:val="0"/>
        </w:rPr>
        <w:t xml:space="preserve"> and others. </w:t>
      </w:r>
      <w:r w:rsidR="00BA0310" w:rsidRPr="00840033">
        <w:rPr>
          <w:noProof w:val="0"/>
        </w:rPr>
        <w:t xml:space="preserve">The approach of increasing processor clock speeds to achieve higher </w:t>
      </w:r>
      <w:r w:rsidRPr="00840033">
        <w:rPr>
          <w:noProof w:val="0"/>
        </w:rPr>
        <w:t>peak performance</w:t>
      </w:r>
      <w:r w:rsidR="00BA0310" w:rsidRPr="00840033">
        <w:rPr>
          <w:noProof w:val="0"/>
        </w:rPr>
        <w:t>s</w:t>
      </w:r>
      <w:r w:rsidRPr="00840033">
        <w:rPr>
          <w:noProof w:val="0"/>
        </w:rPr>
        <w:t xml:space="preserve"> </w:t>
      </w:r>
      <w:r w:rsidR="00BA0310" w:rsidRPr="00840033">
        <w:rPr>
          <w:noProof w:val="0"/>
        </w:rPr>
        <w:t xml:space="preserve">seems to have reached a saturation point. </w:t>
      </w:r>
      <w:r w:rsidR="00821B72" w:rsidRPr="00840033">
        <w:rPr>
          <w:noProof w:val="0"/>
        </w:rPr>
        <w:t xml:space="preserve">Therefore, </w:t>
      </w:r>
      <w:r w:rsidRPr="00840033">
        <w:rPr>
          <w:noProof w:val="0"/>
        </w:rPr>
        <w:t xml:space="preserve">it </w:t>
      </w:r>
      <w:r w:rsidR="00821B72" w:rsidRPr="00840033">
        <w:rPr>
          <w:noProof w:val="0"/>
        </w:rPr>
        <w:t xml:space="preserve">is </w:t>
      </w:r>
      <w:r w:rsidRPr="00840033">
        <w:rPr>
          <w:noProof w:val="0"/>
        </w:rPr>
        <w:t>clear that Exascale system design</w:t>
      </w:r>
      <w:r w:rsidR="00821B72" w:rsidRPr="00840033">
        <w:rPr>
          <w:noProof w:val="0"/>
        </w:rPr>
        <w:t>s</w:t>
      </w:r>
      <w:r w:rsidRPr="00840033">
        <w:rPr>
          <w:noProof w:val="0"/>
        </w:rPr>
        <w:t xml:space="preserve"> should employ alternate approaches. </w:t>
      </w:r>
      <w:r w:rsidR="00F21DD5" w:rsidRPr="00840033">
        <w:rPr>
          <w:noProof w:val="0"/>
        </w:rPr>
        <w:t xml:space="preserve">An energy efficiency of approximately 50 </w:t>
      </w:r>
      <w:r w:rsidR="00A41A74" w:rsidRPr="00840033">
        <w:rPr>
          <w:noProof w:val="0"/>
        </w:rPr>
        <w:t>Gigaflops</w:t>
      </w:r>
      <w:r w:rsidR="00F21DD5" w:rsidRPr="00840033">
        <w:rPr>
          <w:noProof w:val="0"/>
        </w:rPr>
        <w:t xml:space="preserve">/Watt is required in </w:t>
      </w:r>
      <w:r w:rsidRPr="00840033">
        <w:rPr>
          <w:noProof w:val="0"/>
        </w:rPr>
        <w:t xml:space="preserve">order to meet the community goal of </w:t>
      </w:r>
      <w:r w:rsidR="00821B72" w:rsidRPr="00840033">
        <w:rPr>
          <w:noProof w:val="0"/>
        </w:rPr>
        <w:t xml:space="preserve">creating a </w:t>
      </w:r>
      <w:r w:rsidRPr="00840033">
        <w:rPr>
          <w:noProof w:val="0"/>
        </w:rPr>
        <w:t xml:space="preserve">20 Megawatt </w:t>
      </w:r>
      <w:proofErr w:type="spellStart"/>
      <w:r w:rsidRPr="00840033">
        <w:rPr>
          <w:noProof w:val="0"/>
        </w:rPr>
        <w:t>Exascale</w:t>
      </w:r>
      <w:proofErr w:type="spellEnd"/>
      <w:r w:rsidRPr="00840033">
        <w:rPr>
          <w:noProof w:val="0"/>
        </w:rPr>
        <w:t xml:space="preserve"> system [</w:t>
      </w:r>
      <w:r w:rsidR="00A80298" w:rsidRPr="00840033">
        <w:rPr>
          <w:noProof w:val="0"/>
        </w:rPr>
        <w:fldChar w:fldCharType="begin"/>
      </w:r>
      <w:r w:rsidR="00A80298" w:rsidRPr="00840033">
        <w:rPr>
          <w:noProof w:val="0"/>
        </w:rPr>
        <w:instrText xml:space="preserve">REF BIB_kogge2008exascale \* MERGEFORMAT </w:instrText>
      </w:r>
      <w:r w:rsidR="00A80298" w:rsidRPr="00840033">
        <w:rPr>
          <w:noProof w:val="0"/>
        </w:rPr>
        <w:fldChar w:fldCharType="separate"/>
      </w:r>
      <w:r w:rsidR="00855DB6" w:rsidRPr="00840033">
        <w:rPr>
          <w:noProof w:val="0"/>
        </w:rPr>
        <w:t>2</w:t>
      </w:r>
      <w:r w:rsidR="00A80298" w:rsidRPr="00840033">
        <w:rPr>
          <w:noProof w:val="0"/>
        </w:rPr>
        <w:fldChar w:fldCharType="end"/>
      </w:r>
      <w:r w:rsidRPr="00840033">
        <w:rPr>
          <w:noProof w:val="0"/>
        </w:rPr>
        <w:t>].</w:t>
      </w:r>
    </w:p>
    <w:p w14:paraId="12081B8C" w14:textId="77777777" w:rsidR="00DE2472" w:rsidRPr="00840033" w:rsidRDefault="00DE2472" w:rsidP="00B870F9">
      <w:pPr>
        <w:jc w:val="both"/>
        <w:rPr>
          <w:noProof w:val="0"/>
        </w:rPr>
      </w:pPr>
      <w:r w:rsidRPr="00840033">
        <w:rPr>
          <w:noProof w:val="0"/>
        </w:rPr>
        <w:t xml:space="preserve">Modern parallel supercomputers are dominated by power hungry commodity machines </w:t>
      </w:r>
      <w:r w:rsidR="00F21DD5" w:rsidRPr="00840033">
        <w:rPr>
          <w:noProof w:val="0"/>
        </w:rPr>
        <w:t xml:space="preserve">that are </w:t>
      </w:r>
      <w:r w:rsidRPr="00840033">
        <w:rPr>
          <w:noProof w:val="0"/>
        </w:rPr>
        <w:t>capable of performing billions of floating point operation</w:t>
      </w:r>
      <w:r w:rsidR="009F0FF6" w:rsidRPr="00840033">
        <w:rPr>
          <w:noProof w:val="0"/>
        </w:rPr>
        <w:t>s</w:t>
      </w:r>
      <w:r w:rsidRPr="00840033">
        <w:rPr>
          <w:noProof w:val="0"/>
        </w:rPr>
        <w:t xml:space="preserve"> per second. The primary design goal of these systems, </w:t>
      </w:r>
      <w:r w:rsidR="00BA0310" w:rsidRPr="00840033">
        <w:rPr>
          <w:noProof w:val="0"/>
        </w:rPr>
        <w:t xml:space="preserve">thus </w:t>
      </w:r>
      <w:r w:rsidRPr="00840033">
        <w:rPr>
          <w:noProof w:val="0"/>
        </w:rPr>
        <w:t xml:space="preserve">far, has been high </w:t>
      </w:r>
      <w:r w:rsidR="00602A56" w:rsidRPr="00840033">
        <w:rPr>
          <w:noProof w:val="0"/>
        </w:rPr>
        <w:t>floating-point</w:t>
      </w:r>
      <w:r w:rsidRPr="00840033">
        <w:rPr>
          <w:noProof w:val="0"/>
        </w:rPr>
        <w:t xml:space="preserve"> performance</w:t>
      </w:r>
      <w:r w:rsidR="00DA76F1" w:rsidRPr="00840033">
        <w:rPr>
          <w:noProof w:val="0"/>
        </w:rPr>
        <w:t>.</w:t>
      </w:r>
      <w:r w:rsidRPr="00840033">
        <w:rPr>
          <w:noProof w:val="0"/>
        </w:rPr>
        <w:t xml:space="preserve"> </w:t>
      </w:r>
      <w:r w:rsidR="00DA76F1" w:rsidRPr="00840033">
        <w:rPr>
          <w:noProof w:val="0"/>
        </w:rPr>
        <w:t>E</w:t>
      </w:r>
      <w:r w:rsidRPr="00840033">
        <w:rPr>
          <w:noProof w:val="0"/>
        </w:rPr>
        <w:t>nergy efficiency</w:t>
      </w:r>
      <w:r w:rsidR="00DA76F1" w:rsidRPr="00840033">
        <w:rPr>
          <w:noProof w:val="0"/>
        </w:rPr>
        <w:t>, on the other hand,</w:t>
      </w:r>
      <w:r w:rsidRPr="00840033">
        <w:rPr>
          <w:noProof w:val="0"/>
        </w:rPr>
        <w:t xml:space="preserve"> </w:t>
      </w:r>
      <w:r w:rsidR="00DA76F1" w:rsidRPr="00840033">
        <w:rPr>
          <w:noProof w:val="0"/>
        </w:rPr>
        <w:t>has been a</w:t>
      </w:r>
      <w:r w:rsidRPr="00840033">
        <w:rPr>
          <w:noProof w:val="0"/>
        </w:rPr>
        <w:t xml:space="preserve"> secondary objective. However, with the increasing </w:t>
      </w:r>
      <w:r w:rsidR="00024A25" w:rsidRPr="00840033">
        <w:rPr>
          <w:noProof w:val="0"/>
        </w:rPr>
        <w:t xml:space="preserve">cost </w:t>
      </w:r>
      <w:r w:rsidRPr="00840033">
        <w:rPr>
          <w:noProof w:val="0"/>
        </w:rPr>
        <w:t xml:space="preserve">of </w:t>
      </w:r>
      <w:r w:rsidR="00574E39" w:rsidRPr="00840033">
        <w:rPr>
          <w:noProof w:val="0"/>
        </w:rPr>
        <w:t xml:space="preserve">cooling </w:t>
      </w:r>
      <w:r w:rsidR="00092B53" w:rsidRPr="00840033">
        <w:rPr>
          <w:noProof w:val="0"/>
        </w:rPr>
        <w:t xml:space="preserve">these </w:t>
      </w:r>
      <w:r w:rsidRPr="00840033">
        <w:rPr>
          <w:noProof w:val="0"/>
        </w:rPr>
        <w:t xml:space="preserve">supercomputers, there is a growing concern about the power consumption of future Exascale systems. </w:t>
      </w:r>
      <w:r w:rsidR="00DA76F1" w:rsidRPr="00840033">
        <w:rPr>
          <w:noProof w:val="0"/>
        </w:rPr>
        <w:t>C</w:t>
      </w:r>
      <w:r w:rsidRPr="00840033">
        <w:rPr>
          <w:noProof w:val="0"/>
        </w:rPr>
        <w:t>onsideration</w:t>
      </w:r>
      <w:r w:rsidR="00DA76F1" w:rsidRPr="00840033">
        <w:rPr>
          <w:noProof w:val="0"/>
        </w:rPr>
        <w:t>s</w:t>
      </w:r>
      <w:r w:rsidRPr="00840033">
        <w:rPr>
          <w:noProof w:val="0"/>
        </w:rPr>
        <w:t xml:space="preserve"> </w:t>
      </w:r>
      <w:r w:rsidR="00DA76F1" w:rsidRPr="00840033">
        <w:rPr>
          <w:noProof w:val="0"/>
        </w:rPr>
        <w:t xml:space="preserve">related to </w:t>
      </w:r>
      <w:r w:rsidRPr="00840033">
        <w:rPr>
          <w:noProof w:val="0"/>
        </w:rPr>
        <w:t xml:space="preserve">energy </w:t>
      </w:r>
      <w:r w:rsidR="00DA76F1" w:rsidRPr="00840033">
        <w:rPr>
          <w:noProof w:val="0"/>
        </w:rPr>
        <w:t xml:space="preserve">usage and related expenses </w:t>
      </w:r>
      <w:r w:rsidR="00BA0310" w:rsidRPr="00840033">
        <w:rPr>
          <w:noProof w:val="0"/>
        </w:rPr>
        <w:t xml:space="preserve">have </w:t>
      </w:r>
      <w:r w:rsidRPr="00840033">
        <w:rPr>
          <w:noProof w:val="0"/>
        </w:rPr>
        <w:t>led to the development of energy efficient infrastructure</w:t>
      </w:r>
      <w:r w:rsidR="00DA76F1" w:rsidRPr="00840033">
        <w:rPr>
          <w:noProof w:val="0"/>
        </w:rPr>
        <w:t>s</w:t>
      </w:r>
      <w:r w:rsidRPr="00840033">
        <w:rPr>
          <w:noProof w:val="0"/>
        </w:rPr>
        <w:t xml:space="preserve">. Therefore, </w:t>
      </w:r>
      <w:r w:rsidR="00DA76F1" w:rsidRPr="00840033">
        <w:rPr>
          <w:noProof w:val="0"/>
        </w:rPr>
        <w:t xml:space="preserve">it is unanimously agreed that </w:t>
      </w:r>
      <w:r w:rsidRPr="00840033">
        <w:rPr>
          <w:noProof w:val="0"/>
        </w:rPr>
        <w:t xml:space="preserve">energy efficiency </w:t>
      </w:r>
      <w:r w:rsidR="00DA76F1" w:rsidRPr="00840033">
        <w:rPr>
          <w:noProof w:val="0"/>
        </w:rPr>
        <w:t xml:space="preserve">is </w:t>
      </w:r>
      <w:r w:rsidRPr="00840033">
        <w:rPr>
          <w:noProof w:val="0"/>
        </w:rPr>
        <w:t xml:space="preserve">a major design challenge </w:t>
      </w:r>
      <w:r w:rsidR="00DA76F1" w:rsidRPr="00840033">
        <w:rPr>
          <w:noProof w:val="0"/>
        </w:rPr>
        <w:t xml:space="preserve">on the </w:t>
      </w:r>
      <w:r w:rsidRPr="00840033">
        <w:rPr>
          <w:noProof w:val="0"/>
        </w:rPr>
        <w:t>road to Exascale</w:t>
      </w:r>
      <w:r w:rsidR="00DA76F1" w:rsidRPr="00840033">
        <w:rPr>
          <w:noProof w:val="0"/>
        </w:rPr>
        <w:t xml:space="preserve"> computing</w:t>
      </w:r>
      <w:r w:rsidRPr="00840033">
        <w:rPr>
          <w:noProof w:val="0"/>
        </w:rPr>
        <w:t>.</w:t>
      </w:r>
    </w:p>
    <w:p w14:paraId="5C1582CE" w14:textId="0715CD4A" w:rsidR="00DE2472" w:rsidRPr="00840033" w:rsidRDefault="00427268" w:rsidP="00B870F9">
      <w:pPr>
        <w:jc w:val="both"/>
        <w:rPr>
          <w:noProof w:val="0"/>
        </w:rPr>
      </w:pPr>
      <w:r w:rsidRPr="00840033">
        <w:rPr>
          <w:noProof w:val="0"/>
        </w:rPr>
        <w:t xml:space="preserve">Energy-efficient </w:t>
      </w:r>
      <w:r w:rsidR="00DE2472" w:rsidRPr="00840033">
        <w:rPr>
          <w:noProof w:val="0"/>
        </w:rPr>
        <w:t xml:space="preserve">techniques have been employed in both HPC and </w:t>
      </w:r>
      <w:r w:rsidRPr="00840033">
        <w:rPr>
          <w:noProof w:val="0"/>
        </w:rPr>
        <w:t>general-</w:t>
      </w:r>
      <w:r w:rsidR="00DE2472" w:rsidRPr="00840033">
        <w:rPr>
          <w:noProof w:val="0"/>
        </w:rPr>
        <w:t xml:space="preserve">purpose computing. Modern x86 processors employ Dynamic Voltage and Frequency Scaling (DVFS) techniques </w:t>
      </w:r>
      <w:r w:rsidRPr="00840033">
        <w:rPr>
          <w:noProof w:val="0"/>
        </w:rPr>
        <w:t xml:space="preserve">that </w:t>
      </w:r>
      <w:r w:rsidR="00DE2472" w:rsidRPr="00840033">
        <w:rPr>
          <w:noProof w:val="0"/>
        </w:rPr>
        <w:t>alter the processor clock at runtime based on processor usage</w:t>
      </w:r>
      <w:r w:rsidR="00367CC5" w:rsidRPr="00840033">
        <w:rPr>
          <w:noProof w:val="0"/>
        </w:rPr>
        <w:t xml:space="preserve"> [</w:t>
      </w:r>
      <w:r w:rsidR="00367CC5" w:rsidRPr="00840033">
        <w:rPr>
          <w:noProof w:val="0"/>
        </w:rPr>
        <w:fldChar w:fldCharType="begin"/>
      </w:r>
      <w:r w:rsidR="00367CC5" w:rsidRPr="00840033">
        <w:rPr>
          <w:noProof w:val="0"/>
        </w:rPr>
        <w:instrText xml:space="preserve">REF BIB_pillai2001real \* MERGEFORMAT </w:instrText>
      </w:r>
      <w:r w:rsidR="00367CC5" w:rsidRPr="00840033">
        <w:rPr>
          <w:noProof w:val="0"/>
        </w:rPr>
        <w:fldChar w:fldCharType="separate"/>
      </w:r>
      <w:r w:rsidR="00367CC5" w:rsidRPr="00840033">
        <w:rPr>
          <w:noProof w:val="0"/>
        </w:rPr>
        <w:t>13</w:t>
      </w:r>
      <w:r w:rsidR="00367CC5" w:rsidRPr="00840033">
        <w:rPr>
          <w:noProof w:val="0"/>
        </w:rPr>
        <w:fldChar w:fldCharType="end"/>
      </w:r>
      <w:r w:rsidR="00367CC5" w:rsidRPr="00840033">
        <w:rPr>
          <w:noProof w:val="0"/>
        </w:rPr>
        <w:t>]</w:t>
      </w:r>
      <w:r w:rsidR="00DE2472" w:rsidRPr="00840033">
        <w:rPr>
          <w:noProof w:val="0"/>
        </w:rPr>
        <w:t xml:space="preserve">. Low-powered embedded processors, mainly </w:t>
      </w:r>
      <w:r w:rsidRPr="00840033">
        <w:rPr>
          <w:noProof w:val="0"/>
        </w:rPr>
        <w:t xml:space="preserve">from </w:t>
      </w:r>
      <w:r w:rsidR="00DE2472" w:rsidRPr="00840033">
        <w:rPr>
          <w:noProof w:val="0"/>
        </w:rPr>
        <w:t>ARM Holdings</w:t>
      </w:r>
      <w:r w:rsidRPr="00840033">
        <w:rPr>
          <w:noProof w:val="0"/>
        </w:rPr>
        <w:t xml:space="preserve"> </w:t>
      </w:r>
      <w:r w:rsidR="00DE2472" w:rsidRPr="00840033">
        <w:rPr>
          <w:noProof w:val="0"/>
        </w:rPr>
        <w:t>[</w:t>
      </w:r>
      <w:r w:rsidR="00A80298" w:rsidRPr="00840033">
        <w:rPr>
          <w:noProof w:val="0"/>
        </w:rPr>
        <w:fldChar w:fldCharType="begin"/>
      </w:r>
      <w:r w:rsidR="00A80298" w:rsidRPr="00840033">
        <w:rPr>
          <w:noProof w:val="0"/>
        </w:rPr>
        <w:instrText xml:space="preserve">REF BIB_IEEEexample_WikiARMProc \* MERGEFORMAT </w:instrText>
      </w:r>
      <w:r w:rsidR="00A80298" w:rsidRPr="00840033">
        <w:rPr>
          <w:noProof w:val="0"/>
        </w:rPr>
        <w:fldChar w:fldCharType="separate"/>
      </w:r>
      <w:r w:rsidR="00855DB6" w:rsidRPr="00840033">
        <w:rPr>
          <w:noProof w:val="0"/>
        </w:rPr>
        <w:t>3</w:t>
      </w:r>
      <w:r w:rsidR="00A80298" w:rsidRPr="00840033">
        <w:rPr>
          <w:noProof w:val="0"/>
        </w:rPr>
        <w:fldChar w:fldCharType="end"/>
      </w:r>
      <w:r w:rsidR="00DE2472" w:rsidRPr="00840033">
        <w:rPr>
          <w:noProof w:val="0"/>
        </w:rPr>
        <w:t xml:space="preserve">], have been </w:t>
      </w:r>
      <w:r w:rsidRPr="00840033">
        <w:rPr>
          <w:noProof w:val="0"/>
        </w:rPr>
        <w:t xml:space="preserve">on </w:t>
      </w:r>
      <w:r w:rsidR="00DE2472" w:rsidRPr="00840033">
        <w:rPr>
          <w:noProof w:val="0"/>
        </w:rPr>
        <w:t xml:space="preserve">the market </w:t>
      </w:r>
      <w:r w:rsidRPr="00840033">
        <w:rPr>
          <w:noProof w:val="0"/>
        </w:rPr>
        <w:t xml:space="preserve">and are designed </w:t>
      </w:r>
      <w:r w:rsidR="00DE2472" w:rsidRPr="00840033">
        <w:rPr>
          <w:noProof w:val="0"/>
        </w:rPr>
        <w:t xml:space="preserve">to meet the growing demands </w:t>
      </w:r>
      <w:r w:rsidRPr="00840033">
        <w:rPr>
          <w:noProof w:val="0"/>
        </w:rPr>
        <w:t xml:space="preserve">for handheld devices in </w:t>
      </w:r>
      <w:r w:rsidR="00DE2472" w:rsidRPr="00840033">
        <w:rPr>
          <w:noProof w:val="0"/>
        </w:rPr>
        <w:t xml:space="preserve">mobile </w:t>
      </w:r>
      <w:r w:rsidRPr="00840033">
        <w:rPr>
          <w:noProof w:val="0"/>
        </w:rPr>
        <w:t>industries</w:t>
      </w:r>
      <w:r w:rsidR="00DE2472" w:rsidRPr="00840033">
        <w:rPr>
          <w:noProof w:val="0"/>
        </w:rPr>
        <w:t xml:space="preserve">. The primary design goal </w:t>
      </w:r>
      <w:r w:rsidR="008D352F" w:rsidRPr="00840033">
        <w:rPr>
          <w:noProof w:val="0"/>
        </w:rPr>
        <w:t xml:space="preserve">for </w:t>
      </w:r>
      <w:r w:rsidR="00DE2472" w:rsidRPr="00840033">
        <w:rPr>
          <w:noProof w:val="0"/>
        </w:rPr>
        <w:t xml:space="preserve">embedded processors </w:t>
      </w:r>
      <w:r w:rsidR="008D352F" w:rsidRPr="00840033">
        <w:rPr>
          <w:noProof w:val="0"/>
        </w:rPr>
        <w:t xml:space="preserve">has </w:t>
      </w:r>
      <w:r w:rsidR="00DE2472" w:rsidRPr="00840033">
        <w:rPr>
          <w:noProof w:val="0"/>
        </w:rPr>
        <w:t xml:space="preserve">been low power consumption because of their use in battery-powered devices. </w:t>
      </w:r>
      <w:r w:rsidR="00BA0310" w:rsidRPr="00840033">
        <w:rPr>
          <w:noProof w:val="0"/>
        </w:rPr>
        <w:t>Owing</w:t>
      </w:r>
      <w:r w:rsidR="008D352F" w:rsidRPr="00840033">
        <w:rPr>
          <w:noProof w:val="0"/>
        </w:rPr>
        <w:t xml:space="preserve"> to</w:t>
      </w:r>
      <w:r w:rsidR="00DE2472" w:rsidRPr="00840033">
        <w:rPr>
          <w:noProof w:val="0"/>
        </w:rPr>
        <w:t xml:space="preserve"> the advantages </w:t>
      </w:r>
      <w:r w:rsidR="00744E94" w:rsidRPr="00840033">
        <w:rPr>
          <w:noProof w:val="0"/>
        </w:rPr>
        <w:t>of ARM processors</w:t>
      </w:r>
      <w:r w:rsidR="00DE2472" w:rsidRPr="00840033">
        <w:rPr>
          <w:noProof w:val="0"/>
        </w:rPr>
        <w:t xml:space="preserve"> in terms of performance and energy, some researchers have argued that HPC systems must borrow concepts from embedded systems </w:t>
      </w:r>
      <w:r w:rsidR="008D352F" w:rsidRPr="00840033">
        <w:rPr>
          <w:noProof w:val="0"/>
        </w:rPr>
        <w:t xml:space="preserve">in order </w:t>
      </w:r>
      <w:r w:rsidR="00DE2472" w:rsidRPr="00840033">
        <w:rPr>
          <w:noProof w:val="0"/>
        </w:rPr>
        <w:t xml:space="preserve">to achieve </w:t>
      </w:r>
      <w:proofErr w:type="spellStart"/>
      <w:r w:rsidR="00DE2472" w:rsidRPr="00840033">
        <w:rPr>
          <w:noProof w:val="0"/>
        </w:rPr>
        <w:t>Exascale</w:t>
      </w:r>
      <w:proofErr w:type="spellEnd"/>
      <w:r w:rsidR="00DE2472" w:rsidRPr="00840033">
        <w:rPr>
          <w:noProof w:val="0"/>
        </w:rPr>
        <w:t xml:space="preserve"> performance</w:t>
      </w:r>
      <w:r w:rsidR="008D352F" w:rsidRPr="00840033">
        <w:rPr>
          <w:noProof w:val="0"/>
        </w:rPr>
        <w:t xml:space="preserve"> </w:t>
      </w:r>
      <w:r w:rsidR="00DE2472" w:rsidRPr="00840033">
        <w:rPr>
          <w:noProof w:val="0"/>
        </w:rPr>
        <w:t>[</w:t>
      </w:r>
      <w:r w:rsidR="00A80298" w:rsidRPr="00840033">
        <w:rPr>
          <w:noProof w:val="0"/>
        </w:rPr>
        <w:fldChar w:fldCharType="begin"/>
      </w:r>
      <w:r w:rsidR="00A80298" w:rsidRPr="00840033">
        <w:rPr>
          <w:noProof w:val="0"/>
        </w:rPr>
        <w:instrText xml:space="preserve">REF BIB_jensen2010embedded \* MERGEFORMAT </w:instrText>
      </w:r>
      <w:r w:rsidR="00A80298" w:rsidRPr="00840033">
        <w:rPr>
          <w:noProof w:val="0"/>
        </w:rPr>
        <w:fldChar w:fldCharType="separate"/>
      </w:r>
      <w:r w:rsidR="00855DB6" w:rsidRPr="00840033">
        <w:rPr>
          <w:noProof w:val="0"/>
        </w:rPr>
        <w:t>4</w:t>
      </w:r>
      <w:r w:rsidR="00A80298" w:rsidRPr="00840033">
        <w:rPr>
          <w:noProof w:val="0"/>
        </w:rPr>
        <w:fldChar w:fldCharType="end"/>
      </w:r>
      <w:r w:rsidR="00DE2472" w:rsidRPr="00840033">
        <w:rPr>
          <w:noProof w:val="0"/>
        </w:rPr>
        <w:t xml:space="preserve">]. The increasing multicore density, memory bandwidth, and </w:t>
      </w:r>
      <w:r w:rsidR="008C366D" w:rsidRPr="00840033">
        <w:rPr>
          <w:noProof w:val="0"/>
        </w:rPr>
        <w:t>newly arrived</w:t>
      </w:r>
      <w:r w:rsidR="00DE2472" w:rsidRPr="00840033">
        <w:rPr>
          <w:noProof w:val="0"/>
        </w:rPr>
        <w:t xml:space="preserve"> 64-bit Cortex-A5</w:t>
      </w:r>
      <w:r w:rsidR="008C366D" w:rsidRPr="00840033">
        <w:rPr>
          <w:noProof w:val="0"/>
        </w:rPr>
        <w:t>3 processor</w:t>
      </w:r>
      <w:r w:rsidR="00DE2472" w:rsidRPr="00840033">
        <w:rPr>
          <w:noProof w:val="0"/>
        </w:rPr>
        <w:t xml:space="preserve"> have made ARM processors comparable to x86 processors.</w:t>
      </w:r>
      <w:r w:rsidR="001C5BDB" w:rsidRPr="00840033">
        <w:rPr>
          <w:noProof w:val="0"/>
        </w:rPr>
        <w:t xml:space="preserve"> Thus,</w:t>
      </w:r>
      <w:r w:rsidR="00DE2472" w:rsidRPr="00840033">
        <w:rPr>
          <w:noProof w:val="0"/>
        </w:rPr>
        <w:t xml:space="preserve"> </w:t>
      </w:r>
      <w:r w:rsidR="00387D54" w:rsidRPr="00840033">
        <w:rPr>
          <w:noProof w:val="0"/>
        </w:rPr>
        <w:t xml:space="preserve">it is important to address </w:t>
      </w:r>
      <w:r w:rsidR="00DE2472" w:rsidRPr="00840033">
        <w:rPr>
          <w:noProof w:val="0"/>
        </w:rPr>
        <w:t>question</w:t>
      </w:r>
      <w:r w:rsidR="00387D54" w:rsidRPr="00840033">
        <w:rPr>
          <w:noProof w:val="0"/>
        </w:rPr>
        <w:t>s about</w:t>
      </w:r>
      <w:r w:rsidR="00DE2472" w:rsidRPr="00840033">
        <w:rPr>
          <w:noProof w:val="0"/>
        </w:rPr>
        <w:t xml:space="preserve"> whether these ARM </w:t>
      </w:r>
      <w:r w:rsidR="00C84B91" w:rsidRPr="00840033">
        <w:rPr>
          <w:noProof w:val="0"/>
        </w:rPr>
        <w:t>based</w:t>
      </w:r>
      <w:r w:rsidR="00DE2472" w:rsidRPr="00840033">
        <w:rPr>
          <w:noProof w:val="0"/>
        </w:rPr>
        <w:t xml:space="preserve"> processors </w:t>
      </w:r>
      <w:r w:rsidR="00387D54" w:rsidRPr="00840033">
        <w:rPr>
          <w:noProof w:val="0"/>
        </w:rPr>
        <w:t xml:space="preserve">can be used to </w:t>
      </w:r>
      <w:r w:rsidR="00DE2472" w:rsidRPr="00840033">
        <w:rPr>
          <w:noProof w:val="0"/>
        </w:rPr>
        <w:t xml:space="preserve">replace commodity x86 processors in the same way </w:t>
      </w:r>
      <w:r w:rsidR="00387D54" w:rsidRPr="00840033">
        <w:rPr>
          <w:noProof w:val="0"/>
        </w:rPr>
        <w:t xml:space="preserve">that </w:t>
      </w:r>
      <w:r w:rsidR="00DE2472" w:rsidRPr="00840033">
        <w:rPr>
          <w:noProof w:val="0"/>
        </w:rPr>
        <w:t>RISC processors replaced Vector processors more than a decade ago</w:t>
      </w:r>
      <w:r w:rsidR="004C59CA" w:rsidRPr="00840033">
        <w:rPr>
          <w:noProof w:val="0"/>
        </w:rPr>
        <w:t xml:space="preserve"> </w:t>
      </w:r>
      <w:r w:rsidR="00DE2472" w:rsidRPr="00840033">
        <w:rPr>
          <w:noProof w:val="0"/>
        </w:rPr>
        <w:t>[</w:t>
      </w:r>
      <w:r w:rsidR="00A80298" w:rsidRPr="00840033">
        <w:rPr>
          <w:noProof w:val="0"/>
        </w:rPr>
        <w:fldChar w:fldCharType="begin"/>
      </w:r>
      <w:r w:rsidR="00A80298" w:rsidRPr="00840033">
        <w:rPr>
          <w:noProof w:val="0"/>
        </w:rPr>
        <w:instrText xml:space="preserve">REF BIB_barroso2009datacenter \* MERGEFORMAT </w:instrText>
      </w:r>
      <w:r w:rsidR="00A80298" w:rsidRPr="00840033">
        <w:rPr>
          <w:noProof w:val="0"/>
        </w:rPr>
        <w:fldChar w:fldCharType="separate"/>
      </w:r>
      <w:r w:rsidR="00855DB6" w:rsidRPr="00840033">
        <w:rPr>
          <w:noProof w:val="0"/>
        </w:rPr>
        <w:t>5</w:t>
      </w:r>
      <w:r w:rsidR="00A80298" w:rsidRPr="00840033">
        <w:rPr>
          <w:noProof w:val="0"/>
        </w:rPr>
        <w:fldChar w:fldCharType="end"/>
      </w:r>
      <w:r w:rsidR="00DE2472" w:rsidRPr="00840033">
        <w:rPr>
          <w:noProof w:val="0"/>
        </w:rPr>
        <w:t>].</w:t>
      </w:r>
    </w:p>
    <w:p w14:paraId="4047F479" w14:textId="77777777" w:rsidR="00DE2472" w:rsidRPr="00C13F27" w:rsidRDefault="00387D54" w:rsidP="00B870F9">
      <w:pPr>
        <w:jc w:val="both"/>
        <w:rPr>
          <w:noProof w:val="0"/>
        </w:rPr>
      </w:pPr>
      <w:r w:rsidRPr="00840033">
        <w:rPr>
          <w:noProof w:val="0"/>
        </w:rPr>
        <w:t xml:space="preserve">In order to </w:t>
      </w:r>
      <w:r w:rsidR="00DE2472" w:rsidRPr="00840033">
        <w:rPr>
          <w:noProof w:val="0"/>
        </w:rPr>
        <w:t xml:space="preserve">address this question, some researchers proposed low-powered ARM </w:t>
      </w:r>
      <w:r w:rsidRPr="00840033">
        <w:rPr>
          <w:noProof w:val="0"/>
        </w:rPr>
        <w:t>SoC-</w:t>
      </w:r>
      <w:r w:rsidR="00DE2472" w:rsidRPr="00840033">
        <w:rPr>
          <w:noProof w:val="0"/>
        </w:rPr>
        <w:t>based cluster</w:t>
      </w:r>
      <w:r w:rsidR="00DE2472" w:rsidRPr="00C13F27">
        <w:rPr>
          <w:noProof w:val="0"/>
        </w:rPr>
        <w:t xml:space="preserve"> design</w:t>
      </w:r>
      <w:r w:rsidR="004C59CA" w:rsidRPr="00C13F27">
        <w:rPr>
          <w:noProof w:val="0"/>
        </w:rPr>
        <w:t>s</w:t>
      </w:r>
      <w:r w:rsidR="00DE2472" w:rsidRPr="00C13F27">
        <w:rPr>
          <w:noProof w:val="0"/>
        </w:rPr>
        <w:t xml:space="preserve"> </w:t>
      </w:r>
      <w:r w:rsidR="004C59CA" w:rsidRPr="00C13F27">
        <w:rPr>
          <w:noProof w:val="0"/>
        </w:rPr>
        <w:t xml:space="preserve">that are referred to as </w:t>
      </w:r>
      <w:proofErr w:type="spellStart"/>
      <w:r w:rsidR="00DE2472" w:rsidRPr="00C13F27">
        <w:rPr>
          <w:noProof w:val="0"/>
        </w:rPr>
        <w:t>Tibidabo</w:t>
      </w:r>
      <w:proofErr w:type="spellEnd"/>
      <w:r w:rsidR="004C59CA" w:rsidRPr="00C13F27">
        <w:rPr>
          <w:noProof w:val="0"/>
        </w:rPr>
        <w:t xml:space="preserve"> </w:t>
      </w:r>
      <w:r w:rsidR="00DE2472" w:rsidRPr="00C13F27">
        <w:rPr>
          <w:noProof w:val="0"/>
        </w:rPr>
        <w:t>[</w:t>
      </w:r>
      <w:r w:rsidR="00A80298" w:rsidRPr="00C13F27">
        <w:rPr>
          <w:noProof w:val="0"/>
        </w:rPr>
        <w:fldChar w:fldCharType="begin"/>
      </w:r>
      <w:r w:rsidR="00A80298" w:rsidRPr="00C13F27">
        <w:rPr>
          <w:noProof w:val="0"/>
        </w:rPr>
        <w:instrText xml:space="preserve">REF BIB_rajovictibidabo \* MERGEFORMAT </w:instrText>
      </w:r>
      <w:r w:rsidR="00A80298" w:rsidRPr="00C13F27">
        <w:rPr>
          <w:noProof w:val="0"/>
        </w:rPr>
        <w:fldChar w:fldCharType="separate"/>
      </w:r>
      <w:r w:rsidR="00855DB6" w:rsidRPr="00C13F27">
        <w:rPr>
          <w:noProof w:val="0"/>
        </w:rPr>
        <w:t>6</w:t>
      </w:r>
      <w:r w:rsidR="00A80298" w:rsidRPr="00C13F27">
        <w:rPr>
          <w:noProof w:val="0"/>
        </w:rPr>
        <w:fldChar w:fldCharType="end"/>
      </w:r>
      <w:r w:rsidR="00DE2472" w:rsidRPr="00C13F27">
        <w:rPr>
          <w:noProof w:val="0"/>
        </w:rPr>
        <w:t xml:space="preserve">] and </w:t>
      </w:r>
      <w:r w:rsidRPr="00C13F27">
        <w:rPr>
          <w:noProof w:val="0"/>
        </w:rPr>
        <w:t xml:space="preserve">performed </w:t>
      </w:r>
      <w:r w:rsidR="00DE2472" w:rsidRPr="00C13F27">
        <w:rPr>
          <w:noProof w:val="0"/>
        </w:rPr>
        <w:t>initial evaluation</w:t>
      </w:r>
      <w:r w:rsidR="004C59CA" w:rsidRPr="00C13F27">
        <w:rPr>
          <w:noProof w:val="0"/>
        </w:rPr>
        <w:t>s</w:t>
      </w:r>
      <w:r w:rsidR="00DE2472" w:rsidRPr="00C13F27">
        <w:rPr>
          <w:noProof w:val="0"/>
        </w:rPr>
        <w:t xml:space="preserve"> and comparison</w:t>
      </w:r>
      <w:r w:rsidR="004C59CA" w:rsidRPr="00C13F27">
        <w:rPr>
          <w:noProof w:val="0"/>
        </w:rPr>
        <w:t>s</w:t>
      </w:r>
      <w:r w:rsidR="00DE2472" w:rsidRPr="00C13F27">
        <w:rPr>
          <w:noProof w:val="0"/>
        </w:rPr>
        <w:t xml:space="preserve"> with x86 processors using </w:t>
      </w:r>
      <w:proofErr w:type="spellStart"/>
      <w:r w:rsidR="00DE2472" w:rsidRPr="00C13F27">
        <w:rPr>
          <w:noProof w:val="0"/>
        </w:rPr>
        <w:t>microbenchmark</w:t>
      </w:r>
      <w:proofErr w:type="spellEnd"/>
      <w:r w:rsidR="00DE2472" w:rsidRPr="00C13F27">
        <w:rPr>
          <w:noProof w:val="0"/>
        </w:rPr>
        <w:t xml:space="preserve"> kernels</w:t>
      </w:r>
      <w:r w:rsidR="004C59CA" w:rsidRPr="00C13F27">
        <w:rPr>
          <w:noProof w:val="0"/>
        </w:rPr>
        <w:t xml:space="preserve"> </w:t>
      </w:r>
      <w:r w:rsidR="00DE2472" w:rsidRPr="00C13F27">
        <w:rPr>
          <w:noProof w:val="0"/>
        </w:rPr>
        <w:t>[</w:t>
      </w:r>
      <w:r w:rsidR="00A80298" w:rsidRPr="00C13F27">
        <w:rPr>
          <w:noProof w:val="0"/>
        </w:rPr>
        <w:fldChar w:fldCharType="begin"/>
      </w:r>
      <w:r w:rsidR="00A80298" w:rsidRPr="00C13F27">
        <w:rPr>
          <w:noProof w:val="0"/>
        </w:rPr>
        <w:instrText xml:space="preserve">REF BIB_rajovic2011low \* MERGEFORMAT </w:instrText>
      </w:r>
      <w:r w:rsidR="00A80298" w:rsidRPr="00C13F27">
        <w:rPr>
          <w:noProof w:val="0"/>
        </w:rPr>
        <w:fldChar w:fldCharType="separate"/>
      </w:r>
      <w:r w:rsidR="00855DB6" w:rsidRPr="00C13F27">
        <w:rPr>
          <w:noProof w:val="0"/>
        </w:rPr>
        <w:t>7</w:t>
      </w:r>
      <w:r w:rsidR="00A80298" w:rsidRPr="00C13F27">
        <w:rPr>
          <w:noProof w:val="0"/>
        </w:rPr>
        <w:fldChar w:fldCharType="end"/>
      </w:r>
      <w:r w:rsidR="00DE2472" w:rsidRPr="00C13F27">
        <w:rPr>
          <w:noProof w:val="0"/>
        </w:rPr>
        <w:t xml:space="preserve">, </w:t>
      </w:r>
      <w:r w:rsidR="00A80298" w:rsidRPr="00C13F27">
        <w:rPr>
          <w:noProof w:val="0"/>
        </w:rPr>
        <w:fldChar w:fldCharType="begin"/>
      </w:r>
      <w:r w:rsidR="00A80298" w:rsidRPr="00C13F27">
        <w:rPr>
          <w:noProof w:val="0"/>
        </w:rPr>
        <w:instrText xml:space="preserve">REF BIB_rajovic2013supercomputing \* MERGEFORMAT </w:instrText>
      </w:r>
      <w:r w:rsidR="00A80298" w:rsidRPr="00C13F27">
        <w:rPr>
          <w:noProof w:val="0"/>
        </w:rPr>
        <w:fldChar w:fldCharType="separate"/>
      </w:r>
      <w:r w:rsidR="00855DB6" w:rsidRPr="00C13F27">
        <w:rPr>
          <w:noProof w:val="0"/>
        </w:rPr>
        <w:t>8</w:t>
      </w:r>
      <w:r w:rsidR="00A80298" w:rsidRPr="00C13F27">
        <w:rPr>
          <w:noProof w:val="0"/>
        </w:rPr>
        <w:fldChar w:fldCharType="end"/>
      </w:r>
      <w:r w:rsidR="00DE2472" w:rsidRPr="00C13F27">
        <w:rPr>
          <w:noProof w:val="0"/>
        </w:rPr>
        <w:t xml:space="preserve">]. Another group of researchers evaluated ARM SoCs using server benchmarks </w:t>
      </w:r>
      <w:r w:rsidRPr="00C13F27">
        <w:rPr>
          <w:noProof w:val="0"/>
        </w:rPr>
        <w:t>for</w:t>
      </w:r>
      <w:r w:rsidR="00F149CE" w:rsidRPr="00C13F27">
        <w:rPr>
          <w:noProof w:val="0"/>
        </w:rPr>
        <w:t xml:space="preserve"> </w:t>
      </w:r>
      <w:r w:rsidR="00DE2472" w:rsidRPr="00C13F27">
        <w:rPr>
          <w:noProof w:val="0"/>
        </w:rPr>
        <w:t>in-memory database</w:t>
      </w:r>
      <w:r w:rsidR="00F149CE" w:rsidRPr="00C13F27">
        <w:rPr>
          <w:noProof w:val="0"/>
        </w:rPr>
        <w:t>s</w:t>
      </w:r>
      <w:r w:rsidR="00DE2472" w:rsidRPr="00C13F27">
        <w:rPr>
          <w:noProof w:val="0"/>
        </w:rPr>
        <w:t>, video transcoding, and Web server throughput</w:t>
      </w:r>
      <w:r w:rsidR="00F149CE" w:rsidRPr="00C13F27">
        <w:rPr>
          <w:noProof w:val="0"/>
        </w:rPr>
        <w:t xml:space="preserve"> </w:t>
      </w:r>
      <w:r w:rsidR="00DE2472" w:rsidRPr="00C13F27">
        <w:rPr>
          <w:noProof w:val="0"/>
        </w:rPr>
        <w:t>[</w:t>
      </w:r>
      <w:r w:rsidR="00A80298" w:rsidRPr="00C13F27">
        <w:rPr>
          <w:noProof w:val="0"/>
        </w:rPr>
        <w:fldChar w:fldCharType="begin"/>
      </w:r>
      <w:r w:rsidR="00A80298" w:rsidRPr="00C13F27">
        <w:rPr>
          <w:noProof w:val="0"/>
        </w:rPr>
        <w:instrText xml:space="preserve">REF BIB_ou2012energy \* MERGEFORMAT </w:instrText>
      </w:r>
      <w:r w:rsidR="00A80298" w:rsidRPr="00C13F27">
        <w:rPr>
          <w:noProof w:val="0"/>
        </w:rPr>
        <w:fldChar w:fldCharType="separate"/>
      </w:r>
      <w:r w:rsidR="00855DB6" w:rsidRPr="00C13F27">
        <w:rPr>
          <w:noProof w:val="0"/>
        </w:rPr>
        <w:t>9</w:t>
      </w:r>
      <w:r w:rsidR="00A80298" w:rsidRPr="00C13F27">
        <w:rPr>
          <w:noProof w:val="0"/>
        </w:rPr>
        <w:fldChar w:fldCharType="end"/>
      </w:r>
      <w:r w:rsidR="00DE2472" w:rsidRPr="00C13F27">
        <w:rPr>
          <w:noProof w:val="0"/>
        </w:rPr>
        <w:t xml:space="preserve">]. </w:t>
      </w:r>
      <w:r w:rsidR="00576C3C" w:rsidRPr="00C13F27">
        <w:rPr>
          <w:noProof w:val="0"/>
        </w:rPr>
        <w:t>The initial success of their efforts provided strong motivation</w:t>
      </w:r>
      <w:r w:rsidRPr="00C13F27">
        <w:rPr>
          <w:noProof w:val="0"/>
        </w:rPr>
        <w:t xml:space="preserve"> for further research</w:t>
      </w:r>
      <w:r w:rsidR="00F149CE" w:rsidRPr="00C13F27">
        <w:rPr>
          <w:noProof w:val="0"/>
        </w:rPr>
        <w:t>. However</w:t>
      </w:r>
      <w:r w:rsidR="00576C3C" w:rsidRPr="00C13F27">
        <w:rPr>
          <w:noProof w:val="0"/>
        </w:rPr>
        <w:t xml:space="preserve">, their evaluation methodologies </w:t>
      </w:r>
      <w:r w:rsidRPr="00C13F27">
        <w:rPr>
          <w:noProof w:val="0"/>
        </w:rPr>
        <w:t>did not</w:t>
      </w:r>
      <w:r w:rsidR="00576C3C" w:rsidRPr="00C13F27">
        <w:rPr>
          <w:noProof w:val="0"/>
        </w:rPr>
        <w:t xml:space="preserve"> cover vital aspects of benchmarking HPC applications as suggested by </w:t>
      </w:r>
      <w:proofErr w:type="spellStart"/>
      <w:r w:rsidR="00576C3C" w:rsidRPr="00C13F27">
        <w:rPr>
          <w:noProof w:val="0"/>
        </w:rPr>
        <w:t>Bhatele</w:t>
      </w:r>
      <w:proofErr w:type="spellEnd"/>
      <w:r w:rsidR="00576C3C" w:rsidRPr="00C13F27">
        <w:rPr>
          <w:noProof w:val="0"/>
        </w:rPr>
        <w:t xml:space="preserve"> </w:t>
      </w:r>
      <w:r w:rsidR="00576C3C" w:rsidRPr="00777E55">
        <w:rPr>
          <w:i/>
          <w:noProof w:val="0"/>
        </w:rPr>
        <w:t>et al</w:t>
      </w:r>
      <w:r w:rsidR="00576C3C" w:rsidRPr="00C13F27">
        <w:rPr>
          <w:noProof w:val="0"/>
        </w:rPr>
        <w:t>.</w:t>
      </w:r>
      <w:r w:rsidR="00DE2472" w:rsidRPr="00C13F27">
        <w:rPr>
          <w:noProof w:val="0"/>
        </w:rPr>
        <w:t xml:space="preserve"> [</w:t>
      </w:r>
      <w:r w:rsidR="00A80298" w:rsidRPr="00C13F27">
        <w:rPr>
          <w:noProof w:val="0"/>
        </w:rPr>
        <w:fldChar w:fldCharType="begin"/>
      </w:r>
      <w:r w:rsidR="00A80298" w:rsidRPr="00C13F27">
        <w:rPr>
          <w:noProof w:val="0"/>
        </w:rPr>
        <w:instrText xml:space="preserve">REF BIB_bhatele2011architectural \* MERGEFORMAT </w:instrText>
      </w:r>
      <w:r w:rsidR="00A80298" w:rsidRPr="00C13F27">
        <w:rPr>
          <w:noProof w:val="0"/>
        </w:rPr>
        <w:fldChar w:fldCharType="separate"/>
      </w:r>
      <w:r w:rsidR="00855DB6" w:rsidRPr="00C13F27">
        <w:rPr>
          <w:noProof w:val="0"/>
        </w:rPr>
        <w:t>10</w:t>
      </w:r>
      <w:r w:rsidR="00A80298" w:rsidRPr="00C13F27">
        <w:rPr>
          <w:noProof w:val="0"/>
        </w:rPr>
        <w:fldChar w:fldCharType="end"/>
      </w:r>
      <w:r w:rsidR="00DE2472" w:rsidRPr="00C13F27">
        <w:rPr>
          <w:noProof w:val="0"/>
        </w:rPr>
        <w:t>]</w:t>
      </w:r>
      <w:r w:rsidR="00733DF6" w:rsidRPr="00C13F27">
        <w:rPr>
          <w:noProof w:val="0"/>
        </w:rPr>
        <w:t>.</w:t>
      </w:r>
      <w:r w:rsidR="00DE2472" w:rsidRPr="00C13F27">
        <w:rPr>
          <w:noProof w:val="0"/>
        </w:rPr>
        <w:t xml:space="preserve"> </w:t>
      </w:r>
      <w:r w:rsidR="00B6699A" w:rsidRPr="00C13F27">
        <w:rPr>
          <w:noProof w:val="0"/>
        </w:rPr>
        <w:t>Since m</w:t>
      </w:r>
      <w:r w:rsidR="00DE2472" w:rsidRPr="00C13F27">
        <w:rPr>
          <w:noProof w:val="0"/>
        </w:rPr>
        <w:t xml:space="preserve">odern supercomputers </w:t>
      </w:r>
      <w:r w:rsidR="000A4EB3" w:rsidRPr="00C13F27">
        <w:rPr>
          <w:noProof w:val="0"/>
        </w:rPr>
        <w:t xml:space="preserve">use </w:t>
      </w:r>
      <w:r w:rsidR="00DE2472" w:rsidRPr="00C13F27">
        <w:rPr>
          <w:noProof w:val="0"/>
        </w:rPr>
        <w:t>distributed memory clusters consisting of Shared Memory Multiprocessors (SMPs)</w:t>
      </w:r>
      <w:r w:rsidR="00A15E57" w:rsidRPr="00C13F27">
        <w:rPr>
          <w:noProof w:val="0"/>
        </w:rPr>
        <w:t xml:space="preserve"> </w:t>
      </w:r>
      <w:r w:rsidR="000A4EB3" w:rsidRPr="00C13F27">
        <w:rPr>
          <w:noProof w:val="0"/>
        </w:rPr>
        <w:t>(</w:t>
      </w:r>
      <w:r w:rsidR="00DB05F9" w:rsidRPr="00C13F27">
        <w:rPr>
          <w:noProof w:val="0"/>
        </w:rPr>
        <w:t xml:space="preserve">also </w:t>
      </w:r>
      <w:r w:rsidR="00DE2472" w:rsidRPr="00C13F27">
        <w:rPr>
          <w:noProof w:val="0"/>
        </w:rPr>
        <w:t>known as multicore processors</w:t>
      </w:r>
      <w:r w:rsidR="000A4EB3" w:rsidRPr="00C13F27">
        <w:rPr>
          <w:noProof w:val="0"/>
        </w:rPr>
        <w:t>)</w:t>
      </w:r>
      <w:r w:rsidR="00DE2472" w:rsidRPr="00C13F27">
        <w:rPr>
          <w:noProof w:val="0"/>
        </w:rPr>
        <w:t xml:space="preserve">, a systematic evaluation methodology </w:t>
      </w:r>
      <w:r w:rsidR="00291B78" w:rsidRPr="00C13F27">
        <w:rPr>
          <w:noProof w:val="0"/>
        </w:rPr>
        <w:t xml:space="preserve">should </w:t>
      </w:r>
      <w:r w:rsidR="00DE2472" w:rsidRPr="00C13F27">
        <w:rPr>
          <w:noProof w:val="0"/>
        </w:rPr>
        <w:t xml:space="preserve">cover large-scale application classes </w:t>
      </w:r>
      <w:r w:rsidR="00291B78" w:rsidRPr="00C13F27">
        <w:rPr>
          <w:noProof w:val="0"/>
        </w:rPr>
        <w:t xml:space="preserve">and </w:t>
      </w:r>
      <w:r w:rsidR="00DE2472" w:rsidRPr="00C13F27">
        <w:rPr>
          <w:noProof w:val="0"/>
        </w:rPr>
        <w:t xml:space="preserve">provide insights </w:t>
      </w:r>
      <w:r w:rsidR="000A4EB3" w:rsidRPr="00C13F27">
        <w:rPr>
          <w:noProof w:val="0"/>
        </w:rPr>
        <w:t xml:space="preserve">about </w:t>
      </w:r>
      <w:r w:rsidR="00DE2472" w:rsidRPr="00C13F27">
        <w:rPr>
          <w:noProof w:val="0"/>
        </w:rPr>
        <w:t xml:space="preserve">the performance of these applications </w:t>
      </w:r>
      <w:r w:rsidR="000A4EB3" w:rsidRPr="00C13F27">
        <w:rPr>
          <w:noProof w:val="0"/>
        </w:rPr>
        <w:t xml:space="preserve">in </w:t>
      </w:r>
      <w:r w:rsidR="00DE2472" w:rsidRPr="00C13F27">
        <w:rPr>
          <w:noProof w:val="0"/>
        </w:rPr>
        <w:t xml:space="preserve">multicore and </w:t>
      </w:r>
      <w:r w:rsidR="000A4EB3" w:rsidRPr="00C13F27">
        <w:rPr>
          <w:noProof w:val="0"/>
        </w:rPr>
        <w:t>cluster-</w:t>
      </w:r>
      <w:r w:rsidR="00DE2472" w:rsidRPr="00C13F27">
        <w:rPr>
          <w:noProof w:val="0"/>
        </w:rPr>
        <w:t xml:space="preserve">based programming models. </w:t>
      </w:r>
      <w:r w:rsidR="00D67664" w:rsidRPr="00C13F27">
        <w:rPr>
          <w:noProof w:val="0"/>
        </w:rPr>
        <w:t>T</w:t>
      </w:r>
      <w:r w:rsidR="00DE2472" w:rsidRPr="00C13F27">
        <w:rPr>
          <w:noProof w:val="0"/>
        </w:rPr>
        <w:t>he de</w:t>
      </w:r>
      <w:r w:rsidR="002E1E32" w:rsidRPr="00C13F27">
        <w:rPr>
          <w:noProof w:val="0"/>
        </w:rPr>
        <w:t xml:space="preserve"> </w:t>
      </w:r>
      <w:r w:rsidR="00DE2472" w:rsidRPr="00C13F27">
        <w:rPr>
          <w:noProof w:val="0"/>
        </w:rPr>
        <w:t xml:space="preserve">facto programming models for these </w:t>
      </w:r>
      <w:r w:rsidR="00B441BC" w:rsidRPr="00C13F27">
        <w:rPr>
          <w:noProof w:val="0"/>
        </w:rPr>
        <w:t xml:space="preserve">two systems </w:t>
      </w:r>
      <w:r w:rsidR="00DE2472" w:rsidRPr="00C13F27">
        <w:rPr>
          <w:noProof w:val="0"/>
        </w:rPr>
        <w:t xml:space="preserve">are message passing interface (MPI) for distributed memory </w:t>
      </w:r>
      <w:r w:rsidR="003471AC" w:rsidRPr="00C13F27">
        <w:rPr>
          <w:noProof w:val="0"/>
        </w:rPr>
        <w:t xml:space="preserve">clusters </w:t>
      </w:r>
      <w:r w:rsidR="00DE2472" w:rsidRPr="00C13F27">
        <w:rPr>
          <w:noProof w:val="0"/>
        </w:rPr>
        <w:t xml:space="preserve">and multithreaded SMP programming for </w:t>
      </w:r>
      <w:r w:rsidR="003471AC" w:rsidRPr="00C13F27">
        <w:rPr>
          <w:noProof w:val="0"/>
        </w:rPr>
        <w:t xml:space="preserve">multicore </w:t>
      </w:r>
      <w:r w:rsidR="00DE2472" w:rsidRPr="00C13F27">
        <w:rPr>
          <w:noProof w:val="0"/>
        </w:rPr>
        <w:t xml:space="preserve">systems. </w:t>
      </w:r>
      <w:r w:rsidR="000A1350" w:rsidRPr="00C13F27">
        <w:rPr>
          <w:noProof w:val="0"/>
        </w:rPr>
        <w:t xml:space="preserve">We argue that </w:t>
      </w:r>
      <w:r w:rsidR="00B97CA7" w:rsidRPr="00C13F27">
        <w:rPr>
          <w:noProof w:val="0"/>
        </w:rPr>
        <w:t>ARM SoC</w:t>
      </w:r>
      <w:r w:rsidR="004475B5" w:rsidRPr="00C13F27">
        <w:rPr>
          <w:noProof w:val="0"/>
        </w:rPr>
        <w:t xml:space="preserve"> based HPC </w:t>
      </w:r>
      <w:r w:rsidR="00420AB4" w:rsidRPr="00C13F27">
        <w:rPr>
          <w:noProof w:val="0"/>
        </w:rPr>
        <w:t>systems</w:t>
      </w:r>
      <w:r w:rsidR="00B97CA7" w:rsidRPr="00C13F27">
        <w:rPr>
          <w:noProof w:val="0"/>
        </w:rPr>
        <w:t xml:space="preserve"> </w:t>
      </w:r>
      <w:r w:rsidR="00DE2472" w:rsidRPr="00C13F27">
        <w:rPr>
          <w:noProof w:val="0"/>
        </w:rPr>
        <w:t xml:space="preserve">must exhibit </w:t>
      </w:r>
      <w:r w:rsidRPr="00C13F27">
        <w:rPr>
          <w:noProof w:val="0"/>
        </w:rPr>
        <w:t xml:space="preserve">high levels of </w:t>
      </w:r>
      <w:r w:rsidR="00DE2472" w:rsidRPr="00C13F27">
        <w:rPr>
          <w:noProof w:val="0"/>
        </w:rPr>
        <w:t xml:space="preserve">performance </w:t>
      </w:r>
      <w:r w:rsidR="00F661AB" w:rsidRPr="00C13F27">
        <w:rPr>
          <w:noProof w:val="0"/>
        </w:rPr>
        <w:t xml:space="preserve">for representative benchmarks </w:t>
      </w:r>
      <w:r w:rsidR="00DE2472" w:rsidRPr="00C13F27">
        <w:rPr>
          <w:noProof w:val="0"/>
        </w:rPr>
        <w:t>in terms of floating point and energy-efficiency on shared memory and distributed memory.</w:t>
      </w:r>
    </w:p>
    <w:p w14:paraId="237AA56B" w14:textId="77777777" w:rsidR="00DE2472" w:rsidRPr="00C13F27" w:rsidRDefault="00DE2472" w:rsidP="00B870F9">
      <w:pPr>
        <w:jc w:val="both"/>
        <w:rPr>
          <w:noProof w:val="0"/>
        </w:rPr>
      </w:pPr>
      <w:r w:rsidRPr="00C13F27">
        <w:rPr>
          <w:noProof w:val="0"/>
        </w:rPr>
        <w:t xml:space="preserve">There </w:t>
      </w:r>
      <w:r w:rsidR="002533B3" w:rsidRPr="00C13F27">
        <w:rPr>
          <w:noProof w:val="0"/>
        </w:rPr>
        <w:t xml:space="preserve">have </w:t>
      </w:r>
      <w:r w:rsidRPr="00C13F27">
        <w:rPr>
          <w:noProof w:val="0"/>
        </w:rPr>
        <w:t xml:space="preserve">been several evaluation studies related to the feasibility of ARM SoCs for HPC </w:t>
      </w:r>
      <w:r w:rsidR="002533B3" w:rsidRPr="00C13F27">
        <w:rPr>
          <w:noProof w:val="0"/>
        </w:rPr>
        <w:t xml:space="preserve">and these studies </w:t>
      </w:r>
      <w:r w:rsidRPr="00C13F27">
        <w:rPr>
          <w:noProof w:val="0"/>
        </w:rPr>
        <w:t xml:space="preserve">are discussed briefly in Section </w:t>
      </w:r>
      <w:r w:rsidR="00A80298" w:rsidRPr="00C13F27">
        <w:rPr>
          <w:noProof w:val="0"/>
        </w:rPr>
        <w:fldChar w:fldCharType="begin"/>
      </w:r>
      <w:r w:rsidR="00A80298" w:rsidRPr="00C13F27">
        <w:rPr>
          <w:noProof w:val="0"/>
        </w:rPr>
        <w:instrText xml:space="preserve">REF BMsec_relatedwork \* MERGEFORMAT </w:instrText>
      </w:r>
      <w:r w:rsidR="00A80298" w:rsidRPr="00C13F27">
        <w:rPr>
          <w:noProof w:val="0"/>
        </w:rPr>
        <w:fldChar w:fldCharType="separate"/>
      </w:r>
      <w:r w:rsidR="00855DB6" w:rsidRPr="00C13F27">
        <w:rPr>
          <w:noProof w:val="0"/>
        </w:rPr>
        <w:t>2</w:t>
      </w:r>
      <w:r w:rsidR="00A80298" w:rsidRPr="00C13F27">
        <w:rPr>
          <w:noProof w:val="0"/>
        </w:rPr>
        <w:fldChar w:fldCharType="end"/>
      </w:r>
      <w:r w:rsidRPr="00C13F27">
        <w:rPr>
          <w:noProof w:val="0"/>
        </w:rPr>
        <w:t xml:space="preserve">. </w:t>
      </w:r>
      <w:r w:rsidR="00187C35" w:rsidRPr="00C13F27">
        <w:rPr>
          <w:noProof w:val="0"/>
        </w:rPr>
        <w:t>E</w:t>
      </w:r>
      <w:r w:rsidR="00023E66" w:rsidRPr="00C13F27">
        <w:rPr>
          <w:noProof w:val="0"/>
        </w:rPr>
        <w:t>fforts</w:t>
      </w:r>
      <w:r w:rsidRPr="00C13F27">
        <w:rPr>
          <w:noProof w:val="0"/>
        </w:rPr>
        <w:t xml:space="preserve"> so far ha</w:t>
      </w:r>
      <w:r w:rsidR="00131069" w:rsidRPr="00C13F27">
        <w:rPr>
          <w:noProof w:val="0"/>
        </w:rPr>
        <w:t>ve</w:t>
      </w:r>
      <w:r w:rsidRPr="00C13F27">
        <w:rPr>
          <w:noProof w:val="0"/>
        </w:rPr>
        <w:t xml:space="preserve"> </w:t>
      </w:r>
      <w:r w:rsidR="00187C35" w:rsidRPr="00C13F27">
        <w:rPr>
          <w:noProof w:val="0"/>
        </w:rPr>
        <w:t xml:space="preserve">focused mainly </w:t>
      </w:r>
      <w:r w:rsidRPr="00C13F27">
        <w:rPr>
          <w:noProof w:val="0"/>
        </w:rPr>
        <w:t xml:space="preserve">on single-node performance using </w:t>
      </w:r>
      <w:proofErr w:type="spellStart"/>
      <w:r w:rsidRPr="00C13F27">
        <w:rPr>
          <w:noProof w:val="0"/>
        </w:rPr>
        <w:t>microbenchmarks</w:t>
      </w:r>
      <w:proofErr w:type="spellEnd"/>
      <w:r w:rsidR="00787AA2" w:rsidRPr="00C13F27">
        <w:rPr>
          <w:noProof w:val="0"/>
        </w:rPr>
        <w:t xml:space="preserve">. There have been </w:t>
      </w:r>
      <w:r w:rsidR="00187C35" w:rsidRPr="00C13F27">
        <w:rPr>
          <w:noProof w:val="0"/>
        </w:rPr>
        <w:t xml:space="preserve">a </w:t>
      </w:r>
      <w:r w:rsidRPr="00C13F27">
        <w:rPr>
          <w:noProof w:val="0"/>
        </w:rPr>
        <w:t>few exceptions that included multi-node cluster performance</w:t>
      </w:r>
      <w:r w:rsidR="00187C35" w:rsidRPr="00C13F27">
        <w:rPr>
          <w:noProof w:val="0"/>
        </w:rPr>
        <w:t xml:space="preserve">. However, these efforts have </w:t>
      </w:r>
      <w:r w:rsidR="00787AA2" w:rsidRPr="00C13F27">
        <w:rPr>
          <w:noProof w:val="0"/>
        </w:rPr>
        <w:t>not used</w:t>
      </w:r>
      <w:r w:rsidRPr="00C13F27">
        <w:rPr>
          <w:noProof w:val="0"/>
        </w:rPr>
        <w:t xml:space="preserve"> large-scale application classes for their evaluation</w:t>
      </w:r>
      <w:r w:rsidR="00787AA2" w:rsidRPr="00C13F27">
        <w:rPr>
          <w:noProof w:val="0"/>
        </w:rPr>
        <w:t>s</w:t>
      </w:r>
      <w:r w:rsidRPr="00C13F27">
        <w:rPr>
          <w:noProof w:val="0"/>
        </w:rPr>
        <w:t xml:space="preserve"> </w:t>
      </w:r>
      <w:r w:rsidR="00787AA2" w:rsidRPr="00C13F27">
        <w:rPr>
          <w:noProof w:val="0"/>
        </w:rPr>
        <w:t>even though these classes are</w:t>
      </w:r>
      <w:r w:rsidRPr="00C13F27">
        <w:rPr>
          <w:noProof w:val="0"/>
        </w:rPr>
        <w:t xml:space="preserve"> a vital aspect of future </w:t>
      </w:r>
      <w:proofErr w:type="spellStart"/>
      <w:r w:rsidRPr="00C13F27">
        <w:rPr>
          <w:noProof w:val="0"/>
        </w:rPr>
        <w:t>Exascale</w:t>
      </w:r>
      <w:proofErr w:type="spellEnd"/>
      <w:r w:rsidRPr="00C13F27">
        <w:rPr>
          <w:noProof w:val="0"/>
        </w:rPr>
        <w:t xml:space="preserve"> computing</w:t>
      </w:r>
      <w:r w:rsidR="00F42020" w:rsidRPr="00C13F27">
        <w:rPr>
          <w:noProof w:val="0"/>
        </w:rPr>
        <w:t xml:space="preserve"> </w:t>
      </w:r>
      <w:r w:rsidRPr="00C13F27">
        <w:rPr>
          <w:noProof w:val="0"/>
        </w:rPr>
        <w:t>[</w:t>
      </w:r>
      <w:r w:rsidR="00A80298" w:rsidRPr="00C13F27">
        <w:rPr>
          <w:noProof w:val="0"/>
        </w:rPr>
        <w:fldChar w:fldCharType="begin"/>
      </w:r>
      <w:r w:rsidR="00A80298" w:rsidRPr="00C13F27">
        <w:rPr>
          <w:noProof w:val="0"/>
        </w:rPr>
        <w:instrText xml:space="preserve">REF BIB_bhatele2011architectural \* MERGEFORMAT </w:instrText>
      </w:r>
      <w:r w:rsidR="00A80298" w:rsidRPr="00C13F27">
        <w:rPr>
          <w:noProof w:val="0"/>
        </w:rPr>
        <w:fldChar w:fldCharType="separate"/>
      </w:r>
      <w:r w:rsidR="00855DB6" w:rsidRPr="00C13F27">
        <w:rPr>
          <w:noProof w:val="0"/>
        </w:rPr>
        <w:t>10</w:t>
      </w:r>
      <w:r w:rsidR="00A80298" w:rsidRPr="00C13F27">
        <w:rPr>
          <w:noProof w:val="0"/>
        </w:rPr>
        <w:fldChar w:fldCharType="end"/>
      </w:r>
      <w:r w:rsidRPr="00C13F27">
        <w:rPr>
          <w:noProof w:val="0"/>
        </w:rPr>
        <w:t xml:space="preserve">]. In this paper, we bridge this gap by providing a systematic evaluation of </w:t>
      </w:r>
      <w:r w:rsidR="006A183A" w:rsidRPr="00C13F27">
        <w:rPr>
          <w:noProof w:val="0"/>
        </w:rPr>
        <w:t xml:space="preserve">multicore </w:t>
      </w:r>
      <w:r w:rsidRPr="00C13F27">
        <w:rPr>
          <w:noProof w:val="0"/>
        </w:rPr>
        <w:t xml:space="preserve">ARM SoCs </w:t>
      </w:r>
      <w:r w:rsidR="006A183A" w:rsidRPr="00C13F27">
        <w:rPr>
          <w:noProof w:val="0"/>
        </w:rPr>
        <w:t xml:space="preserve">based cluster </w:t>
      </w:r>
      <w:r w:rsidR="00187C35" w:rsidRPr="00C13F27">
        <w:rPr>
          <w:noProof w:val="0"/>
        </w:rPr>
        <w:t xml:space="preserve">that </w:t>
      </w:r>
      <w:r w:rsidRPr="00C13F27">
        <w:rPr>
          <w:noProof w:val="0"/>
        </w:rPr>
        <w:t xml:space="preserve">covers major aspects of HPC benchmarking. Our evaluation methodology </w:t>
      </w:r>
      <w:r w:rsidRPr="00E421B3">
        <w:rPr>
          <w:noProof w:val="0"/>
        </w:rPr>
        <w:t xml:space="preserve">includes benchmarks that are </w:t>
      </w:r>
      <w:r w:rsidR="001E0E0E" w:rsidRPr="00712EC7">
        <w:rPr>
          <w:noProof w:val="0"/>
        </w:rPr>
        <w:t xml:space="preserve">widely </w:t>
      </w:r>
      <w:r w:rsidR="00E74AB8" w:rsidRPr="00E421B3">
        <w:rPr>
          <w:noProof w:val="0"/>
        </w:rPr>
        <w:t xml:space="preserve">accepted </w:t>
      </w:r>
      <w:r w:rsidR="001E0E0E" w:rsidRPr="00712EC7">
        <w:rPr>
          <w:noProof w:val="0"/>
        </w:rPr>
        <w:t xml:space="preserve">and </w:t>
      </w:r>
      <w:r w:rsidRPr="00E421B3">
        <w:rPr>
          <w:noProof w:val="0"/>
        </w:rPr>
        <w:t>represent large-scale applications running on parallel supercomputers.</w:t>
      </w:r>
      <w:r w:rsidRPr="00C13F27">
        <w:rPr>
          <w:noProof w:val="0"/>
        </w:rPr>
        <w:t xml:space="preserve"> We provide insights </w:t>
      </w:r>
      <w:r w:rsidR="00E74AB8" w:rsidRPr="00C13F27">
        <w:rPr>
          <w:noProof w:val="0"/>
        </w:rPr>
        <w:t xml:space="preserve">about </w:t>
      </w:r>
      <w:r w:rsidRPr="00C13F27">
        <w:rPr>
          <w:noProof w:val="0"/>
        </w:rPr>
        <w:t>the comparative performance</w:t>
      </w:r>
      <w:r w:rsidR="00E74AB8" w:rsidRPr="00C13F27">
        <w:rPr>
          <w:noProof w:val="0"/>
        </w:rPr>
        <w:t>s</w:t>
      </w:r>
      <w:r w:rsidRPr="00C13F27">
        <w:rPr>
          <w:noProof w:val="0"/>
        </w:rPr>
        <w:t xml:space="preserve"> </w:t>
      </w:r>
      <w:r w:rsidR="00130AF9" w:rsidRPr="00C13F27">
        <w:rPr>
          <w:noProof w:val="0"/>
        </w:rPr>
        <w:t xml:space="preserve">of </w:t>
      </w:r>
      <w:r w:rsidRPr="00C13F27">
        <w:rPr>
          <w:noProof w:val="0"/>
        </w:rPr>
        <w:t>these benchmarks under C</w:t>
      </w:r>
      <w:r w:rsidR="00E74AB8" w:rsidRPr="00C13F27">
        <w:rPr>
          <w:noProof w:val="0"/>
        </w:rPr>
        <w:t>-</w:t>
      </w:r>
      <w:r w:rsidRPr="00C13F27">
        <w:rPr>
          <w:noProof w:val="0"/>
        </w:rPr>
        <w:t xml:space="preserve"> and </w:t>
      </w:r>
      <w:r w:rsidR="00E74AB8" w:rsidRPr="00C13F27">
        <w:rPr>
          <w:noProof w:val="0"/>
        </w:rPr>
        <w:t>Java-</w:t>
      </w:r>
      <w:r w:rsidRPr="00C13F27">
        <w:rPr>
          <w:noProof w:val="0"/>
        </w:rPr>
        <w:t xml:space="preserve">based parallel programming models </w:t>
      </w:r>
      <w:r w:rsidR="00E74AB8" w:rsidRPr="00C13F27">
        <w:rPr>
          <w:noProof w:val="0"/>
        </w:rPr>
        <w:t>(</w:t>
      </w:r>
      <w:r w:rsidRPr="00C13F27">
        <w:rPr>
          <w:noProof w:val="0"/>
        </w:rPr>
        <w:t>i.e., MPICH</w:t>
      </w:r>
      <w:r w:rsidR="00752DB6" w:rsidRPr="00C13F27">
        <w:rPr>
          <w:noProof w:val="0"/>
        </w:rPr>
        <w:t xml:space="preserve"> </w:t>
      </w:r>
      <w:r w:rsidRPr="00C13F27">
        <w:rPr>
          <w:noProof w:val="0"/>
        </w:rPr>
        <w:t>[</w:t>
      </w:r>
      <w:r w:rsidR="00A80298" w:rsidRPr="00C13F27">
        <w:rPr>
          <w:noProof w:val="0"/>
        </w:rPr>
        <w:fldChar w:fldCharType="begin"/>
      </w:r>
      <w:r w:rsidR="00A80298" w:rsidRPr="00C13F27">
        <w:rPr>
          <w:noProof w:val="0"/>
        </w:rPr>
        <w:instrText xml:space="preserve">REF BIB_IEEEexample_WikianlMPI \* MERGEFORMAT </w:instrText>
      </w:r>
      <w:r w:rsidR="00A80298" w:rsidRPr="00C13F27">
        <w:rPr>
          <w:noProof w:val="0"/>
        </w:rPr>
        <w:fldChar w:fldCharType="separate"/>
      </w:r>
      <w:r w:rsidR="00855DB6" w:rsidRPr="00C13F27">
        <w:rPr>
          <w:noProof w:val="0"/>
        </w:rPr>
        <w:t>11</w:t>
      </w:r>
      <w:r w:rsidR="00A80298" w:rsidRPr="00C13F27">
        <w:rPr>
          <w:noProof w:val="0"/>
        </w:rPr>
        <w:fldChar w:fldCharType="end"/>
      </w:r>
      <w:r w:rsidRPr="00C13F27">
        <w:rPr>
          <w:noProof w:val="0"/>
        </w:rPr>
        <w:t>] and MPJ-Express</w:t>
      </w:r>
      <w:r w:rsidR="00752DB6" w:rsidRPr="00C13F27">
        <w:rPr>
          <w:noProof w:val="0"/>
        </w:rPr>
        <w:t xml:space="preserve"> </w:t>
      </w:r>
      <w:r w:rsidRPr="00C13F27">
        <w:rPr>
          <w:noProof w:val="0"/>
        </w:rPr>
        <w:t>[</w:t>
      </w:r>
      <w:r w:rsidR="00A80298" w:rsidRPr="00C13F27">
        <w:rPr>
          <w:noProof w:val="0"/>
        </w:rPr>
        <w:fldChar w:fldCharType="begin"/>
      </w:r>
      <w:r w:rsidR="00A80298" w:rsidRPr="00C13F27">
        <w:rPr>
          <w:noProof w:val="0"/>
        </w:rPr>
        <w:instrText xml:space="preserve">REF BIB_baker2006mpj \* MERGEFORMAT </w:instrText>
      </w:r>
      <w:r w:rsidR="00A80298" w:rsidRPr="00C13F27">
        <w:rPr>
          <w:noProof w:val="0"/>
        </w:rPr>
        <w:fldChar w:fldCharType="separate"/>
      </w:r>
      <w:r w:rsidR="00855DB6" w:rsidRPr="00C13F27">
        <w:rPr>
          <w:noProof w:val="0"/>
        </w:rPr>
        <w:t>12</w:t>
      </w:r>
      <w:r w:rsidR="00A80298" w:rsidRPr="00C13F27">
        <w:rPr>
          <w:noProof w:val="0"/>
        </w:rPr>
        <w:fldChar w:fldCharType="end"/>
      </w:r>
      <w:r w:rsidRPr="00C13F27">
        <w:rPr>
          <w:noProof w:val="0"/>
        </w:rPr>
        <w:t>] for message passing C and Java</w:t>
      </w:r>
      <w:r w:rsidR="00E74AB8" w:rsidRPr="00C13F27">
        <w:rPr>
          <w:noProof w:val="0"/>
        </w:rPr>
        <w:t>,</w:t>
      </w:r>
      <w:r w:rsidRPr="00C13F27">
        <w:rPr>
          <w:noProof w:val="0"/>
        </w:rPr>
        <w:t xml:space="preserve"> respectively</w:t>
      </w:r>
      <w:r w:rsidR="00E74AB8" w:rsidRPr="00C13F27">
        <w:rPr>
          <w:noProof w:val="0"/>
        </w:rPr>
        <w:t>)</w:t>
      </w:r>
      <w:r w:rsidRPr="00C13F27">
        <w:rPr>
          <w:noProof w:val="0"/>
        </w:rPr>
        <w:t xml:space="preserve">. Several performance metrics are evaluated and optimizations techniques are discussed </w:t>
      </w:r>
      <w:r w:rsidR="00246229" w:rsidRPr="00C13F27">
        <w:rPr>
          <w:noProof w:val="0"/>
        </w:rPr>
        <w:t xml:space="preserve">in order </w:t>
      </w:r>
      <w:r w:rsidRPr="00C13F27">
        <w:rPr>
          <w:noProof w:val="0"/>
        </w:rPr>
        <w:t>to achieve better performance</w:t>
      </w:r>
      <w:r w:rsidR="00246229" w:rsidRPr="00C13F27">
        <w:rPr>
          <w:noProof w:val="0"/>
        </w:rPr>
        <w:t>s</w:t>
      </w:r>
      <w:r w:rsidRPr="00C13F27">
        <w:rPr>
          <w:noProof w:val="0"/>
        </w:rPr>
        <w:t xml:space="preserve">. We used a single </w:t>
      </w:r>
      <w:proofErr w:type="spellStart"/>
      <w:r w:rsidR="00B3089F" w:rsidRPr="00C13F27">
        <w:rPr>
          <w:noProof w:val="0"/>
        </w:rPr>
        <w:t>quadcore</w:t>
      </w:r>
      <w:proofErr w:type="spellEnd"/>
      <w:r w:rsidR="00B3089F" w:rsidRPr="00C13F27">
        <w:rPr>
          <w:noProof w:val="0"/>
        </w:rPr>
        <w:t xml:space="preserve"> </w:t>
      </w:r>
      <w:r w:rsidR="008953A2" w:rsidRPr="00C13F27">
        <w:rPr>
          <w:noProof w:val="0"/>
        </w:rPr>
        <w:t>ARM Cortex-</w:t>
      </w:r>
      <w:r w:rsidR="00246229" w:rsidRPr="00C13F27">
        <w:rPr>
          <w:noProof w:val="0"/>
        </w:rPr>
        <w:t>A9-</w:t>
      </w:r>
      <w:r w:rsidR="008953A2" w:rsidRPr="00C13F27">
        <w:rPr>
          <w:noProof w:val="0"/>
        </w:rPr>
        <w:t xml:space="preserve">based </w:t>
      </w:r>
      <w:proofErr w:type="spellStart"/>
      <w:r w:rsidR="008953A2" w:rsidRPr="00C13F27">
        <w:rPr>
          <w:noProof w:val="0"/>
        </w:rPr>
        <w:t>SoC</w:t>
      </w:r>
      <w:proofErr w:type="spellEnd"/>
      <w:r w:rsidR="008953A2" w:rsidRPr="00C13F27">
        <w:rPr>
          <w:noProof w:val="0"/>
        </w:rPr>
        <w:t xml:space="preserve"> </w:t>
      </w:r>
      <w:r w:rsidRPr="00C13F27">
        <w:rPr>
          <w:noProof w:val="0"/>
        </w:rPr>
        <w:t>for</w:t>
      </w:r>
      <w:r w:rsidR="00FB6514" w:rsidRPr="00C13F27">
        <w:rPr>
          <w:noProof w:val="0"/>
        </w:rPr>
        <w:t xml:space="preserve"> multicore benchmarking</w:t>
      </w:r>
      <w:r w:rsidRPr="00C13F27">
        <w:rPr>
          <w:noProof w:val="0"/>
        </w:rPr>
        <w:t xml:space="preserve"> and our 16-node </w:t>
      </w:r>
      <w:r w:rsidR="00246229" w:rsidRPr="00C13F27">
        <w:rPr>
          <w:noProof w:val="0"/>
        </w:rPr>
        <w:t xml:space="preserve">Weiser </w:t>
      </w:r>
      <w:r w:rsidRPr="00C13F27">
        <w:rPr>
          <w:noProof w:val="0"/>
        </w:rPr>
        <w:t xml:space="preserve">cluster for </w:t>
      </w:r>
      <w:r w:rsidR="00BE1AF6" w:rsidRPr="00C13F27">
        <w:rPr>
          <w:noProof w:val="0"/>
        </w:rPr>
        <w:t>benchmarking cluster</w:t>
      </w:r>
      <w:r w:rsidR="00246229" w:rsidRPr="00C13F27">
        <w:rPr>
          <w:noProof w:val="0"/>
        </w:rPr>
        <w:t>s</w:t>
      </w:r>
      <w:r w:rsidR="00BE1AF6" w:rsidRPr="00C13F27">
        <w:rPr>
          <w:noProof w:val="0"/>
        </w:rPr>
        <w:t xml:space="preserve"> of multicore SoCs</w:t>
      </w:r>
      <w:r w:rsidRPr="00C13F27">
        <w:rPr>
          <w:noProof w:val="0"/>
        </w:rPr>
        <w:t xml:space="preserve">. The single node performance </w:t>
      </w:r>
      <w:r w:rsidR="00246229" w:rsidRPr="00C13F27">
        <w:rPr>
          <w:noProof w:val="0"/>
        </w:rPr>
        <w:t xml:space="preserve">was </w:t>
      </w:r>
      <w:r w:rsidRPr="00C13F27">
        <w:rPr>
          <w:noProof w:val="0"/>
        </w:rPr>
        <w:t xml:space="preserve">also compared with an Intel x86 server in terms of performance and energy efficiency. Our evaluation methodology helps readers </w:t>
      </w:r>
      <w:r w:rsidR="00246229" w:rsidRPr="00C13F27">
        <w:rPr>
          <w:noProof w:val="0"/>
        </w:rPr>
        <w:t xml:space="preserve">to </w:t>
      </w:r>
      <w:r w:rsidRPr="00C13F27">
        <w:rPr>
          <w:noProof w:val="0"/>
        </w:rPr>
        <w:t xml:space="preserve">understand the advantages in terms of power consumption and performance trade-offs </w:t>
      </w:r>
      <w:r w:rsidR="00246229" w:rsidRPr="00C13F27">
        <w:rPr>
          <w:noProof w:val="0"/>
        </w:rPr>
        <w:t xml:space="preserve">for </w:t>
      </w:r>
      <w:r w:rsidRPr="00C13F27">
        <w:rPr>
          <w:noProof w:val="0"/>
        </w:rPr>
        <w:t xml:space="preserve">running scientific applications on ARM based systems in multicore </w:t>
      </w:r>
      <w:r w:rsidR="00246229" w:rsidRPr="00C13F27">
        <w:rPr>
          <w:noProof w:val="0"/>
        </w:rPr>
        <w:t>and</w:t>
      </w:r>
      <w:r w:rsidRPr="00C13F27">
        <w:rPr>
          <w:noProof w:val="0"/>
        </w:rPr>
        <w:t xml:space="preserve"> cluster configuration</w:t>
      </w:r>
      <w:r w:rsidR="00246229" w:rsidRPr="00C13F27">
        <w:rPr>
          <w:noProof w:val="0"/>
        </w:rPr>
        <w:t>s</w:t>
      </w:r>
      <w:r w:rsidRPr="00C13F27">
        <w:rPr>
          <w:noProof w:val="0"/>
        </w:rPr>
        <w:t>.</w:t>
      </w:r>
    </w:p>
    <w:p w14:paraId="3328BD15" w14:textId="77777777" w:rsidR="00DE2472" w:rsidRPr="00C13F27" w:rsidRDefault="00DE2472" w:rsidP="00B870F9">
      <w:pPr>
        <w:ind w:firstLine="300"/>
        <w:jc w:val="both"/>
        <w:rPr>
          <w:noProof w:val="0"/>
        </w:rPr>
      </w:pPr>
      <w:r w:rsidRPr="00C13F27">
        <w:rPr>
          <w:noProof w:val="0"/>
        </w:rPr>
        <w:t>The main contribution</w:t>
      </w:r>
      <w:r w:rsidR="00EC0818" w:rsidRPr="00C13F27">
        <w:rPr>
          <w:noProof w:val="0"/>
        </w:rPr>
        <w:t>s</w:t>
      </w:r>
      <w:r w:rsidRPr="00C13F27">
        <w:rPr>
          <w:noProof w:val="0"/>
        </w:rPr>
        <w:t xml:space="preserve"> of this paper are summarized as follows:</w:t>
      </w:r>
    </w:p>
    <w:p w14:paraId="3CEAA5D9" w14:textId="77777777" w:rsidR="00DE2472" w:rsidRPr="00C13F27" w:rsidRDefault="00DE2472" w:rsidP="00B870F9">
      <w:pPr>
        <w:pStyle w:val="a8"/>
        <w:spacing w:before="50"/>
        <w:ind w:left="600" w:hanging="300"/>
        <w:jc w:val="both"/>
        <w:rPr>
          <w:noProof w:val="0"/>
        </w:rPr>
      </w:pPr>
      <w:r w:rsidRPr="00C13F27">
        <w:rPr>
          <w:noProof w:val="0"/>
          <w:sz w:val="24"/>
          <w:szCs w:val="24"/>
        </w:rPr>
        <w:t>•</w:t>
      </w:r>
      <w:r w:rsidRPr="00C13F27">
        <w:rPr>
          <w:noProof w:val="0"/>
        </w:rPr>
        <w:tab/>
      </w:r>
      <w:r w:rsidR="005B0084" w:rsidRPr="00C13F27">
        <w:rPr>
          <w:noProof w:val="0"/>
        </w:rPr>
        <w:t>We design a</w:t>
      </w:r>
      <w:r w:rsidRPr="00C13F27">
        <w:rPr>
          <w:noProof w:val="0"/>
        </w:rPr>
        <w:t xml:space="preserve"> systematic and reproducible evaluation methodology </w:t>
      </w:r>
      <w:r w:rsidR="00855DD4" w:rsidRPr="00C13F27">
        <w:rPr>
          <w:noProof w:val="0"/>
        </w:rPr>
        <w:t>for covering</w:t>
      </w:r>
      <w:r w:rsidRPr="00C13F27">
        <w:rPr>
          <w:noProof w:val="0"/>
        </w:rPr>
        <w:t xml:space="preserve"> vital aspects of </w:t>
      </w:r>
      <w:r w:rsidR="0061709B" w:rsidRPr="00C13F27">
        <w:rPr>
          <w:noProof w:val="0"/>
        </w:rPr>
        <w:t>single-node</w:t>
      </w:r>
      <w:r w:rsidRPr="00C13F27">
        <w:rPr>
          <w:noProof w:val="0"/>
        </w:rPr>
        <w:t xml:space="preserve"> and </w:t>
      </w:r>
      <w:r w:rsidR="0061709B" w:rsidRPr="00C13F27">
        <w:rPr>
          <w:noProof w:val="0"/>
        </w:rPr>
        <w:t xml:space="preserve">multi-node </w:t>
      </w:r>
      <w:r w:rsidRPr="00C13F27">
        <w:rPr>
          <w:noProof w:val="0"/>
        </w:rPr>
        <w:t xml:space="preserve">HPC benchmarking </w:t>
      </w:r>
      <w:r w:rsidR="00855DD4" w:rsidRPr="00C13F27">
        <w:rPr>
          <w:noProof w:val="0"/>
        </w:rPr>
        <w:t xml:space="preserve">for </w:t>
      </w:r>
      <w:r w:rsidRPr="00C13F27">
        <w:rPr>
          <w:noProof w:val="0"/>
        </w:rPr>
        <w:t>ARM SoCs</w:t>
      </w:r>
      <w:r w:rsidR="005B0084" w:rsidRPr="00C13F27">
        <w:rPr>
          <w:noProof w:val="0"/>
        </w:rPr>
        <w:t xml:space="preserve">. We also </w:t>
      </w:r>
      <w:r w:rsidR="00855DD4" w:rsidRPr="00C13F27">
        <w:rPr>
          <w:noProof w:val="0"/>
        </w:rPr>
        <w:t>discuss</w:t>
      </w:r>
      <w:r w:rsidR="005B0084" w:rsidRPr="00C13F27">
        <w:rPr>
          <w:noProof w:val="0"/>
        </w:rPr>
        <w:t xml:space="preserve"> </w:t>
      </w:r>
      <w:r w:rsidR="00602A56" w:rsidRPr="00C13F27">
        <w:rPr>
          <w:noProof w:val="0"/>
        </w:rPr>
        <w:t>floating-point</w:t>
      </w:r>
      <w:r w:rsidRPr="00C13F27">
        <w:rPr>
          <w:noProof w:val="0"/>
        </w:rPr>
        <w:t xml:space="preserve"> performance, scalability, </w:t>
      </w:r>
      <w:r w:rsidR="00855DD4" w:rsidRPr="00C13F27">
        <w:rPr>
          <w:noProof w:val="0"/>
        </w:rPr>
        <w:t xml:space="preserve">trade-offs between </w:t>
      </w:r>
      <w:r w:rsidRPr="00C13F27">
        <w:rPr>
          <w:noProof w:val="0"/>
        </w:rPr>
        <w:t>communication</w:t>
      </w:r>
      <w:r w:rsidR="00FA4A78" w:rsidRPr="00C13F27">
        <w:rPr>
          <w:noProof w:val="0"/>
        </w:rPr>
        <w:t>s</w:t>
      </w:r>
      <w:r w:rsidRPr="00C13F27">
        <w:rPr>
          <w:noProof w:val="0"/>
        </w:rPr>
        <w:t xml:space="preserve"> </w:t>
      </w:r>
      <w:r w:rsidR="000D2252" w:rsidRPr="00C13F27">
        <w:rPr>
          <w:noProof w:val="0"/>
        </w:rPr>
        <w:t xml:space="preserve">and </w:t>
      </w:r>
      <w:r w:rsidRPr="00C13F27">
        <w:rPr>
          <w:noProof w:val="0"/>
        </w:rPr>
        <w:t>computation</w:t>
      </w:r>
      <w:r w:rsidR="00FA4A78" w:rsidRPr="00C13F27">
        <w:rPr>
          <w:noProof w:val="0"/>
        </w:rPr>
        <w:t>s</w:t>
      </w:r>
      <w:r w:rsidR="000D2252" w:rsidRPr="00C13F27">
        <w:rPr>
          <w:noProof w:val="0"/>
        </w:rPr>
        <w:t>,</w:t>
      </w:r>
      <w:r w:rsidRPr="00C13F27">
        <w:rPr>
          <w:noProof w:val="0"/>
        </w:rPr>
        <w:t xml:space="preserve"> and energy efficiency.</w:t>
      </w:r>
    </w:p>
    <w:p w14:paraId="215779AA" w14:textId="00620503" w:rsidR="00A36B2F" w:rsidRDefault="00A36B2F" w:rsidP="00A36B2F">
      <w:pPr>
        <w:pStyle w:val="a8"/>
        <w:spacing w:before="50"/>
        <w:ind w:left="600" w:hanging="300"/>
        <w:jc w:val="both"/>
        <w:rPr>
          <w:rFonts w:hint="eastAsia"/>
          <w:noProof w:val="0"/>
          <w:lang w:eastAsia="ko-KR"/>
        </w:rPr>
      </w:pPr>
      <w:r w:rsidRPr="00C13F27">
        <w:rPr>
          <w:noProof w:val="0"/>
          <w:sz w:val="24"/>
          <w:szCs w:val="24"/>
        </w:rPr>
        <w:lastRenderedPageBreak/>
        <w:t>•</w:t>
      </w:r>
      <w:r w:rsidRPr="00C13F27">
        <w:rPr>
          <w:noProof w:val="0"/>
        </w:rPr>
        <w:tab/>
      </w:r>
      <w:r w:rsidR="00207224" w:rsidRPr="00C13F27">
        <w:rPr>
          <w:noProof w:val="0"/>
        </w:rPr>
        <w:t>For</w:t>
      </w:r>
      <w:r w:rsidR="005E53EA" w:rsidRPr="00C13F27">
        <w:rPr>
          <w:noProof w:val="0"/>
        </w:rPr>
        <w:t xml:space="preserve"> </w:t>
      </w:r>
      <w:r w:rsidR="00816DB1" w:rsidRPr="00C13F27">
        <w:rPr>
          <w:noProof w:val="0"/>
        </w:rPr>
        <w:t>single-node</w:t>
      </w:r>
      <w:r w:rsidR="005E53EA" w:rsidRPr="00C13F27">
        <w:rPr>
          <w:noProof w:val="0"/>
        </w:rPr>
        <w:t xml:space="preserve"> benchmarking, we provide insights </w:t>
      </w:r>
      <w:r w:rsidR="00360F13" w:rsidRPr="00C13F27">
        <w:rPr>
          <w:noProof w:val="0"/>
        </w:rPr>
        <w:t xml:space="preserve">about </w:t>
      </w:r>
      <w:r w:rsidR="005E53EA" w:rsidRPr="00C13F27">
        <w:rPr>
          <w:noProof w:val="0"/>
        </w:rPr>
        <w:t>the database server</w:t>
      </w:r>
      <w:r w:rsidR="00EE279A" w:rsidRPr="00C13F27">
        <w:rPr>
          <w:noProof w:val="0"/>
        </w:rPr>
        <w:t xml:space="preserve"> performance</w:t>
      </w:r>
      <w:r w:rsidR="005E53EA" w:rsidRPr="00C13F27">
        <w:rPr>
          <w:noProof w:val="0"/>
        </w:rPr>
        <w:t xml:space="preserve"> and shared memory performance</w:t>
      </w:r>
      <w:r w:rsidR="005B0084" w:rsidRPr="00C13F27">
        <w:rPr>
          <w:noProof w:val="0"/>
        </w:rPr>
        <w:t xml:space="preserve">. </w:t>
      </w:r>
      <w:r w:rsidR="00360F13" w:rsidRPr="00C13F27">
        <w:rPr>
          <w:noProof w:val="0"/>
        </w:rPr>
        <w:t xml:space="preserve">We also </w:t>
      </w:r>
      <w:r w:rsidR="00A65099" w:rsidRPr="00C13F27">
        <w:rPr>
          <w:noProof w:val="0"/>
        </w:rPr>
        <w:t>discuss</w:t>
      </w:r>
      <w:r w:rsidR="005B0084" w:rsidRPr="00C13F27">
        <w:rPr>
          <w:noProof w:val="0"/>
        </w:rPr>
        <w:t xml:space="preserve"> the </w:t>
      </w:r>
      <w:r w:rsidR="00C0208F" w:rsidRPr="00C13F27">
        <w:rPr>
          <w:noProof w:val="0"/>
        </w:rPr>
        <w:t>memory bandwidth bottleneck</w:t>
      </w:r>
      <w:r w:rsidR="005E53EA" w:rsidRPr="00C13F27">
        <w:rPr>
          <w:noProof w:val="0"/>
        </w:rPr>
        <w:t xml:space="preserve">. </w:t>
      </w:r>
      <w:r w:rsidR="00360F13" w:rsidRPr="00C13F27">
        <w:rPr>
          <w:noProof w:val="0"/>
        </w:rPr>
        <w:t xml:space="preserve">During </w:t>
      </w:r>
      <w:r w:rsidR="00621EC2" w:rsidRPr="00C13F27">
        <w:rPr>
          <w:noProof w:val="0"/>
        </w:rPr>
        <w:t>shared memory test</w:t>
      </w:r>
      <w:r w:rsidR="00360F13" w:rsidRPr="00C13F27">
        <w:rPr>
          <w:noProof w:val="0"/>
        </w:rPr>
        <w:t>s</w:t>
      </w:r>
      <w:r w:rsidR="00621EC2" w:rsidRPr="00C13F27">
        <w:rPr>
          <w:noProof w:val="0"/>
        </w:rPr>
        <w:t>,</w:t>
      </w:r>
      <w:r w:rsidR="00EE279A" w:rsidRPr="00C13F27">
        <w:rPr>
          <w:noProof w:val="0"/>
        </w:rPr>
        <w:t xml:space="preserve"> we </w:t>
      </w:r>
      <w:r w:rsidR="005B0084" w:rsidRPr="00C13F27">
        <w:rPr>
          <w:noProof w:val="0"/>
        </w:rPr>
        <w:t xml:space="preserve">analyze the reason why </w:t>
      </w:r>
      <w:r w:rsidR="00621EC2" w:rsidRPr="00C13F27">
        <w:rPr>
          <w:noProof w:val="0"/>
        </w:rPr>
        <w:t>ARM</w:t>
      </w:r>
      <w:r w:rsidR="00360F13" w:rsidRPr="00C13F27">
        <w:rPr>
          <w:noProof w:val="0"/>
        </w:rPr>
        <w:t>s</w:t>
      </w:r>
      <w:r w:rsidR="00621EC2" w:rsidRPr="00C13F27">
        <w:rPr>
          <w:noProof w:val="0"/>
        </w:rPr>
        <w:t xml:space="preserve"> </w:t>
      </w:r>
      <w:r w:rsidR="00EE279A" w:rsidRPr="00C13F27">
        <w:rPr>
          <w:noProof w:val="0"/>
        </w:rPr>
        <w:t xml:space="preserve">suffer </w:t>
      </w:r>
      <w:r w:rsidR="00360F13" w:rsidRPr="00C13F27">
        <w:rPr>
          <w:noProof w:val="0"/>
        </w:rPr>
        <w:t xml:space="preserve">during </w:t>
      </w:r>
      <w:r w:rsidR="00621EC2" w:rsidRPr="00C13F27">
        <w:rPr>
          <w:noProof w:val="0"/>
        </w:rPr>
        <w:t>CPU</w:t>
      </w:r>
      <w:r w:rsidR="00360F13" w:rsidRPr="00C13F27">
        <w:rPr>
          <w:noProof w:val="0"/>
        </w:rPr>
        <w:t>-</w:t>
      </w:r>
      <w:r w:rsidR="00621EC2" w:rsidRPr="00C13F27">
        <w:rPr>
          <w:noProof w:val="0"/>
        </w:rPr>
        <w:t xml:space="preserve">bound </w:t>
      </w:r>
      <w:r w:rsidR="00335CAC" w:rsidRPr="00C13F27">
        <w:rPr>
          <w:noProof w:val="0"/>
        </w:rPr>
        <w:t>workloads</w:t>
      </w:r>
      <w:r w:rsidR="00360F13" w:rsidRPr="00C13F27">
        <w:rPr>
          <w:noProof w:val="0"/>
        </w:rPr>
        <w:t>,</w:t>
      </w:r>
      <w:r w:rsidR="00621EC2" w:rsidRPr="00C13F27">
        <w:rPr>
          <w:noProof w:val="0"/>
        </w:rPr>
        <w:t xml:space="preserve"> but </w:t>
      </w:r>
      <w:r w:rsidR="00EE279A" w:rsidRPr="00C13F27">
        <w:rPr>
          <w:noProof w:val="0"/>
        </w:rPr>
        <w:t xml:space="preserve">show </w:t>
      </w:r>
      <w:r w:rsidR="00621EC2" w:rsidRPr="00C13F27">
        <w:rPr>
          <w:noProof w:val="0"/>
        </w:rPr>
        <w:t xml:space="preserve">better </w:t>
      </w:r>
      <w:r w:rsidR="00EE279A" w:rsidRPr="00C13F27">
        <w:rPr>
          <w:noProof w:val="0"/>
        </w:rPr>
        <w:t>speedup</w:t>
      </w:r>
      <w:r w:rsidR="00621EC2" w:rsidRPr="00C13F27">
        <w:rPr>
          <w:noProof w:val="0"/>
        </w:rPr>
        <w:t xml:space="preserve"> </w:t>
      </w:r>
      <w:r w:rsidR="008C524B" w:rsidRPr="00C13F27">
        <w:rPr>
          <w:noProof w:val="0"/>
        </w:rPr>
        <w:t xml:space="preserve">during </w:t>
      </w:r>
      <w:r w:rsidR="00621EC2" w:rsidRPr="00C13F27">
        <w:rPr>
          <w:noProof w:val="0"/>
        </w:rPr>
        <w:t>I/O bound tests.</w:t>
      </w:r>
      <w:r w:rsidR="00227C22" w:rsidRPr="00C13F27">
        <w:rPr>
          <w:noProof w:val="0"/>
        </w:rPr>
        <w:t xml:space="preserve"> </w:t>
      </w:r>
      <w:bookmarkStart w:id="3" w:name="_GoBack"/>
      <w:bookmarkEnd w:id="3"/>
    </w:p>
    <w:p w14:paraId="03CF8792" w14:textId="4B66EF9F" w:rsidR="00A36B2F" w:rsidRDefault="00A36B2F" w:rsidP="00A36B2F">
      <w:pPr>
        <w:pStyle w:val="a8"/>
        <w:spacing w:before="50"/>
        <w:ind w:left="600" w:hanging="300"/>
        <w:jc w:val="both"/>
        <w:rPr>
          <w:rFonts w:hint="eastAsia"/>
          <w:noProof w:val="0"/>
        </w:rPr>
      </w:pPr>
      <w:r w:rsidRPr="00C13F27">
        <w:rPr>
          <w:noProof w:val="0"/>
          <w:sz w:val="24"/>
          <w:szCs w:val="24"/>
        </w:rPr>
        <w:t>•</w:t>
      </w:r>
      <w:r w:rsidRPr="00C13F27">
        <w:rPr>
          <w:noProof w:val="0"/>
        </w:rPr>
        <w:tab/>
      </w:r>
      <w:r w:rsidRPr="00F85DFD">
        <w:rPr>
          <w:noProof w:val="0"/>
        </w:rPr>
        <w:t xml:space="preserve">We provide insights about the various optimization techniques for achieving maximum floating-point performance on ARM Cortex-A9 by analyzing the multi-node cluster benchmarking results from HPL benchmarks. We utilized a NEON SIMD floating point unit on an ARM processor along with compiler tuned optimization and achieved 2.5 times increased floating point performance for HPL as compared to an </w:t>
      </w:r>
      <w:proofErr w:type="spellStart"/>
      <w:r w:rsidRPr="00F85DFD">
        <w:rPr>
          <w:noProof w:val="0"/>
        </w:rPr>
        <w:t>unoptimized</w:t>
      </w:r>
      <w:proofErr w:type="spellEnd"/>
      <w:r w:rsidRPr="00F85DFD">
        <w:rPr>
          <w:noProof w:val="0"/>
        </w:rPr>
        <w:t xml:space="preserve"> run.</w:t>
      </w:r>
    </w:p>
    <w:p w14:paraId="61D94ED8" w14:textId="4B908E35" w:rsidR="00473027" w:rsidRPr="00C13F27" w:rsidRDefault="00DE2472" w:rsidP="00B870F9">
      <w:pPr>
        <w:pStyle w:val="a8"/>
        <w:spacing w:before="50"/>
        <w:ind w:left="600" w:hanging="300"/>
        <w:jc w:val="both"/>
        <w:rPr>
          <w:noProof w:val="0"/>
        </w:rPr>
      </w:pPr>
      <w:r w:rsidRPr="00C13F27">
        <w:rPr>
          <w:noProof w:val="0"/>
          <w:sz w:val="24"/>
          <w:szCs w:val="24"/>
        </w:rPr>
        <w:t>•</w:t>
      </w:r>
      <w:r w:rsidRPr="00C13F27">
        <w:rPr>
          <w:noProof w:val="0"/>
        </w:rPr>
        <w:tab/>
      </w:r>
      <w:r w:rsidR="00473027" w:rsidRPr="00C13F27">
        <w:rPr>
          <w:noProof w:val="0"/>
        </w:rPr>
        <w:t xml:space="preserve">We incorporated the support for ARM in MPJ-Express (a Java binding for MPI) runtime and performed comparative analysis with MPICH using NPB and Gadget-2 cluster formation simulation. </w:t>
      </w:r>
      <w:r w:rsidR="002E1E32" w:rsidRPr="00C13F27">
        <w:rPr>
          <w:noProof w:val="0"/>
        </w:rPr>
        <w:t>We analyze</w:t>
      </w:r>
      <w:r w:rsidR="001A09D9" w:rsidRPr="00C13F27">
        <w:rPr>
          <w:noProof w:val="0"/>
        </w:rPr>
        <w:t>d</w:t>
      </w:r>
      <w:r w:rsidR="00473027" w:rsidRPr="00C13F27">
        <w:rPr>
          <w:noProof w:val="0"/>
        </w:rPr>
        <w:t xml:space="preserve"> the scalability of large-scale scientific simulation</w:t>
      </w:r>
      <w:r w:rsidR="00545A81" w:rsidRPr="00C13F27">
        <w:rPr>
          <w:noProof w:val="0"/>
        </w:rPr>
        <w:t>s</w:t>
      </w:r>
      <w:r w:rsidR="00473027" w:rsidRPr="00C13F27">
        <w:rPr>
          <w:noProof w:val="0"/>
        </w:rPr>
        <w:t xml:space="preserve"> on </w:t>
      </w:r>
      <w:r w:rsidR="00C838DB" w:rsidRPr="00C13F27">
        <w:rPr>
          <w:noProof w:val="0"/>
        </w:rPr>
        <w:t>an ARM-</w:t>
      </w:r>
      <w:r w:rsidR="00473027" w:rsidRPr="00C13F27">
        <w:rPr>
          <w:noProof w:val="0"/>
        </w:rPr>
        <w:t>based cluster.</w:t>
      </w:r>
    </w:p>
    <w:p w14:paraId="68B2AEC0" w14:textId="77777777" w:rsidR="00DE2472" w:rsidRPr="00C13F27" w:rsidRDefault="00DE2472" w:rsidP="00B870F9">
      <w:pPr>
        <w:spacing w:before="100"/>
        <w:jc w:val="both"/>
        <w:rPr>
          <w:noProof w:val="0"/>
        </w:rPr>
      </w:pPr>
      <w:r w:rsidRPr="00C13F27">
        <w:rPr>
          <w:noProof w:val="0"/>
        </w:rPr>
        <w:t>The rest of the paper is organized as follows</w:t>
      </w:r>
      <w:r w:rsidR="00545A81" w:rsidRPr="00C13F27">
        <w:rPr>
          <w:noProof w:val="0"/>
        </w:rPr>
        <w:t xml:space="preserve">. </w:t>
      </w:r>
      <w:r w:rsidRPr="00C13F27">
        <w:rPr>
          <w:noProof w:val="0"/>
        </w:rPr>
        <w:t xml:space="preserve">Section </w:t>
      </w:r>
      <w:r w:rsidR="00A80298" w:rsidRPr="00C13F27">
        <w:rPr>
          <w:noProof w:val="0"/>
        </w:rPr>
        <w:fldChar w:fldCharType="begin"/>
      </w:r>
      <w:r w:rsidR="00A80298" w:rsidRPr="00C13F27">
        <w:rPr>
          <w:noProof w:val="0"/>
        </w:rPr>
        <w:instrText xml:space="preserve">REF BMsec_relatedwork \* MERGEFORMAT </w:instrText>
      </w:r>
      <w:r w:rsidR="00A80298" w:rsidRPr="00C13F27">
        <w:rPr>
          <w:noProof w:val="0"/>
        </w:rPr>
        <w:fldChar w:fldCharType="separate"/>
      </w:r>
      <w:r w:rsidR="00855DB6" w:rsidRPr="00C13F27">
        <w:rPr>
          <w:noProof w:val="0"/>
        </w:rPr>
        <w:t>2</w:t>
      </w:r>
      <w:r w:rsidR="00A80298" w:rsidRPr="00C13F27">
        <w:rPr>
          <w:noProof w:val="0"/>
        </w:rPr>
        <w:fldChar w:fldCharType="end"/>
      </w:r>
      <w:r w:rsidRPr="00C13F27">
        <w:rPr>
          <w:noProof w:val="0"/>
        </w:rPr>
        <w:t xml:space="preserve"> discusses related </w:t>
      </w:r>
      <w:r w:rsidR="00545A81" w:rsidRPr="00C13F27">
        <w:rPr>
          <w:noProof w:val="0"/>
        </w:rPr>
        <w:t>studies</w:t>
      </w:r>
      <w:r w:rsidRPr="00C13F27">
        <w:rPr>
          <w:noProof w:val="0"/>
        </w:rPr>
        <w:t xml:space="preserve">. Section </w:t>
      </w:r>
      <w:r w:rsidR="00A80298" w:rsidRPr="00C13F27">
        <w:rPr>
          <w:noProof w:val="0"/>
        </w:rPr>
        <w:fldChar w:fldCharType="begin"/>
      </w:r>
      <w:r w:rsidR="00A80298" w:rsidRPr="00C13F27">
        <w:rPr>
          <w:noProof w:val="0"/>
        </w:rPr>
        <w:instrText xml:space="preserve">REF BMsec_eval_benchs \* MERGEFORMAT </w:instrText>
      </w:r>
      <w:r w:rsidR="00A80298" w:rsidRPr="00C13F27">
        <w:rPr>
          <w:noProof w:val="0"/>
        </w:rPr>
        <w:fldChar w:fldCharType="separate"/>
      </w:r>
      <w:r w:rsidR="00855DB6" w:rsidRPr="00C13F27">
        <w:rPr>
          <w:noProof w:val="0"/>
        </w:rPr>
        <w:t>3</w:t>
      </w:r>
      <w:r w:rsidR="00A80298" w:rsidRPr="00C13F27">
        <w:rPr>
          <w:noProof w:val="0"/>
        </w:rPr>
        <w:fldChar w:fldCharType="end"/>
      </w:r>
      <w:r w:rsidRPr="00C13F27">
        <w:rPr>
          <w:noProof w:val="0"/>
        </w:rPr>
        <w:t xml:space="preserve"> </w:t>
      </w:r>
      <w:r w:rsidR="00545A81" w:rsidRPr="00C13F27">
        <w:rPr>
          <w:noProof w:val="0"/>
        </w:rPr>
        <w:t xml:space="preserve">provides an </w:t>
      </w:r>
      <w:r w:rsidRPr="00C13F27">
        <w:rPr>
          <w:noProof w:val="0"/>
        </w:rPr>
        <w:t>overview of the benchmark applications and discusses the motivation</w:t>
      </w:r>
      <w:r w:rsidR="00545A81" w:rsidRPr="00C13F27">
        <w:rPr>
          <w:noProof w:val="0"/>
        </w:rPr>
        <w:t>s</w:t>
      </w:r>
      <w:r w:rsidRPr="00C13F27">
        <w:rPr>
          <w:noProof w:val="0"/>
        </w:rPr>
        <w:t xml:space="preserve"> behind their use. Section </w:t>
      </w:r>
      <w:r w:rsidR="00A80298" w:rsidRPr="00C13F27">
        <w:rPr>
          <w:noProof w:val="0"/>
        </w:rPr>
        <w:fldChar w:fldCharType="begin"/>
      </w:r>
      <w:r w:rsidR="00A80298" w:rsidRPr="00C13F27">
        <w:rPr>
          <w:noProof w:val="0"/>
        </w:rPr>
        <w:instrText xml:space="preserve">REF BMsec_expconfig \* MERGEFORMAT </w:instrText>
      </w:r>
      <w:r w:rsidR="00A80298" w:rsidRPr="00C13F27">
        <w:rPr>
          <w:noProof w:val="0"/>
        </w:rPr>
        <w:fldChar w:fldCharType="separate"/>
      </w:r>
      <w:r w:rsidR="00855DB6" w:rsidRPr="00C13F27">
        <w:rPr>
          <w:noProof w:val="0"/>
        </w:rPr>
        <w:t>4</w:t>
      </w:r>
      <w:r w:rsidR="00A80298" w:rsidRPr="00C13F27">
        <w:rPr>
          <w:noProof w:val="0"/>
        </w:rPr>
        <w:fldChar w:fldCharType="end"/>
      </w:r>
      <w:r w:rsidRPr="00C13F27">
        <w:rPr>
          <w:noProof w:val="0"/>
        </w:rPr>
        <w:t xml:space="preserve"> describes our experiment</w:t>
      </w:r>
      <w:r w:rsidR="00545A81" w:rsidRPr="00C13F27">
        <w:rPr>
          <w:noProof w:val="0"/>
        </w:rPr>
        <w:t>al</w:t>
      </w:r>
      <w:r w:rsidRPr="00C13F27">
        <w:rPr>
          <w:noProof w:val="0"/>
        </w:rPr>
        <w:t xml:space="preserve"> design, hardware</w:t>
      </w:r>
      <w:r w:rsidR="00545A81" w:rsidRPr="00C13F27">
        <w:rPr>
          <w:noProof w:val="0"/>
        </w:rPr>
        <w:t>,</w:t>
      </w:r>
      <w:r w:rsidRPr="00C13F27">
        <w:rPr>
          <w:noProof w:val="0"/>
        </w:rPr>
        <w:t xml:space="preserve"> and software setup. Section </w:t>
      </w:r>
      <w:r w:rsidR="00A80298" w:rsidRPr="00C13F27">
        <w:rPr>
          <w:noProof w:val="0"/>
        </w:rPr>
        <w:fldChar w:fldCharType="begin"/>
      </w:r>
      <w:r w:rsidR="00A80298" w:rsidRPr="00C13F27">
        <w:rPr>
          <w:noProof w:val="0"/>
        </w:rPr>
        <w:instrText xml:space="preserve">REF BMsec_mpj_motiv \* MERGEFORMAT </w:instrText>
      </w:r>
      <w:r w:rsidR="00A80298" w:rsidRPr="00C13F27">
        <w:rPr>
          <w:noProof w:val="0"/>
        </w:rPr>
        <w:fldChar w:fldCharType="separate"/>
      </w:r>
      <w:r w:rsidR="00855DB6" w:rsidRPr="00C13F27">
        <w:rPr>
          <w:noProof w:val="0"/>
        </w:rPr>
        <w:t>5</w:t>
      </w:r>
      <w:r w:rsidR="00A80298" w:rsidRPr="00C13F27">
        <w:rPr>
          <w:noProof w:val="0"/>
        </w:rPr>
        <w:fldChar w:fldCharType="end"/>
      </w:r>
      <w:r w:rsidRPr="00C13F27">
        <w:rPr>
          <w:noProof w:val="0"/>
        </w:rPr>
        <w:t xml:space="preserve"> discusses the motivation</w:t>
      </w:r>
      <w:r w:rsidR="00545A81" w:rsidRPr="00C13F27">
        <w:rPr>
          <w:noProof w:val="0"/>
        </w:rPr>
        <w:t>s</w:t>
      </w:r>
      <w:r w:rsidRPr="00C13F27">
        <w:rPr>
          <w:noProof w:val="0"/>
        </w:rPr>
        <w:t xml:space="preserve"> behind the use of Java HPC evaluation</w:t>
      </w:r>
      <w:r w:rsidR="00545A81" w:rsidRPr="00C13F27">
        <w:rPr>
          <w:noProof w:val="0"/>
        </w:rPr>
        <w:t>s</w:t>
      </w:r>
      <w:r w:rsidRPr="00C13F27">
        <w:rPr>
          <w:noProof w:val="0"/>
        </w:rPr>
        <w:t xml:space="preserve"> </w:t>
      </w:r>
      <w:r w:rsidR="00545A81" w:rsidRPr="00C13F27">
        <w:rPr>
          <w:noProof w:val="0"/>
        </w:rPr>
        <w:t xml:space="preserve">for </w:t>
      </w:r>
      <w:r w:rsidRPr="00C13F27">
        <w:rPr>
          <w:noProof w:val="0"/>
        </w:rPr>
        <w:t xml:space="preserve">ARM. Section </w:t>
      </w:r>
      <w:r w:rsidR="00A80298" w:rsidRPr="00C13F27">
        <w:rPr>
          <w:noProof w:val="0"/>
        </w:rPr>
        <w:fldChar w:fldCharType="begin"/>
      </w:r>
      <w:r w:rsidR="00A80298" w:rsidRPr="00C13F27">
        <w:rPr>
          <w:noProof w:val="0"/>
        </w:rPr>
        <w:instrText xml:space="preserve">REF BMsec_results \* MERGEFORMAT </w:instrText>
      </w:r>
      <w:r w:rsidR="00A80298" w:rsidRPr="00C13F27">
        <w:rPr>
          <w:noProof w:val="0"/>
        </w:rPr>
        <w:fldChar w:fldCharType="separate"/>
      </w:r>
      <w:r w:rsidR="00855DB6" w:rsidRPr="00C13F27">
        <w:rPr>
          <w:noProof w:val="0"/>
        </w:rPr>
        <w:t>6</w:t>
      </w:r>
      <w:r w:rsidR="00A80298" w:rsidRPr="00C13F27">
        <w:rPr>
          <w:noProof w:val="0"/>
        </w:rPr>
        <w:fldChar w:fldCharType="end"/>
      </w:r>
      <w:r w:rsidRPr="00C13F27">
        <w:rPr>
          <w:noProof w:val="0"/>
        </w:rPr>
        <w:t xml:space="preserve"> discusses the experiments </w:t>
      </w:r>
      <w:r w:rsidR="00545A81" w:rsidRPr="00C13F27">
        <w:rPr>
          <w:noProof w:val="0"/>
        </w:rPr>
        <w:t xml:space="preserve">that </w:t>
      </w:r>
      <w:r w:rsidRPr="00C13F27">
        <w:rPr>
          <w:noProof w:val="0"/>
        </w:rPr>
        <w:t xml:space="preserve">we performed and the results. It presents the analysis and the insights </w:t>
      </w:r>
      <w:r w:rsidR="00545A81" w:rsidRPr="00C13F27">
        <w:rPr>
          <w:noProof w:val="0"/>
        </w:rPr>
        <w:t xml:space="preserve">that </w:t>
      </w:r>
      <w:r w:rsidRPr="00C13F27">
        <w:rPr>
          <w:noProof w:val="0"/>
        </w:rPr>
        <w:t xml:space="preserve">we gained from </w:t>
      </w:r>
      <w:r w:rsidR="00545A81" w:rsidRPr="00C13F27">
        <w:rPr>
          <w:noProof w:val="0"/>
        </w:rPr>
        <w:t xml:space="preserve">the </w:t>
      </w:r>
      <w:r w:rsidRPr="00C13F27">
        <w:rPr>
          <w:noProof w:val="0"/>
        </w:rPr>
        <w:t xml:space="preserve">evaluation </w:t>
      </w:r>
      <w:r w:rsidR="00591A9F" w:rsidRPr="00C13F27">
        <w:rPr>
          <w:noProof w:val="0"/>
        </w:rPr>
        <w:t xml:space="preserve">of </w:t>
      </w:r>
      <w:r w:rsidR="00545A81" w:rsidRPr="00C13F27">
        <w:rPr>
          <w:noProof w:val="0"/>
        </w:rPr>
        <w:t xml:space="preserve">the </w:t>
      </w:r>
      <w:r w:rsidRPr="00C13F27">
        <w:rPr>
          <w:noProof w:val="0"/>
        </w:rPr>
        <w:t xml:space="preserve">results. Section </w:t>
      </w:r>
      <w:r w:rsidR="00A80298" w:rsidRPr="00C13F27">
        <w:rPr>
          <w:noProof w:val="0"/>
        </w:rPr>
        <w:fldChar w:fldCharType="begin"/>
      </w:r>
      <w:r w:rsidR="00A80298" w:rsidRPr="00C13F27">
        <w:rPr>
          <w:noProof w:val="0"/>
        </w:rPr>
        <w:instrText xml:space="preserve">REF BMsec_conclusion \* MERGEFORMAT </w:instrText>
      </w:r>
      <w:r w:rsidR="00A80298" w:rsidRPr="00C13F27">
        <w:rPr>
          <w:noProof w:val="0"/>
        </w:rPr>
        <w:fldChar w:fldCharType="separate"/>
      </w:r>
      <w:r w:rsidR="00855DB6" w:rsidRPr="00C13F27">
        <w:rPr>
          <w:noProof w:val="0"/>
        </w:rPr>
        <w:t>7</w:t>
      </w:r>
      <w:r w:rsidR="00A80298" w:rsidRPr="00C13F27">
        <w:rPr>
          <w:noProof w:val="0"/>
        </w:rPr>
        <w:fldChar w:fldCharType="end"/>
      </w:r>
      <w:r w:rsidRPr="00C13F27">
        <w:rPr>
          <w:noProof w:val="0"/>
        </w:rPr>
        <w:t xml:space="preserve"> concludes our </w:t>
      </w:r>
      <w:r w:rsidR="00545A81" w:rsidRPr="00C13F27">
        <w:rPr>
          <w:noProof w:val="0"/>
        </w:rPr>
        <w:t xml:space="preserve">study </w:t>
      </w:r>
      <w:r w:rsidRPr="00C13F27">
        <w:rPr>
          <w:noProof w:val="0"/>
        </w:rPr>
        <w:t xml:space="preserve">and sheds light on </w:t>
      </w:r>
      <w:r w:rsidR="00545A81" w:rsidRPr="00C13F27">
        <w:rPr>
          <w:noProof w:val="0"/>
        </w:rPr>
        <w:t xml:space="preserve">possibilities for </w:t>
      </w:r>
      <w:r w:rsidRPr="00C13F27">
        <w:rPr>
          <w:noProof w:val="0"/>
        </w:rPr>
        <w:t xml:space="preserve">future </w:t>
      </w:r>
      <w:r w:rsidR="00545A81" w:rsidRPr="00C13F27">
        <w:rPr>
          <w:noProof w:val="0"/>
        </w:rPr>
        <w:t>studies</w:t>
      </w:r>
      <w:r w:rsidRPr="00C13F27">
        <w:rPr>
          <w:noProof w:val="0"/>
        </w:rPr>
        <w:t>.</w:t>
      </w:r>
    </w:p>
    <w:p w14:paraId="29E6E660" w14:textId="77777777" w:rsidR="00DE2472" w:rsidRPr="0057132A" w:rsidRDefault="00DE2472" w:rsidP="00B870F9">
      <w:pPr>
        <w:pStyle w:val="2"/>
        <w:widowControl/>
        <w:jc w:val="both"/>
        <w:rPr>
          <w:noProof w:val="0"/>
          <w:lang w:val="en-US"/>
        </w:rPr>
      </w:pPr>
      <w:bookmarkStart w:id="4" w:name="BMsec_relatedwork"/>
      <w:r w:rsidRPr="00C13F27">
        <w:rPr>
          <w:noProof w:val="0"/>
          <w:lang w:val="en-US"/>
        </w:rPr>
        <w:t>2</w:t>
      </w:r>
      <w:bookmarkEnd w:id="4"/>
      <w:r w:rsidR="00227C22" w:rsidRPr="00C13F27">
        <w:rPr>
          <w:noProof w:val="0"/>
          <w:lang w:val="en-US"/>
        </w:rPr>
        <w:t xml:space="preserve"> </w:t>
      </w:r>
      <w:r w:rsidRPr="00C13F27">
        <w:rPr>
          <w:noProof w:val="0"/>
          <w:lang w:val="en-US"/>
        </w:rPr>
        <w:t xml:space="preserve">Related </w:t>
      </w:r>
      <w:r w:rsidR="00CA5A59" w:rsidRPr="00C13F27">
        <w:rPr>
          <w:noProof w:val="0"/>
          <w:lang w:val="en-US"/>
        </w:rPr>
        <w:t>Studies</w:t>
      </w:r>
    </w:p>
    <w:p w14:paraId="1A20B690" w14:textId="77777777" w:rsidR="00DE2472" w:rsidRPr="00840033" w:rsidRDefault="00DE2472" w:rsidP="00B870F9">
      <w:pPr>
        <w:spacing w:before="60"/>
        <w:jc w:val="both"/>
        <w:rPr>
          <w:noProof w:val="0"/>
        </w:rPr>
      </w:pPr>
      <w:r w:rsidRPr="00840033">
        <w:rPr>
          <w:noProof w:val="0"/>
        </w:rPr>
        <w:t xml:space="preserve">Modern computers have </w:t>
      </w:r>
      <w:r w:rsidR="00174D62" w:rsidRPr="00840033">
        <w:rPr>
          <w:noProof w:val="0"/>
        </w:rPr>
        <w:t>undergone</w:t>
      </w:r>
      <w:r w:rsidRPr="00840033">
        <w:rPr>
          <w:noProof w:val="0"/>
        </w:rPr>
        <w:t xml:space="preserve"> drastic improvements in performance and power efficiency. Dynamic Voltage Frequency Scaling (DVFS) has been one of the </w:t>
      </w:r>
      <w:r w:rsidR="00174D62" w:rsidRPr="00840033">
        <w:rPr>
          <w:noProof w:val="0"/>
        </w:rPr>
        <w:t xml:space="preserve">most </w:t>
      </w:r>
      <w:r w:rsidRPr="00840033">
        <w:rPr>
          <w:noProof w:val="0"/>
        </w:rPr>
        <w:t xml:space="preserve">widely accepted techniques </w:t>
      </w:r>
      <w:r w:rsidR="00174D62" w:rsidRPr="00840033">
        <w:rPr>
          <w:noProof w:val="0"/>
        </w:rPr>
        <w:t>for reducing</w:t>
      </w:r>
      <w:r w:rsidRPr="00840033">
        <w:rPr>
          <w:noProof w:val="0"/>
        </w:rPr>
        <w:t xml:space="preserve"> power dissipation. It uses hardware characteristic</w:t>
      </w:r>
      <w:r w:rsidR="00174D62" w:rsidRPr="00840033">
        <w:rPr>
          <w:noProof w:val="0"/>
        </w:rPr>
        <w:t>s</w:t>
      </w:r>
      <w:r w:rsidRPr="00840033">
        <w:rPr>
          <w:noProof w:val="0"/>
        </w:rPr>
        <w:t xml:space="preserve"> to lower the supply voltage and </w:t>
      </w:r>
      <w:r w:rsidR="00174D62" w:rsidRPr="00840033">
        <w:rPr>
          <w:noProof w:val="0"/>
        </w:rPr>
        <w:t xml:space="preserve">the </w:t>
      </w:r>
      <w:r w:rsidRPr="00840033">
        <w:rPr>
          <w:noProof w:val="0"/>
        </w:rPr>
        <w:t xml:space="preserve">operating frequency of </w:t>
      </w:r>
      <w:r w:rsidR="00174D62" w:rsidRPr="00840033">
        <w:rPr>
          <w:noProof w:val="0"/>
        </w:rPr>
        <w:t xml:space="preserve">the </w:t>
      </w:r>
      <w:r w:rsidRPr="00840033">
        <w:rPr>
          <w:noProof w:val="0"/>
        </w:rPr>
        <w:t>processor. DVFS algorithms are able to save considerable amount</w:t>
      </w:r>
      <w:r w:rsidR="00174D62" w:rsidRPr="00840033">
        <w:rPr>
          <w:noProof w:val="0"/>
        </w:rPr>
        <w:t>s</w:t>
      </w:r>
      <w:r w:rsidRPr="00840033">
        <w:rPr>
          <w:noProof w:val="0"/>
        </w:rPr>
        <w:t xml:space="preserve"> of energy in general-purpose computers</w:t>
      </w:r>
      <w:r w:rsidR="00927064" w:rsidRPr="00840033">
        <w:rPr>
          <w:noProof w:val="0"/>
        </w:rPr>
        <w:t xml:space="preserve"> </w:t>
      </w:r>
      <w:r w:rsidRPr="00840033">
        <w:rPr>
          <w:noProof w:val="0"/>
        </w:rPr>
        <w:t>[</w:t>
      </w:r>
      <w:r w:rsidR="00A80298" w:rsidRPr="00840033">
        <w:rPr>
          <w:noProof w:val="0"/>
        </w:rPr>
        <w:fldChar w:fldCharType="begin"/>
      </w:r>
      <w:r w:rsidR="00A80298" w:rsidRPr="00840033">
        <w:rPr>
          <w:noProof w:val="0"/>
        </w:rPr>
        <w:instrText xml:space="preserve">REF BIB_pillai2001real \* MERGEFORMAT </w:instrText>
      </w:r>
      <w:r w:rsidR="00A80298" w:rsidRPr="00840033">
        <w:rPr>
          <w:noProof w:val="0"/>
        </w:rPr>
        <w:fldChar w:fldCharType="separate"/>
      </w:r>
      <w:r w:rsidR="00855DB6" w:rsidRPr="00840033">
        <w:rPr>
          <w:noProof w:val="0"/>
        </w:rPr>
        <w:t>13</w:t>
      </w:r>
      <w:r w:rsidR="00A80298" w:rsidRPr="00840033">
        <w:rPr>
          <w:noProof w:val="0"/>
        </w:rPr>
        <w:fldChar w:fldCharType="end"/>
      </w:r>
      <w:r w:rsidRPr="00840033">
        <w:rPr>
          <w:noProof w:val="0"/>
        </w:rPr>
        <w:t>].</w:t>
      </w:r>
    </w:p>
    <w:p w14:paraId="740862F0" w14:textId="77777777" w:rsidR="00DE2472" w:rsidRPr="00C13F27" w:rsidRDefault="003B2282" w:rsidP="00B870F9">
      <w:pPr>
        <w:jc w:val="both"/>
        <w:rPr>
          <w:noProof w:val="0"/>
        </w:rPr>
      </w:pPr>
      <w:r w:rsidRPr="00840033">
        <w:rPr>
          <w:noProof w:val="0"/>
        </w:rPr>
        <w:t>T</w:t>
      </w:r>
      <w:r w:rsidR="00DE2472" w:rsidRPr="00840033">
        <w:rPr>
          <w:noProof w:val="0"/>
        </w:rPr>
        <w:t xml:space="preserve">he </w:t>
      </w:r>
      <w:r w:rsidRPr="00840033">
        <w:rPr>
          <w:noProof w:val="0"/>
        </w:rPr>
        <w:t>growing</w:t>
      </w:r>
      <w:r w:rsidR="00DE2472" w:rsidRPr="00840033">
        <w:rPr>
          <w:noProof w:val="0"/>
        </w:rPr>
        <w:t xml:space="preserve"> concerns </w:t>
      </w:r>
      <w:r w:rsidR="00334179" w:rsidRPr="00840033">
        <w:rPr>
          <w:noProof w:val="0"/>
        </w:rPr>
        <w:t xml:space="preserve">about the </w:t>
      </w:r>
      <w:r w:rsidR="00DE2472" w:rsidRPr="00840033">
        <w:rPr>
          <w:noProof w:val="0"/>
        </w:rPr>
        <w:t xml:space="preserve">energy efficiency </w:t>
      </w:r>
      <w:r w:rsidR="00334179" w:rsidRPr="00840033">
        <w:rPr>
          <w:noProof w:val="0"/>
        </w:rPr>
        <w:t xml:space="preserve">of supercomputers on the </w:t>
      </w:r>
      <w:r w:rsidR="00174D62" w:rsidRPr="00840033">
        <w:rPr>
          <w:noProof w:val="0"/>
        </w:rPr>
        <w:t xml:space="preserve">TOP500 </w:t>
      </w:r>
      <w:r w:rsidR="00DE2472" w:rsidRPr="00840033">
        <w:rPr>
          <w:noProof w:val="0"/>
        </w:rPr>
        <w:t>list</w:t>
      </w:r>
      <w:r w:rsidR="00174D62" w:rsidRPr="00840033">
        <w:rPr>
          <w:noProof w:val="0"/>
        </w:rPr>
        <w:t xml:space="preserve"> </w:t>
      </w:r>
      <w:r w:rsidR="00DE2472" w:rsidRPr="00840033">
        <w:rPr>
          <w:noProof w:val="0"/>
        </w:rPr>
        <w:t>[</w:t>
      </w:r>
      <w:r w:rsidR="00A80298" w:rsidRPr="00840033">
        <w:rPr>
          <w:noProof w:val="0"/>
        </w:rPr>
        <w:fldChar w:fldCharType="begin"/>
      </w:r>
      <w:r w:rsidR="00A80298" w:rsidRPr="00840033">
        <w:rPr>
          <w:noProof w:val="0"/>
        </w:rPr>
        <w:instrText xml:space="preserve">REF BIB_sharma2006making \* MERGEFORMAT </w:instrText>
      </w:r>
      <w:r w:rsidR="00A80298" w:rsidRPr="00840033">
        <w:rPr>
          <w:noProof w:val="0"/>
        </w:rPr>
        <w:fldChar w:fldCharType="separate"/>
      </w:r>
      <w:r w:rsidR="00855DB6" w:rsidRPr="00840033">
        <w:rPr>
          <w:noProof w:val="0"/>
        </w:rPr>
        <w:t>14</w:t>
      </w:r>
      <w:r w:rsidR="00A80298" w:rsidRPr="00840033">
        <w:rPr>
          <w:noProof w:val="0"/>
        </w:rPr>
        <w:fldChar w:fldCharType="end"/>
      </w:r>
      <w:r w:rsidR="00DE2472" w:rsidRPr="00840033">
        <w:rPr>
          <w:noProof w:val="0"/>
        </w:rPr>
        <w:t>]</w:t>
      </w:r>
      <w:r w:rsidRPr="00840033">
        <w:rPr>
          <w:noProof w:val="0"/>
        </w:rPr>
        <w:t xml:space="preserve"> gave rise to</w:t>
      </w:r>
      <w:r w:rsidR="00DE2472" w:rsidRPr="00840033">
        <w:rPr>
          <w:noProof w:val="0"/>
        </w:rPr>
        <w:t xml:space="preserve"> </w:t>
      </w:r>
      <w:r w:rsidR="00334179" w:rsidRPr="00840033">
        <w:rPr>
          <w:noProof w:val="0"/>
        </w:rPr>
        <w:t xml:space="preserve">the </w:t>
      </w:r>
      <w:r w:rsidR="00DE2472" w:rsidRPr="00840033">
        <w:rPr>
          <w:noProof w:val="0"/>
        </w:rPr>
        <w:t>Green500</w:t>
      </w:r>
      <w:r w:rsidR="00334179" w:rsidRPr="00840033">
        <w:rPr>
          <w:noProof w:val="0"/>
        </w:rPr>
        <w:t xml:space="preserve"> list </w:t>
      </w:r>
      <w:r w:rsidR="00DE2472" w:rsidRPr="00840033">
        <w:rPr>
          <w:noProof w:val="0"/>
        </w:rPr>
        <w:t>[</w:t>
      </w:r>
      <w:r w:rsidR="00A80298" w:rsidRPr="00840033">
        <w:rPr>
          <w:noProof w:val="0"/>
        </w:rPr>
        <w:fldChar w:fldCharType="begin"/>
      </w:r>
      <w:r w:rsidR="00A80298" w:rsidRPr="00840033">
        <w:rPr>
          <w:noProof w:val="0"/>
        </w:rPr>
        <w:instrText xml:space="preserve">REF BIB_IEEEexample_WikiGreen500 \* MERGEFORMAT </w:instrText>
      </w:r>
      <w:r w:rsidR="00A80298" w:rsidRPr="00840033">
        <w:rPr>
          <w:noProof w:val="0"/>
        </w:rPr>
        <w:fldChar w:fldCharType="separate"/>
      </w:r>
      <w:r w:rsidR="00855DB6" w:rsidRPr="00840033">
        <w:rPr>
          <w:noProof w:val="0"/>
        </w:rPr>
        <w:t>15</w:t>
      </w:r>
      <w:r w:rsidR="00A80298" w:rsidRPr="00840033">
        <w:rPr>
          <w:noProof w:val="0"/>
        </w:rPr>
        <w:fldChar w:fldCharType="end"/>
      </w:r>
      <w:r w:rsidR="00DE2472" w:rsidRPr="00840033">
        <w:rPr>
          <w:noProof w:val="0"/>
        </w:rPr>
        <w:t>]</w:t>
      </w:r>
      <w:r w:rsidR="00787AA2" w:rsidRPr="00840033">
        <w:rPr>
          <w:noProof w:val="0"/>
        </w:rPr>
        <w:t>,</w:t>
      </w:r>
      <w:r w:rsidR="00DE2472" w:rsidRPr="00840033">
        <w:rPr>
          <w:noProof w:val="0"/>
        </w:rPr>
        <w:t xml:space="preserve"> </w:t>
      </w:r>
      <w:r w:rsidR="00787AA2" w:rsidRPr="00840033">
        <w:rPr>
          <w:noProof w:val="0"/>
        </w:rPr>
        <w:t>which</w:t>
      </w:r>
      <w:r w:rsidR="00334179" w:rsidRPr="00840033">
        <w:rPr>
          <w:noProof w:val="0"/>
        </w:rPr>
        <w:t xml:space="preserve"> is designed to</w:t>
      </w:r>
      <w:r w:rsidR="00DE2472" w:rsidRPr="00840033">
        <w:rPr>
          <w:noProof w:val="0"/>
        </w:rPr>
        <w:t xml:space="preserve"> raise awareness about performance metrics other than speed. </w:t>
      </w:r>
      <w:r w:rsidR="00334179" w:rsidRPr="00840033">
        <w:rPr>
          <w:noProof w:val="0"/>
        </w:rPr>
        <w:t xml:space="preserve">The </w:t>
      </w:r>
      <w:r w:rsidR="00DE2472" w:rsidRPr="00840033">
        <w:rPr>
          <w:noProof w:val="0"/>
        </w:rPr>
        <w:t xml:space="preserve">Green500 list </w:t>
      </w:r>
      <w:r w:rsidR="00787AA2" w:rsidRPr="00840033">
        <w:rPr>
          <w:noProof w:val="0"/>
        </w:rPr>
        <w:t xml:space="preserve">focuses on performance-per-watt and </w:t>
      </w:r>
      <w:r w:rsidR="00DE2472" w:rsidRPr="00840033">
        <w:rPr>
          <w:noProof w:val="0"/>
        </w:rPr>
        <w:t xml:space="preserve">is considered a major milestone </w:t>
      </w:r>
      <w:r w:rsidR="00334179" w:rsidRPr="00840033">
        <w:rPr>
          <w:noProof w:val="0"/>
        </w:rPr>
        <w:t xml:space="preserve">for </w:t>
      </w:r>
      <w:r w:rsidR="00DE2472" w:rsidRPr="00840033">
        <w:rPr>
          <w:noProof w:val="0"/>
        </w:rPr>
        <w:t xml:space="preserve">energy-efficient supercomputing. </w:t>
      </w:r>
      <w:r w:rsidR="00334179" w:rsidRPr="00840033">
        <w:rPr>
          <w:noProof w:val="0"/>
        </w:rPr>
        <w:t xml:space="preserve">The </w:t>
      </w:r>
      <w:r w:rsidR="00DE2472" w:rsidRPr="00840033">
        <w:rPr>
          <w:noProof w:val="0"/>
        </w:rPr>
        <w:t xml:space="preserve">IBM Blue Gene/P topped the first Green500 list </w:t>
      </w:r>
      <w:r w:rsidR="00334179" w:rsidRPr="00840033">
        <w:rPr>
          <w:noProof w:val="0"/>
        </w:rPr>
        <w:t xml:space="preserve">in </w:t>
      </w:r>
      <w:r w:rsidR="00DE2472" w:rsidRPr="00840033">
        <w:rPr>
          <w:noProof w:val="0"/>
        </w:rPr>
        <w:t xml:space="preserve">November 2007 with </w:t>
      </w:r>
      <w:r w:rsidR="00334179" w:rsidRPr="00840033">
        <w:rPr>
          <w:noProof w:val="0"/>
        </w:rPr>
        <w:t xml:space="preserve">a </w:t>
      </w:r>
      <w:r w:rsidR="00DE2472" w:rsidRPr="00840033">
        <w:rPr>
          <w:noProof w:val="0"/>
        </w:rPr>
        <w:t xml:space="preserve">total power consumption of 31.10 </w:t>
      </w:r>
      <w:r w:rsidR="00C13F27" w:rsidRPr="00840033">
        <w:rPr>
          <w:noProof w:val="0"/>
        </w:rPr>
        <w:t>Kilowatts</w:t>
      </w:r>
      <w:r w:rsidR="00DE2472" w:rsidRPr="00840033">
        <w:rPr>
          <w:noProof w:val="0"/>
        </w:rPr>
        <w:t xml:space="preserve"> and </w:t>
      </w:r>
      <w:r w:rsidR="00334179" w:rsidRPr="00840033">
        <w:rPr>
          <w:noProof w:val="0"/>
        </w:rPr>
        <w:t xml:space="preserve">a </w:t>
      </w:r>
      <w:r w:rsidR="00DE2472" w:rsidRPr="00840033">
        <w:rPr>
          <w:noProof w:val="0"/>
        </w:rPr>
        <w:t xml:space="preserve">peak performance of 357.23 MFLOPS/W. The Green HPC efforts </w:t>
      </w:r>
      <w:r w:rsidR="00334179" w:rsidRPr="00840033">
        <w:rPr>
          <w:noProof w:val="0"/>
        </w:rPr>
        <w:t>continued</w:t>
      </w:r>
      <w:r w:rsidR="00DE2472" w:rsidRPr="00840033">
        <w:rPr>
          <w:noProof w:val="0"/>
        </w:rPr>
        <w:t xml:space="preserve"> and </w:t>
      </w:r>
      <w:proofErr w:type="spellStart"/>
      <w:r w:rsidR="00DE2472" w:rsidRPr="00840033">
        <w:rPr>
          <w:noProof w:val="0"/>
        </w:rPr>
        <w:t>Balaji</w:t>
      </w:r>
      <w:proofErr w:type="spellEnd"/>
      <w:r w:rsidR="00DE2472" w:rsidRPr="00840033">
        <w:rPr>
          <w:noProof w:val="0"/>
        </w:rPr>
        <w:t xml:space="preserve"> </w:t>
      </w:r>
      <w:r w:rsidR="00DE2472" w:rsidRPr="00840033">
        <w:rPr>
          <w:i/>
          <w:iCs/>
          <w:noProof w:val="0"/>
        </w:rPr>
        <w:t>et al</w:t>
      </w:r>
      <w:r w:rsidR="00DE2472" w:rsidRPr="00840033">
        <w:rPr>
          <w:noProof w:val="0"/>
        </w:rPr>
        <w:t>. proposed The Green Index (TGI)</w:t>
      </w:r>
      <w:r w:rsidR="00334179" w:rsidRPr="00840033">
        <w:rPr>
          <w:noProof w:val="0"/>
        </w:rPr>
        <w:t xml:space="preserve"> </w:t>
      </w:r>
      <w:r w:rsidR="00DE2472" w:rsidRPr="00840033">
        <w:rPr>
          <w:noProof w:val="0"/>
        </w:rPr>
        <w:t>[</w:t>
      </w:r>
      <w:r w:rsidR="00A80298" w:rsidRPr="00840033">
        <w:rPr>
          <w:noProof w:val="0"/>
        </w:rPr>
        <w:fldChar w:fldCharType="begin"/>
      </w:r>
      <w:r w:rsidR="00A80298" w:rsidRPr="00840033">
        <w:rPr>
          <w:noProof w:val="0"/>
        </w:rPr>
        <w:instrText xml:space="preserve">REF BIB_subramaniam2012green \* MERGEFORMAT </w:instrText>
      </w:r>
      <w:r w:rsidR="00A80298" w:rsidRPr="00840033">
        <w:rPr>
          <w:noProof w:val="0"/>
        </w:rPr>
        <w:fldChar w:fldCharType="separate"/>
      </w:r>
      <w:r w:rsidR="00855DB6" w:rsidRPr="00840033">
        <w:rPr>
          <w:noProof w:val="0"/>
        </w:rPr>
        <w:t>16</w:t>
      </w:r>
      <w:r w:rsidR="00A80298" w:rsidRPr="00840033">
        <w:rPr>
          <w:noProof w:val="0"/>
        </w:rPr>
        <w:fldChar w:fldCharType="end"/>
      </w:r>
      <w:r w:rsidR="00334179" w:rsidRPr="00840033">
        <w:rPr>
          <w:noProof w:val="0"/>
        </w:rPr>
        <w:t xml:space="preserve">], which is </w:t>
      </w:r>
      <w:r w:rsidR="00DE2472" w:rsidRPr="00840033">
        <w:rPr>
          <w:noProof w:val="0"/>
        </w:rPr>
        <w:t xml:space="preserve">a metric for evaluating </w:t>
      </w:r>
      <w:r w:rsidR="00334179" w:rsidRPr="00840033">
        <w:rPr>
          <w:noProof w:val="0"/>
        </w:rPr>
        <w:t>the system-</w:t>
      </w:r>
      <w:r w:rsidR="00DE2472" w:rsidRPr="00840033">
        <w:rPr>
          <w:noProof w:val="0"/>
        </w:rPr>
        <w:t xml:space="preserve">wide energy efficiency of HPC systems. They proposed a methodology </w:t>
      </w:r>
      <w:r w:rsidR="00334179" w:rsidRPr="00840033">
        <w:rPr>
          <w:noProof w:val="0"/>
        </w:rPr>
        <w:t>for computing the</w:t>
      </w:r>
      <w:r w:rsidR="00DE2472" w:rsidRPr="00840033">
        <w:rPr>
          <w:noProof w:val="0"/>
        </w:rPr>
        <w:t xml:space="preserve"> Green Index and evaluated the </w:t>
      </w:r>
      <w:r w:rsidR="00334179" w:rsidRPr="00840033">
        <w:rPr>
          <w:noProof w:val="0"/>
        </w:rPr>
        <w:t>system-</w:t>
      </w:r>
      <w:r w:rsidR="00DE2472" w:rsidRPr="00840033">
        <w:rPr>
          <w:noProof w:val="0"/>
        </w:rPr>
        <w:t xml:space="preserve">wide energy efficiency using TGI. The power consumption, so far, has become a central question in research </w:t>
      </w:r>
      <w:r w:rsidR="00334179" w:rsidRPr="00840033">
        <w:rPr>
          <w:noProof w:val="0"/>
        </w:rPr>
        <w:t xml:space="preserve">about </w:t>
      </w:r>
      <w:r w:rsidR="00DE2472" w:rsidRPr="00840033">
        <w:rPr>
          <w:noProof w:val="0"/>
        </w:rPr>
        <w:t>high performance computing systems.</w:t>
      </w:r>
    </w:p>
    <w:p w14:paraId="00C88CF9" w14:textId="77777777" w:rsidR="00DE2472" w:rsidRPr="00C13F27" w:rsidRDefault="00DE2472" w:rsidP="00B870F9">
      <w:pPr>
        <w:jc w:val="both"/>
        <w:rPr>
          <w:noProof w:val="0"/>
        </w:rPr>
      </w:pPr>
      <w:proofErr w:type="spellStart"/>
      <w:r w:rsidRPr="00C13F27">
        <w:rPr>
          <w:noProof w:val="0"/>
        </w:rPr>
        <w:t>Bhatele</w:t>
      </w:r>
      <w:proofErr w:type="spellEnd"/>
      <w:r w:rsidRPr="00C13F27">
        <w:rPr>
          <w:noProof w:val="0"/>
        </w:rPr>
        <w:t xml:space="preserve"> </w:t>
      </w:r>
      <w:r w:rsidRPr="00C13F27">
        <w:rPr>
          <w:i/>
          <w:iCs/>
          <w:noProof w:val="0"/>
        </w:rPr>
        <w:t>et al</w:t>
      </w:r>
      <w:r w:rsidRPr="00C13F27">
        <w:rPr>
          <w:noProof w:val="0"/>
        </w:rPr>
        <w:t>.</w:t>
      </w:r>
      <w:r w:rsidR="004011EF" w:rsidRPr="00C13F27">
        <w:rPr>
          <w:noProof w:val="0"/>
        </w:rPr>
        <w:t xml:space="preserve"> </w:t>
      </w:r>
      <w:r w:rsidRPr="00C13F27">
        <w:rPr>
          <w:noProof w:val="0"/>
        </w:rPr>
        <w:t>[</w:t>
      </w:r>
      <w:r w:rsidR="00A80298" w:rsidRPr="00C13F27">
        <w:rPr>
          <w:noProof w:val="0"/>
        </w:rPr>
        <w:fldChar w:fldCharType="begin"/>
      </w:r>
      <w:r w:rsidR="00A80298" w:rsidRPr="00C13F27">
        <w:rPr>
          <w:noProof w:val="0"/>
        </w:rPr>
        <w:instrText xml:space="preserve">REF BIB_bhatele2011architectural \* MERGEFORMAT </w:instrText>
      </w:r>
      <w:r w:rsidR="00A80298" w:rsidRPr="00C13F27">
        <w:rPr>
          <w:noProof w:val="0"/>
        </w:rPr>
        <w:fldChar w:fldCharType="separate"/>
      </w:r>
      <w:r w:rsidR="00855DB6" w:rsidRPr="00C13F27">
        <w:rPr>
          <w:noProof w:val="0"/>
        </w:rPr>
        <w:t>10</w:t>
      </w:r>
      <w:r w:rsidR="00A80298" w:rsidRPr="00C13F27">
        <w:rPr>
          <w:noProof w:val="0"/>
        </w:rPr>
        <w:fldChar w:fldCharType="end"/>
      </w:r>
      <w:r w:rsidRPr="00C13F27">
        <w:rPr>
          <w:noProof w:val="0"/>
        </w:rPr>
        <w:t xml:space="preserve">] presented a feasibility study </w:t>
      </w:r>
      <w:r w:rsidR="004011EF" w:rsidRPr="00C13F27">
        <w:rPr>
          <w:noProof w:val="0"/>
        </w:rPr>
        <w:t xml:space="preserve">for </w:t>
      </w:r>
      <w:r w:rsidRPr="00C13F27">
        <w:rPr>
          <w:noProof w:val="0"/>
        </w:rPr>
        <w:t xml:space="preserve">three application classes </w:t>
      </w:r>
      <w:r w:rsidR="00CB33AE" w:rsidRPr="00C13F27">
        <w:rPr>
          <w:noProof w:val="0"/>
        </w:rPr>
        <w:t xml:space="preserve">in order </w:t>
      </w:r>
      <w:r w:rsidRPr="00C13F27">
        <w:rPr>
          <w:noProof w:val="0"/>
        </w:rPr>
        <w:t xml:space="preserve">to formulate the constraints </w:t>
      </w:r>
      <w:r w:rsidR="00CB33AE" w:rsidRPr="00C13F27">
        <w:rPr>
          <w:noProof w:val="0"/>
        </w:rPr>
        <w:t>for achieving</w:t>
      </w:r>
      <w:r w:rsidRPr="00C13F27">
        <w:rPr>
          <w:noProof w:val="0"/>
        </w:rPr>
        <w:t xml:space="preserve"> a sustained performance of 1 </w:t>
      </w:r>
      <w:proofErr w:type="spellStart"/>
      <w:r w:rsidRPr="00C13F27">
        <w:rPr>
          <w:noProof w:val="0"/>
        </w:rPr>
        <w:t>Exaflop</w:t>
      </w:r>
      <w:proofErr w:type="spellEnd"/>
      <w:r w:rsidRPr="00C13F27">
        <w:rPr>
          <w:noProof w:val="0"/>
        </w:rPr>
        <w:t>/s. Their work is important in terms of providing the possible application classes (molecular dynamics, cosmological N-body simulation</w:t>
      </w:r>
      <w:r w:rsidR="00CB33AE" w:rsidRPr="00C13F27">
        <w:rPr>
          <w:noProof w:val="0"/>
        </w:rPr>
        <w:t>s,</w:t>
      </w:r>
      <w:r w:rsidRPr="00C13F27">
        <w:rPr>
          <w:noProof w:val="0"/>
        </w:rPr>
        <w:t xml:space="preserve"> etc.) </w:t>
      </w:r>
      <w:r w:rsidR="00CB33AE" w:rsidRPr="00C13F27">
        <w:rPr>
          <w:noProof w:val="0"/>
        </w:rPr>
        <w:t>for</w:t>
      </w:r>
      <w:r w:rsidRPr="00C13F27">
        <w:rPr>
          <w:noProof w:val="0"/>
        </w:rPr>
        <w:t xml:space="preserve"> future Exascale systems. </w:t>
      </w:r>
      <w:r w:rsidR="00B30E9D" w:rsidRPr="00C13F27">
        <w:rPr>
          <w:noProof w:val="0"/>
        </w:rPr>
        <w:t>T</w:t>
      </w:r>
      <w:r w:rsidRPr="00C13F27">
        <w:rPr>
          <w:noProof w:val="0"/>
        </w:rPr>
        <w:t xml:space="preserve">his paper strengthens the </w:t>
      </w:r>
      <w:r w:rsidR="00CB33AE" w:rsidRPr="00C13F27">
        <w:rPr>
          <w:noProof w:val="0"/>
        </w:rPr>
        <w:t xml:space="preserve">motivations for </w:t>
      </w:r>
      <w:r w:rsidRPr="00C13F27">
        <w:rPr>
          <w:noProof w:val="0"/>
        </w:rPr>
        <w:t>the application</w:t>
      </w:r>
      <w:r w:rsidR="00CB33AE" w:rsidRPr="00C13F27">
        <w:rPr>
          <w:noProof w:val="0"/>
        </w:rPr>
        <w:t>s</w:t>
      </w:r>
      <w:r w:rsidRPr="00C13F27">
        <w:rPr>
          <w:noProof w:val="0"/>
        </w:rPr>
        <w:t xml:space="preserve"> and benchmarks </w:t>
      </w:r>
      <w:r w:rsidR="00CB33AE" w:rsidRPr="00C13F27">
        <w:rPr>
          <w:noProof w:val="0"/>
        </w:rPr>
        <w:t xml:space="preserve">that </w:t>
      </w:r>
      <w:r w:rsidRPr="00C13F27">
        <w:rPr>
          <w:noProof w:val="0"/>
        </w:rPr>
        <w:t xml:space="preserve">we used to evaluate ARM for HPC. He </w:t>
      </w:r>
      <w:r w:rsidRPr="00C13F27">
        <w:rPr>
          <w:i/>
          <w:iCs/>
          <w:noProof w:val="0"/>
        </w:rPr>
        <w:t>et al</w:t>
      </w:r>
      <w:r w:rsidRPr="00C13F27">
        <w:rPr>
          <w:noProof w:val="0"/>
        </w:rPr>
        <w:t>.</w:t>
      </w:r>
      <w:r w:rsidR="004011EF" w:rsidRPr="00C13F27">
        <w:rPr>
          <w:noProof w:val="0"/>
        </w:rPr>
        <w:t xml:space="preserve"> </w:t>
      </w:r>
      <w:r w:rsidRPr="00C13F27">
        <w:rPr>
          <w:noProof w:val="0"/>
        </w:rPr>
        <w:t>[</w:t>
      </w:r>
      <w:r w:rsidR="00A80298" w:rsidRPr="00C13F27">
        <w:rPr>
          <w:noProof w:val="0"/>
        </w:rPr>
        <w:fldChar w:fldCharType="begin"/>
      </w:r>
      <w:r w:rsidR="00A80298" w:rsidRPr="00C13F27">
        <w:rPr>
          <w:noProof w:val="0"/>
        </w:rPr>
        <w:instrText xml:space="preserve">REF BIB_he2010case \* MERGEFORMAT </w:instrText>
      </w:r>
      <w:r w:rsidR="00A80298" w:rsidRPr="00C13F27">
        <w:rPr>
          <w:noProof w:val="0"/>
        </w:rPr>
        <w:fldChar w:fldCharType="separate"/>
      </w:r>
      <w:r w:rsidR="00855DB6" w:rsidRPr="00C13F27">
        <w:rPr>
          <w:noProof w:val="0"/>
        </w:rPr>
        <w:t>17</w:t>
      </w:r>
      <w:r w:rsidR="00A80298" w:rsidRPr="00C13F27">
        <w:rPr>
          <w:noProof w:val="0"/>
        </w:rPr>
        <w:fldChar w:fldCharType="end"/>
      </w:r>
      <w:r w:rsidRPr="00C13F27">
        <w:rPr>
          <w:noProof w:val="0"/>
        </w:rPr>
        <w:t xml:space="preserve">] also provided an evaluation methodology for running HPC applications in </w:t>
      </w:r>
      <w:r w:rsidR="00CB33AE" w:rsidRPr="00C13F27">
        <w:rPr>
          <w:noProof w:val="0"/>
        </w:rPr>
        <w:t xml:space="preserve">the </w:t>
      </w:r>
      <w:r w:rsidRPr="00C13F27">
        <w:rPr>
          <w:noProof w:val="0"/>
        </w:rPr>
        <w:t xml:space="preserve">Cloud. In order to evaluate the HPC-in-cloud, they used existing benchmarks and a large-scale NASA climate application. The existing benchmarks they used </w:t>
      </w:r>
      <w:r w:rsidR="00CB33AE" w:rsidRPr="00C13F27">
        <w:rPr>
          <w:noProof w:val="0"/>
        </w:rPr>
        <w:t xml:space="preserve">included </w:t>
      </w:r>
      <w:r w:rsidRPr="00C13F27">
        <w:rPr>
          <w:noProof w:val="0"/>
        </w:rPr>
        <w:t xml:space="preserve">HPL and NAS. This supports the argument </w:t>
      </w:r>
      <w:r w:rsidR="00BA6E1D" w:rsidRPr="00C13F27">
        <w:rPr>
          <w:noProof w:val="0"/>
        </w:rPr>
        <w:t>for using</w:t>
      </w:r>
      <w:r w:rsidRPr="00C13F27">
        <w:rPr>
          <w:noProof w:val="0"/>
        </w:rPr>
        <w:t xml:space="preserve"> large-scale applications for HPC benchmarking. We have also used benchmarks that have </w:t>
      </w:r>
      <w:r w:rsidR="00BA6E1D" w:rsidRPr="00C13F27">
        <w:rPr>
          <w:noProof w:val="0"/>
        </w:rPr>
        <w:t xml:space="preserve">been </w:t>
      </w:r>
      <w:r w:rsidRPr="00C13F27">
        <w:rPr>
          <w:noProof w:val="0"/>
        </w:rPr>
        <w:t>wide</w:t>
      </w:r>
      <w:r w:rsidR="00BA6E1D" w:rsidRPr="00C13F27">
        <w:rPr>
          <w:noProof w:val="0"/>
        </w:rPr>
        <w:t>ly</w:t>
      </w:r>
      <w:r w:rsidRPr="00C13F27">
        <w:rPr>
          <w:noProof w:val="0"/>
        </w:rPr>
        <w:t xml:space="preserve"> </w:t>
      </w:r>
      <w:r w:rsidR="00BA6E1D" w:rsidRPr="00C13F27">
        <w:rPr>
          <w:noProof w:val="0"/>
        </w:rPr>
        <w:t xml:space="preserve">accepted </w:t>
      </w:r>
      <w:r w:rsidRPr="00C13F27">
        <w:rPr>
          <w:noProof w:val="0"/>
        </w:rPr>
        <w:t xml:space="preserve">in </w:t>
      </w:r>
      <w:r w:rsidR="00BA6E1D" w:rsidRPr="00C13F27">
        <w:rPr>
          <w:noProof w:val="0"/>
        </w:rPr>
        <w:t xml:space="preserve">the </w:t>
      </w:r>
      <w:r w:rsidRPr="00C13F27">
        <w:rPr>
          <w:noProof w:val="0"/>
        </w:rPr>
        <w:t>HPC community.</w:t>
      </w:r>
    </w:p>
    <w:p w14:paraId="28D4E2A2" w14:textId="77777777" w:rsidR="00DE2472" w:rsidRPr="00C13F27" w:rsidRDefault="00BA6E1D" w:rsidP="00B870F9">
      <w:pPr>
        <w:jc w:val="both"/>
        <w:rPr>
          <w:noProof w:val="0"/>
        </w:rPr>
      </w:pPr>
      <w:r w:rsidRPr="00C13F27">
        <w:rPr>
          <w:noProof w:val="0"/>
        </w:rPr>
        <w:t>Fast Array of Wimpy Nodes (</w:t>
      </w:r>
      <w:r w:rsidR="00DE2472" w:rsidRPr="00C13F27">
        <w:rPr>
          <w:noProof w:val="0"/>
        </w:rPr>
        <w:t>FAWN</w:t>
      </w:r>
      <w:r w:rsidRPr="00C13F27">
        <w:rPr>
          <w:noProof w:val="0"/>
        </w:rPr>
        <w:t>)</w:t>
      </w:r>
      <w:r w:rsidR="004011EF" w:rsidRPr="00C13F27">
        <w:rPr>
          <w:noProof w:val="0"/>
        </w:rPr>
        <w:t xml:space="preserve"> </w:t>
      </w:r>
      <w:r w:rsidR="00DE2472" w:rsidRPr="00C13F27">
        <w:rPr>
          <w:noProof w:val="0"/>
        </w:rPr>
        <w:t>[</w:t>
      </w:r>
      <w:r w:rsidR="00A80298" w:rsidRPr="00C13F27">
        <w:rPr>
          <w:noProof w:val="0"/>
        </w:rPr>
        <w:fldChar w:fldCharType="begin"/>
      </w:r>
      <w:r w:rsidR="00A80298" w:rsidRPr="00C13F27">
        <w:rPr>
          <w:noProof w:val="0"/>
        </w:rPr>
        <w:instrText xml:space="preserve">REF BIB_andersen2009fawn \* MERGEFORMAT </w:instrText>
      </w:r>
      <w:r w:rsidR="00A80298" w:rsidRPr="00C13F27">
        <w:rPr>
          <w:noProof w:val="0"/>
        </w:rPr>
        <w:fldChar w:fldCharType="separate"/>
      </w:r>
      <w:r w:rsidR="00855DB6" w:rsidRPr="00C13F27">
        <w:rPr>
          <w:noProof w:val="0"/>
        </w:rPr>
        <w:t>18</w:t>
      </w:r>
      <w:r w:rsidR="00A80298" w:rsidRPr="00C13F27">
        <w:rPr>
          <w:noProof w:val="0"/>
        </w:rPr>
        <w:fldChar w:fldCharType="end"/>
      </w:r>
      <w:r w:rsidR="00DE2472" w:rsidRPr="00C13F27">
        <w:rPr>
          <w:noProof w:val="0"/>
        </w:rPr>
        <w:t xml:space="preserve">] </w:t>
      </w:r>
      <w:r w:rsidRPr="00C13F27">
        <w:rPr>
          <w:noProof w:val="0"/>
        </w:rPr>
        <w:t xml:space="preserve">is </w:t>
      </w:r>
      <w:r w:rsidR="00DE2472" w:rsidRPr="00C13F27">
        <w:rPr>
          <w:noProof w:val="0"/>
        </w:rPr>
        <w:t xml:space="preserve">a cluster architecture consisting of embedded CPUs and local flash storage </w:t>
      </w:r>
      <w:r w:rsidRPr="00C13F27">
        <w:rPr>
          <w:noProof w:val="0"/>
        </w:rPr>
        <w:t>for balancing</w:t>
      </w:r>
      <w:r w:rsidR="00DE2472" w:rsidRPr="00C13F27">
        <w:rPr>
          <w:noProof w:val="0"/>
        </w:rPr>
        <w:t xml:space="preserve"> computation</w:t>
      </w:r>
      <w:r w:rsidRPr="00C13F27">
        <w:rPr>
          <w:noProof w:val="0"/>
        </w:rPr>
        <w:t>s</w:t>
      </w:r>
      <w:r w:rsidR="00DE2472" w:rsidRPr="00C13F27">
        <w:rPr>
          <w:noProof w:val="0"/>
        </w:rPr>
        <w:t xml:space="preserve"> and I/O for low-power data-intensive applications. FAWN-KV </w:t>
      </w:r>
      <w:r w:rsidRPr="00C13F27">
        <w:rPr>
          <w:noProof w:val="0"/>
        </w:rPr>
        <w:t xml:space="preserve">is </w:t>
      </w:r>
      <w:r w:rsidR="00DE2472" w:rsidRPr="00C13F27">
        <w:rPr>
          <w:noProof w:val="0"/>
        </w:rPr>
        <w:t>a highly available, consistent, reliable</w:t>
      </w:r>
      <w:r w:rsidRPr="00C13F27">
        <w:rPr>
          <w:noProof w:val="0"/>
        </w:rPr>
        <w:t>,</w:t>
      </w:r>
      <w:r w:rsidR="00DE2472" w:rsidRPr="00C13F27">
        <w:rPr>
          <w:noProof w:val="0"/>
        </w:rPr>
        <w:t xml:space="preserve"> and high performance storage system </w:t>
      </w:r>
      <w:r w:rsidRPr="00C13F27">
        <w:rPr>
          <w:noProof w:val="0"/>
        </w:rPr>
        <w:t xml:space="preserve">that is </w:t>
      </w:r>
      <w:r w:rsidR="00DE2472" w:rsidRPr="00C13F27">
        <w:rPr>
          <w:noProof w:val="0"/>
        </w:rPr>
        <w:t xml:space="preserve">capable of handling 350 key-value queries per joule. This reference justifies the motivation for </w:t>
      </w:r>
      <w:r w:rsidRPr="00C13F27">
        <w:rPr>
          <w:noProof w:val="0"/>
        </w:rPr>
        <w:t>evaluating</w:t>
      </w:r>
      <w:r w:rsidR="00DE2472" w:rsidRPr="00C13F27">
        <w:rPr>
          <w:noProof w:val="0"/>
        </w:rPr>
        <w:t xml:space="preserve"> embedded processors for large-scale HPC</w:t>
      </w:r>
      <w:r w:rsidRPr="00C13F27">
        <w:rPr>
          <w:noProof w:val="0"/>
        </w:rPr>
        <w:t>s</w:t>
      </w:r>
      <w:r w:rsidR="00DE2472" w:rsidRPr="00C13F27">
        <w:rPr>
          <w:noProof w:val="0"/>
        </w:rPr>
        <w:t xml:space="preserve">. </w:t>
      </w:r>
      <w:proofErr w:type="spellStart"/>
      <w:r w:rsidR="00DE2472" w:rsidRPr="00C13F27">
        <w:rPr>
          <w:noProof w:val="0"/>
        </w:rPr>
        <w:t>Vasudevan</w:t>
      </w:r>
      <w:proofErr w:type="spellEnd"/>
      <w:r w:rsidR="00DE2472" w:rsidRPr="00C13F27">
        <w:rPr>
          <w:noProof w:val="0"/>
        </w:rPr>
        <w:t xml:space="preserve"> </w:t>
      </w:r>
      <w:r w:rsidR="00DE2472" w:rsidRPr="00C13F27">
        <w:rPr>
          <w:i/>
          <w:iCs/>
          <w:noProof w:val="0"/>
        </w:rPr>
        <w:t>et al</w:t>
      </w:r>
      <w:r w:rsidR="00DE2472" w:rsidRPr="00C13F27">
        <w:rPr>
          <w:noProof w:val="0"/>
        </w:rPr>
        <w:t>.</w:t>
      </w:r>
      <w:r w:rsidR="004011EF" w:rsidRPr="00C13F27">
        <w:rPr>
          <w:noProof w:val="0"/>
        </w:rPr>
        <w:t xml:space="preserve"> </w:t>
      </w:r>
      <w:r w:rsidR="00DE2472" w:rsidRPr="00C13F27">
        <w:rPr>
          <w:noProof w:val="0"/>
        </w:rPr>
        <w:t>[</w:t>
      </w:r>
      <w:r w:rsidR="00A80298" w:rsidRPr="00C13F27">
        <w:rPr>
          <w:noProof w:val="0"/>
        </w:rPr>
        <w:fldChar w:fldCharType="begin"/>
      </w:r>
      <w:r w:rsidR="00A80298" w:rsidRPr="00C13F27">
        <w:rPr>
          <w:noProof w:val="0"/>
        </w:rPr>
        <w:instrText xml:space="preserve">REF BIB_vasudevan2010energy \* MERGEFORMAT </w:instrText>
      </w:r>
      <w:r w:rsidR="00A80298" w:rsidRPr="00C13F27">
        <w:rPr>
          <w:noProof w:val="0"/>
        </w:rPr>
        <w:fldChar w:fldCharType="separate"/>
      </w:r>
      <w:r w:rsidR="00855DB6" w:rsidRPr="00C13F27">
        <w:rPr>
          <w:noProof w:val="0"/>
        </w:rPr>
        <w:t>19</w:t>
      </w:r>
      <w:r w:rsidR="00A80298" w:rsidRPr="00C13F27">
        <w:rPr>
          <w:noProof w:val="0"/>
        </w:rPr>
        <w:fldChar w:fldCharType="end"/>
      </w:r>
      <w:r w:rsidR="00DE2472" w:rsidRPr="00C13F27">
        <w:rPr>
          <w:noProof w:val="0"/>
        </w:rPr>
        <w:t xml:space="preserve">] presented </w:t>
      </w:r>
      <w:r w:rsidRPr="00C13F27">
        <w:rPr>
          <w:noProof w:val="0"/>
        </w:rPr>
        <w:t xml:space="preserve">the </w:t>
      </w:r>
      <w:r w:rsidR="00DE2472" w:rsidRPr="00C13F27">
        <w:rPr>
          <w:noProof w:val="0"/>
        </w:rPr>
        <w:t>architecture and motivation for a cluster-based, many-core computing architecture for energy-efficient, data-intensive computing.</w:t>
      </w:r>
    </w:p>
    <w:p w14:paraId="0A0720D8" w14:textId="77777777" w:rsidR="00DE2472" w:rsidRPr="00050938" w:rsidRDefault="00DE2472" w:rsidP="00B870F9">
      <w:pPr>
        <w:jc w:val="both"/>
        <w:rPr>
          <w:noProof w:val="0"/>
        </w:rPr>
      </w:pPr>
      <w:proofErr w:type="spellStart"/>
      <w:r w:rsidRPr="00C13F27">
        <w:rPr>
          <w:noProof w:val="0"/>
        </w:rPr>
        <w:t>Rajovic</w:t>
      </w:r>
      <w:proofErr w:type="spellEnd"/>
      <w:r w:rsidRPr="00C13F27">
        <w:rPr>
          <w:noProof w:val="0"/>
        </w:rPr>
        <w:t xml:space="preserve"> </w:t>
      </w:r>
      <w:r w:rsidRPr="00C13F27">
        <w:rPr>
          <w:i/>
          <w:iCs/>
          <w:noProof w:val="0"/>
        </w:rPr>
        <w:t>et al</w:t>
      </w:r>
      <w:r w:rsidR="001018D0" w:rsidRPr="00C13F27">
        <w:rPr>
          <w:noProof w:val="0"/>
        </w:rPr>
        <w:t xml:space="preserve">. presented </w:t>
      </w:r>
      <w:proofErr w:type="spellStart"/>
      <w:r w:rsidR="001018D0" w:rsidRPr="00C13F27">
        <w:rPr>
          <w:noProof w:val="0"/>
        </w:rPr>
        <w:t>Tibidabo</w:t>
      </w:r>
      <w:proofErr w:type="spellEnd"/>
      <w:r w:rsidR="004011EF" w:rsidRPr="00C13F27">
        <w:rPr>
          <w:noProof w:val="0"/>
        </w:rPr>
        <w:t xml:space="preserve"> </w:t>
      </w:r>
      <w:r w:rsidRPr="00C13F27">
        <w:rPr>
          <w:noProof w:val="0"/>
        </w:rPr>
        <w:t>[</w:t>
      </w:r>
      <w:r w:rsidR="00A80298" w:rsidRPr="00C13F27">
        <w:rPr>
          <w:noProof w:val="0"/>
        </w:rPr>
        <w:fldChar w:fldCharType="begin"/>
      </w:r>
      <w:r w:rsidR="00A80298" w:rsidRPr="00C13F27">
        <w:rPr>
          <w:noProof w:val="0"/>
        </w:rPr>
        <w:instrText xml:space="preserve">REF BIB_rajovictibidabo \* MERGEFORMAT </w:instrText>
      </w:r>
      <w:r w:rsidR="00A80298" w:rsidRPr="00C13F27">
        <w:rPr>
          <w:noProof w:val="0"/>
        </w:rPr>
        <w:fldChar w:fldCharType="separate"/>
      </w:r>
      <w:r w:rsidR="00855DB6" w:rsidRPr="00C13F27">
        <w:rPr>
          <w:noProof w:val="0"/>
        </w:rPr>
        <w:t>6</w:t>
      </w:r>
      <w:r w:rsidR="00A80298" w:rsidRPr="00C13F27">
        <w:rPr>
          <w:noProof w:val="0"/>
        </w:rPr>
        <w:fldChar w:fldCharType="end"/>
      </w:r>
      <w:r w:rsidRPr="00C13F27">
        <w:rPr>
          <w:noProof w:val="0"/>
        </w:rPr>
        <w:t>]</w:t>
      </w:r>
      <w:r w:rsidR="00BA6E1D" w:rsidRPr="00C13F27">
        <w:rPr>
          <w:noProof w:val="0"/>
        </w:rPr>
        <w:t xml:space="preserve">, which was </w:t>
      </w:r>
      <w:r w:rsidRPr="00C13F27">
        <w:rPr>
          <w:noProof w:val="0"/>
        </w:rPr>
        <w:t>a first attempt to build</w:t>
      </w:r>
      <w:r w:rsidR="005119CD" w:rsidRPr="00C13F27">
        <w:rPr>
          <w:noProof w:val="0"/>
        </w:rPr>
        <w:t xml:space="preserve"> </w:t>
      </w:r>
      <w:r w:rsidR="00BA6E1D" w:rsidRPr="00C13F27">
        <w:rPr>
          <w:noProof w:val="0"/>
        </w:rPr>
        <w:t xml:space="preserve">a </w:t>
      </w:r>
      <w:r w:rsidR="005119CD" w:rsidRPr="00C13F27">
        <w:rPr>
          <w:noProof w:val="0"/>
        </w:rPr>
        <w:t>large</w:t>
      </w:r>
      <w:r w:rsidR="00654897" w:rsidRPr="00C13F27">
        <w:rPr>
          <w:noProof w:val="0"/>
        </w:rPr>
        <w:t>-</w:t>
      </w:r>
      <w:r w:rsidRPr="00C13F27">
        <w:rPr>
          <w:noProof w:val="0"/>
        </w:rPr>
        <w:t xml:space="preserve">scale HPC cluster </w:t>
      </w:r>
      <w:r w:rsidR="00C13F27" w:rsidRPr="00C13F27">
        <w:rPr>
          <w:noProof w:val="0"/>
        </w:rPr>
        <w:t>using</w:t>
      </w:r>
      <w:r w:rsidR="00BA6E1D" w:rsidRPr="00C13F27">
        <w:rPr>
          <w:noProof w:val="0"/>
        </w:rPr>
        <w:t xml:space="preserve"> ARM-</w:t>
      </w:r>
      <w:r w:rsidRPr="00C13F27">
        <w:rPr>
          <w:noProof w:val="0"/>
        </w:rPr>
        <w:t xml:space="preserve">based </w:t>
      </w:r>
      <w:r w:rsidR="00C13F27" w:rsidRPr="00C13F27">
        <w:rPr>
          <w:noProof w:val="0"/>
        </w:rPr>
        <w:t>NVidia</w:t>
      </w:r>
      <w:r w:rsidRPr="00C13F27">
        <w:rPr>
          <w:noProof w:val="0"/>
        </w:rPr>
        <w:t xml:space="preserve"> </w:t>
      </w:r>
      <w:proofErr w:type="spellStart"/>
      <w:r w:rsidRPr="00C13F27">
        <w:rPr>
          <w:noProof w:val="0"/>
        </w:rPr>
        <w:t>Tegra</w:t>
      </w:r>
      <w:proofErr w:type="spellEnd"/>
      <w:r w:rsidRPr="00C13F27">
        <w:rPr>
          <w:noProof w:val="0"/>
        </w:rPr>
        <w:t xml:space="preserve"> </w:t>
      </w:r>
      <w:proofErr w:type="spellStart"/>
      <w:r w:rsidRPr="00C13F27">
        <w:rPr>
          <w:noProof w:val="0"/>
        </w:rPr>
        <w:t>SoCs</w:t>
      </w:r>
      <w:proofErr w:type="spellEnd"/>
      <w:r w:rsidRPr="00C13F27">
        <w:rPr>
          <w:noProof w:val="0"/>
        </w:rPr>
        <w:t xml:space="preserve">. They evaluated </w:t>
      </w:r>
      <w:r w:rsidR="0098561E" w:rsidRPr="00C13F27">
        <w:rPr>
          <w:noProof w:val="0"/>
        </w:rPr>
        <w:t xml:space="preserve">the </w:t>
      </w:r>
      <w:r w:rsidRPr="00C13F27">
        <w:rPr>
          <w:noProof w:val="0"/>
        </w:rPr>
        <w:t xml:space="preserve">performance and energy efficiency of a single node with </w:t>
      </w:r>
      <w:r w:rsidR="0098561E" w:rsidRPr="00C13F27">
        <w:rPr>
          <w:noProof w:val="0"/>
        </w:rPr>
        <w:t xml:space="preserve">a </w:t>
      </w:r>
      <w:r w:rsidRPr="00C13F27">
        <w:rPr>
          <w:noProof w:val="0"/>
        </w:rPr>
        <w:t xml:space="preserve">commodity </w:t>
      </w:r>
      <w:r w:rsidR="0098561E" w:rsidRPr="00C13F27">
        <w:rPr>
          <w:noProof w:val="0"/>
        </w:rPr>
        <w:t>Intel® Core™ i7 processor</w:t>
      </w:r>
      <w:r w:rsidRPr="00C13F27">
        <w:rPr>
          <w:noProof w:val="0"/>
        </w:rPr>
        <w:t xml:space="preserve">. In their </w:t>
      </w:r>
      <w:r w:rsidR="001C138E" w:rsidRPr="00C13F27">
        <w:rPr>
          <w:noProof w:val="0"/>
        </w:rPr>
        <w:t>study</w:t>
      </w:r>
      <w:r w:rsidR="004011EF" w:rsidRPr="00C13F27">
        <w:rPr>
          <w:noProof w:val="0"/>
        </w:rPr>
        <w:t xml:space="preserve"> </w:t>
      </w:r>
      <w:r w:rsidRPr="00C13F27">
        <w:rPr>
          <w:noProof w:val="0"/>
        </w:rPr>
        <w:t>[</w:t>
      </w:r>
      <w:r w:rsidR="00A80298" w:rsidRPr="00C13F27">
        <w:rPr>
          <w:noProof w:val="0"/>
        </w:rPr>
        <w:fldChar w:fldCharType="begin"/>
      </w:r>
      <w:r w:rsidR="00A80298" w:rsidRPr="00C13F27">
        <w:rPr>
          <w:noProof w:val="0"/>
        </w:rPr>
        <w:instrText xml:space="preserve">REF BIB_rajovictibidabo \* MERGEFORMAT </w:instrText>
      </w:r>
      <w:r w:rsidR="00A80298" w:rsidRPr="00C13F27">
        <w:rPr>
          <w:noProof w:val="0"/>
        </w:rPr>
        <w:fldChar w:fldCharType="separate"/>
      </w:r>
      <w:r w:rsidR="00855DB6" w:rsidRPr="00C13F27">
        <w:rPr>
          <w:noProof w:val="0"/>
        </w:rPr>
        <w:t>6</w:t>
      </w:r>
      <w:r w:rsidR="00A80298" w:rsidRPr="00C13F27">
        <w:rPr>
          <w:noProof w:val="0"/>
        </w:rPr>
        <w:fldChar w:fldCharType="end"/>
      </w:r>
      <w:r w:rsidRPr="00C13F27">
        <w:rPr>
          <w:noProof w:val="0"/>
        </w:rPr>
        <w:t xml:space="preserve">, </w:t>
      </w:r>
      <w:r w:rsidR="00A80298" w:rsidRPr="00C13F27">
        <w:rPr>
          <w:noProof w:val="0"/>
        </w:rPr>
        <w:fldChar w:fldCharType="begin"/>
      </w:r>
      <w:r w:rsidR="00A80298" w:rsidRPr="00C13F27">
        <w:rPr>
          <w:noProof w:val="0"/>
        </w:rPr>
        <w:instrText xml:space="preserve">REF BIB_rajovic2011low \* MERGEFORMAT </w:instrText>
      </w:r>
      <w:r w:rsidR="00A80298" w:rsidRPr="00C13F27">
        <w:rPr>
          <w:noProof w:val="0"/>
        </w:rPr>
        <w:fldChar w:fldCharType="separate"/>
      </w:r>
      <w:r w:rsidR="00855DB6" w:rsidRPr="00C13F27">
        <w:rPr>
          <w:noProof w:val="0"/>
        </w:rPr>
        <w:t>7</w:t>
      </w:r>
      <w:r w:rsidR="00A80298" w:rsidRPr="00C13F27">
        <w:rPr>
          <w:noProof w:val="0"/>
        </w:rPr>
        <w:fldChar w:fldCharType="end"/>
      </w:r>
      <w:r w:rsidR="007645BD" w:rsidRPr="00C13F27">
        <w:rPr>
          <w:noProof w:val="0"/>
        </w:rPr>
        <w:t xml:space="preserve">, </w:t>
      </w:r>
      <w:r w:rsidR="00A80298" w:rsidRPr="00C13F27">
        <w:rPr>
          <w:noProof w:val="0"/>
        </w:rPr>
        <w:fldChar w:fldCharType="begin"/>
      </w:r>
      <w:r w:rsidR="00A80298" w:rsidRPr="00C13F27">
        <w:rPr>
          <w:noProof w:val="0"/>
        </w:rPr>
        <w:instrText xml:space="preserve">REF BIB_rajovic2013supercomputing \* MERGEFORMAT </w:instrText>
      </w:r>
      <w:r w:rsidR="00A80298" w:rsidRPr="00C13F27">
        <w:rPr>
          <w:noProof w:val="0"/>
        </w:rPr>
        <w:fldChar w:fldCharType="separate"/>
      </w:r>
      <w:r w:rsidR="00855DB6" w:rsidRPr="00C13F27">
        <w:rPr>
          <w:noProof w:val="0"/>
        </w:rPr>
        <w:t>8</w:t>
      </w:r>
      <w:r w:rsidR="00A80298" w:rsidRPr="00C13F27">
        <w:rPr>
          <w:noProof w:val="0"/>
        </w:rPr>
        <w:fldChar w:fldCharType="end"/>
      </w:r>
      <w:r w:rsidRPr="00C13F27">
        <w:rPr>
          <w:noProof w:val="0"/>
        </w:rPr>
        <w:t xml:space="preserve">], they tried to </w:t>
      </w:r>
      <w:r w:rsidR="00BB43EA" w:rsidRPr="00C13F27">
        <w:rPr>
          <w:noProof w:val="0"/>
        </w:rPr>
        <w:t>encourage</w:t>
      </w:r>
      <w:r w:rsidRPr="00C13F27">
        <w:rPr>
          <w:noProof w:val="0"/>
        </w:rPr>
        <w:t xml:space="preserve"> the use of</w:t>
      </w:r>
      <w:r w:rsidR="001F5513" w:rsidRPr="00C13F27">
        <w:rPr>
          <w:noProof w:val="0"/>
        </w:rPr>
        <w:t xml:space="preserve"> </w:t>
      </w:r>
      <w:r w:rsidR="001C138E" w:rsidRPr="00C13F27">
        <w:rPr>
          <w:noProof w:val="0"/>
        </w:rPr>
        <w:t>ARM-</w:t>
      </w:r>
      <w:r w:rsidR="001F5513" w:rsidRPr="00C13F27">
        <w:rPr>
          <w:noProof w:val="0"/>
        </w:rPr>
        <w:t>based processors for large-</w:t>
      </w:r>
      <w:r w:rsidRPr="00C13F27">
        <w:rPr>
          <w:noProof w:val="0"/>
        </w:rPr>
        <w:t xml:space="preserve">scale HPC systems. </w:t>
      </w:r>
      <w:r w:rsidR="006C5D97" w:rsidRPr="00C13F27">
        <w:rPr>
          <w:noProof w:val="0"/>
        </w:rPr>
        <w:t>T</w:t>
      </w:r>
      <w:r w:rsidRPr="00C13F27">
        <w:rPr>
          <w:noProof w:val="0"/>
        </w:rPr>
        <w:t xml:space="preserve">his paper </w:t>
      </w:r>
      <w:r w:rsidR="001C138E" w:rsidRPr="00C13F27">
        <w:rPr>
          <w:noProof w:val="0"/>
        </w:rPr>
        <w:t xml:space="preserve">provided an </w:t>
      </w:r>
      <w:r w:rsidRPr="00C13F27">
        <w:rPr>
          <w:noProof w:val="0"/>
        </w:rPr>
        <w:t>early evaluation of ARM cluster</w:t>
      </w:r>
      <w:r w:rsidR="001C138E" w:rsidRPr="00C13F27">
        <w:rPr>
          <w:noProof w:val="0"/>
        </w:rPr>
        <w:t>s</w:t>
      </w:r>
      <w:r w:rsidRPr="00C13F27">
        <w:rPr>
          <w:noProof w:val="0"/>
        </w:rPr>
        <w:t xml:space="preserve"> and </w:t>
      </w:r>
      <w:r w:rsidR="001C138E" w:rsidRPr="00C13F27">
        <w:rPr>
          <w:noProof w:val="0"/>
        </w:rPr>
        <w:t xml:space="preserve">used </w:t>
      </w:r>
      <w:r w:rsidRPr="00C13F27">
        <w:rPr>
          <w:noProof w:val="0"/>
        </w:rPr>
        <w:t>Linpack to measure the scalability of ARM cluster</w:t>
      </w:r>
      <w:r w:rsidR="001C138E" w:rsidRPr="00C13F27">
        <w:rPr>
          <w:noProof w:val="0"/>
        </w:rPr>
        <w:t>s</w:t>
      </w:r>
      <w:r w:rsidRPr="00C13F27">
        <w:rPr>
          <w:noProof w:val="0"/>
        </w:rPr>
        <w:t xml:space="preserve">. Furthermore, it </w:t>
      </w:r>
      <w:r w:rsidR="001C138E" w:rsidRPr="00C13F27">
        <w:rPr>
          <w:noProof w:val="0"/>
        </w:rPr>
        <w:t xml:space="preserve">simulated </w:t>
      </w:r>
      <w:r w:rsidRPr="00C13F27">
        <w:rPr>
          <w:noProof w:val="0"/>
        </w:rPr>
        <w:t xml:space="preserve">the </w:t>
      </w:r>
      <w:r w:rsidR="00C13F27" w:rsidRPr="00C13F27">
        <w:rPr>
          <w:noProof w:val="0"/>
        </w:rPr>
        <w:t>behavior</w:t>
      </w:r>
      <w:r w:rsidRPr="00C13F27">
        <w:rPr>
          <w:noProof w:val="0"/>
        </w:rPr>
        <w:t xml:space="preserve"> </w:t>
      </w:r>
      <w:r w:rsidR="001C138E" w:rsidRPr="00C13F27">
        <w:rPr>
          <w:noProof w:val="0"/>
        </w:rPr>
        <w:t xml:space="preserve">and performance levels </w:t>
      </w:r>
      <w:r w:rsidRPr="00C13F27">
        <w:rPr>
          <w:noProof w:val="0"/>
        </w:rPr>
        <w:t>of future Cortex-15 ARM processors and compare</w:t>
      </w:r>
      <w:r w:rsidR="001C138E" w:rsidRPr="00C13F27">
        <w:rPr>
          <w:noProof w:val="0"/>
        </w:rPr>
        <w:t>d</w:t>
      </w:r>
      <w:r w:rsidRPr="00C13F27">
        <w:rPr>
          <w:noProof w:val="0"/>
        </w:rPr>
        <w:t xml:space="preserve"> their energy efficiency with </w:t>
      </w:r>
      <w:proofErr w:type="spellStart"/>
      <w:r w:rsidRPr="00C13F27">
        <w:rPr>
          <w:noProof w:val="0"/>
        </w:rPr>
        <w:t>BlueGene</w:t>
      </w:r>
      <w:proofErr w:type="spellEnd"/>
      <w:r w:rsidRPr="00C13F27">
        <w:rPr>
          <w:noProof w:val="0"/>
        </w:rPr>
        <w:t xml:space="preserve">/Q. </w:t>
      </w:r>
      <w:r w:rsidR="00787AA2" w:rsidRPr="00C13F27">
        <w:rPr>
          <w:noProof w:val="0"/>
        </w:rPr>
        <w:t>W</w:t>
      </w:r>
      <w:r w:rsidRPr="00C13F27">
        <w:rPr>
          <w:noProof w:val="0"/>
        </w:rPr>
        <w:t xml:space="preserve">e not only performed </w:t>
      </w:r>
      <w:r w:rsidR="00787AA2" w:rsidRPr="00C13F27">
        <w:rPr>
          <w:noProof w:val="0"/>
        </w:rPr>
        <w:t xml:space="preserve">a </w:t>
      </w:r>
      <w:r w:rsidRPr="00C13F27">
        <w:rPr>
          <w:noProof w:val="0"/>
        </w:rPr>
        <w:t xml:space="preserve">wide variety of </w:t>
      </w:r>
      <w:r w:rsidRPr="00C13F27">
        <w:rPr>
          <w:noProof w:val="0"/>
        </w:rPr>
        <w:lastRenderedPageBreak/>
        <w:t xml:space="preserve">experiments </w:t>
      </w:r>
      <w:r w:rsidR="00787AA2" w:rsidRPr="00C13F27">
        <w:rPr>
          <w:noProof w:val="0"/>
        </w:rPr>
        <w:t xml:space="preserve">in order </w:t>
      </w:r>
      <w:r w:rsidRPr="00C13F27">
        <w:rPr>
          <w:noProof w:val="0"/>
        </w:rPr>
        <w:t>to cover different aspects of HPC</w:t>
      </w:r>
      <w:r w:rsidR="00787AA2" w:rsidRPr="00C13F27">
        <w:rPr>
          <w:noProof w:val="0"/>
        </w:rPr>
        <w:t>,</w:t>
      </w:r>
      <w:r w:rsidRPr="00C13F27">
        <w:rPr>
          <w:noProof w:val="0"/>
        </w:rPr>
        <w:t xml:space="preserve"> but </w:t>
      </w:r>
      <w:r w:rsidR="00787AA2" w:rsidRPr="00C13F27">
        <w:rPr>
          <w:noProof w:val="0"/>
        </w:rPr>
        <w:t xml:space="preserve">also </w:t>
      </w:r>
      <w:r w:rsidRPr="00C13F27">
        <w:rPr>
          <w:noProof w:val="0"/>
        </w:rPr>
        <w:t xml:space="preserve">extended the scope by including Java based HPC </w:t>
      </w:r>
      <w:r w:rsidRPr="00050938">
        <w:rPr>
          <w:noProof w:val="0"/>
        </w:rPr>
        <w:t>and server benchmarking.</w:t>
      </w:r>
    </w:p>
    <w:p w14:paraId="2751761D" w14:textId="0AA7094F" w:rsidR="000F492B" w:rsidRPr="00050938" w:rsidRDefault="00927247" w:rsidP="00B870F9">
      <w:pPr>
        <w:jc w:val="both"/>
        <w:rPr>
          <w:noProof w:val="0"/>
        </w:rPr>
      </w:pPr>
      <w:proofErr w:type="spellStart"/>
      <w:r w:rsidRPr="00050938">
        <w:rPr>
          <w:noProof w:val="0"/>
        </w:rPr>
        <w:t>Bodgan</w:t>
      </w:r>
      <w:proofErr w:type="spellEnd"/>
      <w:r w:rsidRPr="00050938">
        <w:rPr>
          <w:noProof w:val="0"/>
        </w:rPr>
        <w:t xml:space="preserve"> </w:t>
      </w:r>
      <w:r w:rsidRPr="00050938">
        <w:rPr>
          <w:i/>
          <w:noProof w:val="0"/>
        </w:rPr>
        <w:t xml:space="preserve">et al. </w:t>
      </w:r>
      <w:r w:rsidR="00893D4F" w:rsidRPr="00050938">
        <w:rPr>
          <w:noProof w:val="0"/>
        </w:rPr>
        <w:t>provided a trace-driven analytical model to understand the performance of server workloads on ARM Cortex-A9 based systems</w:t>
      </w:r>
      <w:r w:rsidR="00FC1C95" w:rsidRPr="00050938">
        <w:rPr>
          <w:noProof w:val="0"/>
        </w:rPr>
        <w:t xml:space="preserve"> [45]</w:t>
      </w:r>
      <w:r w:rsidR="00893D4F" w:rsidRPr="00050938">
        <w:rPr>
          <w:noProof w:val="0"/>
        </w:rPr>
        <w:t>.</w:t>
      </w:r>
      <w:r w:rsidR="00C22DF6" w:rsidRPr="00050938">
        <w:rPr>
          <w:noProof w:val="0"/>
        </w:rPr>
        <w:t xml:space="preserve"> They modelled the degree of CPU core, memory and I/O and estimated the clock frequency to achieve energy-efficient performance without compromising execution time.</w:t>
      </w:r>
      <w:r w:rsidR="00146F02" w:rsidRPr="00050938">
        <w:rPr>
          <w:noProof w:val="0"/>
        </w:rPr>
        <w:t xml:space="preserve"> </w:t>
      </w:r>
      <w:r w:rsidR="00FF6F19" w:rsidRPr="00050938">
        <w:rPr>
          <w:noProof w:val="0"/>
        </w:rPr>
        <w:t xml:space="preserve">Emily </w:t>
      </w:r>
      <w:r w:rsidR="00FF6F19" w:rsidRPr="00050938">
        <w:rPr>
          <w:i/>
          <w:noProof w:val="0"/>
        </w:rPr>
        <w:t>et al.</w:t>
      </w:r>
      <w:r w:rsidR="00FF6F19" w:rsidRPr="00050938">
        <w:rPr>
          <w:noProof w:val="0"/>
        </w:rPr>
        <w:t xml:space="preserve"> </w:t>
      </w:r>
      <w:r w:rsidR="00CF62F6" w:rsidRPr="00050938">
        <w:rPr>
          <w:noProof w:val="0"/>
        </w:rPr>
        <w:t>tried to address the question whether ISA plays an intrinsic role in performance or energy efficiency</w:t>
      </w:r>
      <w:r w:rsidR="00FC1C95" w:rsidRPr="00050938">
        <w:rPr>
          <w:noProof w:val="0"/>
        </w:rPr>
        <w:t xml:space="preserve"> [46]</w:t>
      </w:r>
      <w:r w:rsidR="00CF62F6" w:rsidRPr="00050938">
        <w:rPr>
          <w:noProof w:val="0"/>
        </w:rPr>
        <w:t xml:space="preserve">. They analyzed measurements on ARM Cortex-A8, Cortex-A9, and Intel Atom and </w:t>
      </w:r>
      <w:proofErr w:type="spellStart"/>
      <w:r w:rsidR="00CF62F6" w:rsidRPr="00050938">
        <w:rPr>
          <w:noProof w:val="0"/>
        </w:rPr>
        <w:t>SandyBridge</w:t>
      </w:r>
      <w:proofErr w:type="spellEnd"/>
      <w:r w:rsidR="00CF62F6" w:rsidRPr="00050938">
        <w:rPr>
          <w:noProof w:val="0"/>
        </w:rPr>
        <w:t xml:space="preserve"> </w:t>
      </w:r>
      <w:r w:rsidR="00C3269B" w:rsidRPr="00050938">
        <w:rPr>
          <w:noProof w:val="0"/>
        </w:rPr>
        <w:t>using mobile, desktop and server workloads.</w:t>
      </w:r>
      <w:r w:rsidR="007C09E4" w:rsidRPr="00050938">
        <w:rPr>
          <w:noProof w:val="0"/>
        </w:rPr>
        <w:t xml:space="preserve"> They concluded that there is nothing fundamentally more energy efficient and ISA being RISC or CISC is irrelevant.</w:t>
      </w:r>
      <w:r w:rsidR="00C65597" w:rsidRPr="00050938">
        <w:rPr>
          <w:noProof w:val="0"/>
        </w:rPr>
        <w:t xml:space="preserve"> </w:t>
      </w:r>
      <w:r w:rsidR="00E26222" w:rsidRPr="00050938">
        <w:rPr>
          <w:noProof w:val="0"/>
        </w:rPr>
        <w:t xml:space="preserve">Edson </w:t>
      </w:r>
      <w:r w:rsidR="00E26222" w:rsidRPr="00050938">
        <w:rPr>
          <w:i/>
          <w:noProof w:val="0"/>
        </w:rPr>
        <w:t>et al.</w:t>
      </w:r>
      <w:r w:rsidR="00E26222" w:rsidRPr="00050938">
        <w:rPr>
          <w:noProof w:val="0"/>
        </w:rPr>
        <w:t xml:space="preserve"> </w:t>
      </w:r>
      <w:r w:rsidR="000F492B" w:rsidRPr="00050938">
        <w:rPr>
          <w:noProof w:val="0"/>
        </w:rPr>
        <w:t>analyzed the time-to-solution and energy-to-solution comparison of ARM and Intel Xeon and found that Xeon has still a better tradeoff from user’s point-of-view</w:t>
      </w:r>
      <w:r w:rsidR="00906E70" w:rsidRPr="00050938">
        <w:rPr>
          <w:noProof w:val="0"/>
        </w:rPr>
        <w:t xml:space="preserve"> [47]</w:t>
      </w:r>
      <w:r w:rsidR="000F492B" w:rsidRPr="00050938">
        <w:rPr>
          <w:noProof w:val="0"/>
        </w:rPr>
        <w:t>.</w:t>
      </w:r>
      <w:r w:rsidR="00FC1C95" w:rsidRPr="00050938">
        <w:rPr>
          <w:noProof w:val="0"/>
        </w:rPr>
        <w:t xml:space="preserve"> </w:t>
      </w:r>
      <w:proofErr w:type="spellStart"/>
      <w:r w:rsidR="00FC1C95" w:rsidRPr="00050938">
        <w:rPr>
          <w:noProof w:val="0"/>
        </w:rPr>
        <w:t>Rajovic</w:t>
      </w:r>
      <w:proofErr w:type="spellEnd"/>
      <w:r w:rsidR="00FC1C95" w:rsidRPr="00050938">
        <w:rPr>
          <w:noProof w:val="0"/>
        </w:rPr>
        <w:t xml:space="preserve"> </w:t>
      </w:r>
      <w:r w:rsidR="00FC1C95" w:rsidRPr="00050938">
        <w:rPr>
          <w:i/>
          <w:noProof w:val="0"/>
        </w:rPr>
        <w:t>et al</w:t>
      </w:r>
      <w:r w:rsidR="00FC1C95" w:rsidRPr="00050938">
        <w:rPr>
          <w:noProof w:val="0"/>
        </w:rPr>
        <w:t xml:space="preserve">. </w:t>
      </w:r>
      <w:r w:rsidR="00562056" w:rsidRPr="00050938">
        <w:rPr>
          <w:noProof w:val="0"/>
        </w:rPr>
        <w:t xml:space="preserve">performed initial evaluation of NVIDIA </w:t>
      </w:r>
      <w:proofErr w:type="spellStart"/>
      <w:r w:rsidR="00562056" w:rsidRPr="00050938">
        <w:rPr>
          <w:noProof w:val="0"/>
        </w:rPr>
        <w:t>Tegra</w:t>
      </w:r>
      <w:proofErr w:type="spellEnd"/>
      <w:r w:rsidR="00562056" w:rsidRPr="00050938">
        <w:rPr>
          <w:noProof w:val="0"/>
        </w:rPr>
        <w:t xml:space="preserve"> 2 and </w:t>
      </w:r>
      <w:proofErr w:type="spellStart"/>
      <w:r w:rsidR="00562056" w:rsidRPr="00050938">
        <w:rPr>
          <w:noProof w:val="0"/>
        </w:rPr>
        <w:t>Tegra</w:t>
      </w:r>
      <w:proofErr w:type="spellEnd"/>
      <w:r w:rsidR="00562056" w:rsidRPr="00050938">
        <w:rPr>
          <w:noProof w:val="0"/>
        </w:rPr>
        <w:t xml:space="preserve"> 3 mobile </w:t>
      </w:r>
      <w:proofErr w:type="spellStart"/>
      <w:r w:rsidR="00562056" w:rsidRPr="00050938">
        <w:rPr>
          <w:noProof w:val="0"/>
        </w:rPr>
        <w:t>SoCs</w:t>
      </w:r>
      <w:proofErr w:type="spellEnd"/>
      <w:r w:rsidR="00562056" w:rsidRPr="00050938">
        <w:rPr>
          <w:noProof w:val="0"/>
        </w:rPr>
        <w:t xml:space="preserve"> and NVIDIA </w:t>
      </w:r>
      <w:proofErr w:type="spellStart"/>
      <w:r w:rsidR="00562056" w:rsidRPr="00050938">
        <w:rPr>
          <w:noProof w:val="0"/>
        </w:rPr>
        <w:t>Quadro</w:t>
      </w:r>
      <w:proofErr w:type="spellEnd"/>
      <w:r w:rsidR="00562056" w:rsidRPr="00050938">
        <w:rPr>
          <w:noProof w:val="0"/>
        </w:rPr>
        <w:t xml:space="preserve"> 1000M GPU under HPC </w:t>
      </w:r>
      <w:proofErr w:type="spellStart"/>
      <w:r w:rsidR="00562056" w:rsidRPr="00050938">
        <w:rPr>
          <w:noProof w:val="0"/>
        </w:rPr>
        <w:t>microbenchmarks</w:t>
      </w:r>
      <w:proofErr w:type="spellEnd"/>
      <w:r w:rsidR="00562056" w:rsidRPr="00050938">
        <w:rPr>
          <w:noProof w:val="0"/>
        </w:rPr>
        <w:t xml:space="preserve"> to evaluate their potential for energy-efficiency</w:t>
      </w:r>
      <w:r w:rsidR="004951F2" w:rsidRPr="00050938">
        <w:rPr>
          <w:noProof w:val="0"/>
        </w:rPr>
        <w:t xml:space="preserve"> [48]</w:t>
      </w:r>
      <w:r w:rsidR="00562056" w:rsidRPr="00050938">
        <w:rPr>
          <w:noProof w:val="0"/>
        </w:rPr>
        <w:t>.</w:t>
      </w:r>
    </w:p>
    <w:p w14:paraId="4E83C217" w14:textId="77777777" w:rsidR="00DE2472" w:rsidRPr="00C13F27" w:rsidRDefault="00DE2472" w:rsidP="00B870F9">
      <w:pPr>
        <w:jc w:val="both"/>
        <w:rPr>
          <w:noProof w:val="0"/>
        </w:rPr>
      </w:pPr>
      <w:proofErr w:type="spellStart"/>
      <w:r w:rsidRPr="00050938">
        <w:rPr>
          <w:noProof w:val="0"/>
        </w:rPr>
        <w:t>Furlinger</w:t>
      </w:r>
      <w:proofErr w:type="spellEnd"/>
      <w:r w:rsidRPr="00050938">
        <w:rPr>
          <w:noProof w:val="0"/>
        </w:rPr>
        <w:t xml:space="preserve"> </w:t>
      </w:r>
      <w:r w:rsidRPr="00050938">
        <w:rPr>
          <w:i/>
          <w:iCs/>
          <w:noProof w:val="0"/>
        </w:rPr>
        <w:t>et al</w:t>
      </w:r>
      <w:r w:rsidRPr="00050938">
        <w:rPr>
          <w:noProof w:val="0"/>
        </w:rPr>
        <w:t>.</w:t>
      </w:r>
      <w:r w:rsidR="004F0CC4" w:rsidRPr="00050938">
        <w:rPr>
          <w:noProof w:val="0"/>
        </w:rPr>
        <w:t xml:space="preserve"> </w:t>
      </w:r>
      <w:r w:rsidRPr="00050938">
        <w:rPr>
          <w:noProof w:val="0"/>
        </w:rPr>
        <w:t>[</w:t>
      </w:r>
      <w:r w:rsidR="00A80298" w:rsidRPr="00050938">
        <w:rPr>
          <w:noProof w:val="0"/>
        </w:rPr>
        <w:fldChar w:fldCharType="begin"/>
      </w:r>
      <w:r w:rsidR="00A80298" w:rsidRPr="00050938">
        <w:rPr>
          <w:noProof w:val="0"/>
        </w:rPr>
        <w:instrText xml:space="preserve">REF BIB_furlinger2011towards \* MERGEFORMAT </w:instrText>
      </w:r>
      <w:r w:rsidR="00A80298" w:rsidRPr="00050938">
        <w:rPr>
          <w:noProof w:val="0"/>
        </w:rPr>
        <w:fldChar w:fldCharType="separate"/>
      </w:r>
      <w:r w:rsidR="00855DB6" w:rsidRPr="00050938">
        <w:rPr>
          <w:noProof w:val="0"/>
        </w:rPr>
        <w:t>20</w:t>
      </w:r>
      <w:r w:rsidR="00A80298" w:rsidRPr="00050938">
        <w:rPr>
          <w:noProof w:val="0"/>
        </w:rPr>
        <w:fldChar w:fldCharType="end"/>
      </w:r>
      <w:r w:rsidRPr="00050938">
        <w:rPr>
          <w:noProof w:val="0"/>
        </w:rPr>
        <w:t>] analyzed the energy efficiency of parallel and distributed computing commodity</w:t>
      </w:r>
      <w:r w:rsidRPr="00C13F27">
        <w:rPr>
          <w:noProof w:val="0"/>
        </w:rPr>
        <w:t xml:space="preserve"> devices. They compared the performance and energy consumption of an </w:t>
      </w:r>
      <w:proofErr w:type="spellStart"/>
      <w:r w:rsidRPr="00C13F27">
        <w:rPr>
          <w:noProof w:val="0"/>
        </w:rPr>
        <w:t>AppleTV</w:t>
      </w:r>
      <w:proofErr w:type="spellEnd"/>
      <w:r w:rsidRPr="00C13F27">
        <w:rPr>
          <w:noProof w:val="0"/>
        </w:rPr>
        <w:t xml:space="preserve"> cluster using </w:t>
      </w:r>
      <w:r w:rsidR="004F0CC4" w:rsidRPr="00C13F27">
        <w:rPr>
          <w:noProof w:val="0"/>
        </w:rPr>
        <w:t xml:space="preserve">an </w:t>
      </w:r>
      <w:r w:rsidRPr="00C13F27">
        <w:rPr>
          <w:noProof w:val="0"/>
        </w:rPr>
        <w:t xml:space="preserve">ARM Cortex A8 processor. They also evaluated the performance of </w:t>
      </w:r>
      <w:r w:rsidR="004F0CC4" w:rsidRPr="00C13F27">
        <w:rPr>
          <w:noProof w:val="0"/>
        </w:rPr>
        <w:t xml:space="preserve">an </w:t>
      </w:r>
      <w:proofErr w:type="spellStart"/>
      <w:r w:rsidRPr="00C13F27">
        <w:rPr>
          <w:noProof w:val="0"/>
        </w:rPr>
        <w:t>AppleTV</w:t>
      </w:r>
      <w:proofErr w:type="spellEnd"/>
      <w:r w:rsidRPr="00C13F27">
        <w:rPr>
          <w:noProof w:val="0"/>
        </w:rPr>
        <w:t xml:space="preserve"> and a </w:t>
      </w:r>
      <w:proofErr w:type="spellStart"/>
      <w:r w:rsidRPr="00C13F27">
        <w:rPr>
          <w:noProof w:val="0"/>
        </w:rPr>
        <w:t>BeagleBoard</w:t>
      </w:r>
      <w:proofErr w:type="spellEnd"/>
      <w:r w:rsidRPr="00C13F27">
        <w:rPr>
          <w:noProof w:val="0"/>
        </w:rPr>
        <w:t xml:space="preserve"> ARM SoC development board. Stanley </w:t>
      </w:r>
      <w:r w:rsidRPr="00C13F27">
        <w:rPr>
          <w:i/>
          <w:iCs/>
          <w:noProof w:val="0"/>
        </w:rPr>
        <w:t>et al</w:t>
      </w:r>
      <w:r w:rsidRPr="00C13F27">
        <w:rPr>
          <w:noProof w:val="0"/>
        </w:rPr>
        <w:t>.</w:t>
      </w:r>
      <w:r w:rsidR="004F0CC4" w:rsidRPr="00C13F27">
        <w:rPr>
          <w:noProof w:val="0"/>
        </w:rPr>
        <w:t xml:space="preserve"> </w:t>
      </w:r>
      <w:r w:rsidRPr="00C13F27">
        <w:rPr>
          <w:noProof w:val="0"/>
        </w:rPr>
        <w:t>[</w:t>
      </w:r>
      <w:r w:rsidR="00A80298" w:rsidRPr="00C13F27">
        <w:rPr>
          <w:noProof w:val="0"/>
        </w:rPr>
        <w:fldChar w:fldCharType="begin"/>
      </w:r>
      <w:r w:rsidR="00A80298" w:rsidRPr="00C13F27">
        <w:rPr>
          <w:noProof w:val="0"/>
        </w:rPr>
        <w:instrText xml:space="preserve">REF BIB_stanley2011performance \* MERGEFORMAT </w:instrText>
      </w:r>
      <w:r w:rsidR="00A80298" w:rsidRPr="00C13F27">
        <w:rPr>
          <w:noProof w:val="0"/>
        </w:rPr>
        <w:fldChar w:fldCharType="separate"/>
      </w:r>
      <w:r w:rsidR="00855DB6" w:rsidRPr="00C13F27">
        <w:rPr>
          <w:noProof w:val="0"/>
        </w:rPr>
        <w:t>21</w:t>
      </w:r>
      <w:r w:rsidR="00A80298" w:rsidRPr="00C13F27">
        <w:rPr>
          <w:noProof w:val="0"/>
        </w:rPr>
        <w:fldChar w:fldCharType="end"/>
      </w:r>
      <w:r w:rsidRPr="00C13F27">
        <w:rPr>
          <w:noProof w:val="0"/>
        </w:rPr>
        <w:t>] analyzed the thermal constraints on low power consumption processor</w:t>
      </w:r>
      <w:r w:rsidR="004F0CC4" w:rsidRPr="00C13F27">
        <w:rPr>
          <w:noProof w:val="0"/>
        </w:rPr>
        <w:t>s</w:t>
      </w:r>
      <w:r w:rsidRPr="00C13F27">
        <w:rPr>
          <w:noProof w:val="0"/>
        </w:rPr>
        <w:t>. They established a connection between energy consumption and the processor architecture</w:t>
      </w:r>
      <w:r w:rsidR="00787AA2" w:rsidRPr="00C13F27">
        <w:rPr>
          <w:noProof w:val="0"/>
        </w:rPr>
        <w:t xml:space="preserve"> (e.g., </w:t>
      </w:r>
      <w:r w:rsidRPr="00C13F27">
        <w:rPr>
          <w:noProof w:val="0"/>
        </w:rPr>
        <w:t>ARM, Power</w:t>
      </w:r>
      <w:r w:rsidR="00787AA2" w:rsidRPr="00C13F27">
        <w:rPr>
          <w:noProof w:val="0"/>
        </w:rPr>
        <w:t>,</w:t>
      </w:r>
      <w:r w:rsidRPr="00C13F27">
        <w:rPr>
          <w:noProof w:val="0"/>
        </w:rPr>
        <w:t xml:space="preserve"> and Intel Atom</w:t>
      </w:r>
      <w:r w:rsidR="00787AA2" w:rsidRPr="00C13F27">
        <w:rPr>
          <w:noProof w:val="0"/>
        </w:rPr>
        <w:t>)</w:t>
      </w:r>
      <w:r w:rsidRPr="00C13F27">
        <w:rPr>
          <w:noProof w:val="0"/>
        </w:rPr>
        <w:t xml:space="preserve">. They observed that the ARM platform </w:t>
      </w:r>
      <w:r w:rsidR="004F0CC4" w:rsidRPr="00C13F27">
        <w:rPr>
          <w:noProof w:val="0"/>
        </w:rPr>
        <w:t>consumed less energy and was more efficient</w:t>
      </w:r>
      <w:r w:rsidRPr="00C13F27">
        <w:rPr>
          <w:noProof w:val="0"/>
        </w:rPr>
        <w:t xml:space="preserve"> with light-weight workloads. However, the Intel platform</w:t>
      </w:r>
      <w:r w:rsidR="004F0CC4" w:rsidRPr="00C13F27">
        <w:rPr>
          <w:noProof w:val="0"/>
        </w:rPr>
        <w:t xml:space="preserve"> consumed more energy and</w:t>
      </w:r>
      <w:r w:rsidRPr="00C13F27">
        <w:rPr>
          <w:noProof w:val="0"/>
        </w:rPr>
        <w:t xml:space="preserve"> had the best energy efficiency for heavy workloads.</w:t>
      </w:r>
    </w:p>
    <w:p w14:paraId="2FB9D6B8" w14:textId="77777777" w:rsidR="00DE2472" w:rsidRPr="00C13F27" w:rsidRDefault="00DE2472" w:rsidP="00B870F9">
      <w:pPr>
        <w:jc w:val="both"/>
        <w:rPr>
          <w:noProof w:val="0"/>
        </w:rPr>
      </w:pPr>
      <w:proofErr w:type="spellStart"/>
      <w:r w:rsidRPr="00C13F27">
        <w:rPr>
          <w:noProof w:val="0"/>
        </w:rPr>
        <w:t>Ou</w:t>
      </w:r>
      <w:proofErr w:type="spellEnd"/>
      <w:r w:rsidRPr="00C13F27">
        <w:rPr>
          <w:noProof w:val="0"/>
        </w:rPr>
        <w:t xml:space="preserve"> </w:t>
      </w:r>
      <w:r w:rsidRPr="00C13F27">
        <w:rPr>
          <w:i/>
          <w:iCs/>
          <w:noProof w:val="0"/>
        </w:rPr>
        <w:t>et al</w:t>
      </w:r>
      <w:r w:rsidRPr="00C13F27">
        <w:rPr>
          <w:noProof w:val="0"/>
        </w:rPr>
        <w:t>. [</w:t>
      </w:r>
      <w:r w:rsidR="00A80298" w:rsidRPr="00C13F27">
        <w:rPr>
          <w:noProof w:val="0"/>
        </w:rPr>
        <w:fldChar w:fldCharType="begin"/>
      </w:r>
      <w:r w:rsidR="00A80298" w:rsidRPr="00C13F27">
        <w:rPr>
          <w:noProof w:val="0"/>
        </w:rPr>
        <w:instrText xml:space="preserve">REF BIB_ou2012energy \* MERGEFORMAT </w:instrText>
      </w:r>
      <w:r w:rsidR="00A80298" w:rsidRPr="00C13F27">
        <w:rPr>
          <w:noProof w:val="0"/>
        </w:rPr>
        <w:fldChar w:fldCharType="separate"/>
      </w:r>
      <w:r w:rsidR="00855DB6" w:rsidRPr="00C13F27">
        <w:rPr>
          <w:noProof w:val="0"/>
        </w:rPr>
        <w:t>9</w:t>
      </w:r>
      <w:r w:rsidR="00A80298" w:rsidRPr="00C13F27">
        <w:rPr>
          <w:noProof w:val="0"/>
        </w:rPr>
        <w:fldChar w:fldCharType="end"/>
      </w:r>
      <w:r w:rsidRPr="00C13F27">
        <w:rPr>
          <w:noProof w:val="0"/>
        </w:rPr>
        <w:t>] studied the feasibility of ARM processor</w:t>
      </w:r>
      <w:r w:rsidR="004F0CC4" w:rsidRPr="00C13F27">
        <w:rPr>
          <w:noProof w:val="0"/>
        </w:rPr>
        <w:t>s</w:t>
      </w:r>
      <w:r w:rsidRPr="00C13F27">
        <w:rPr>
          <w:noProof w:val="0"/>
        </w:rPr>
        <w:t xml:space="preserve"> for general-purpose computing and ARM cluster</w:t>
      </w:r>
      <w:r w:rsidR="004F0CC4" w:rsidRPr="00C13F27">
        <w:rPr>
          <w:noProof w:val="0"/>
        </w:rPr>
        <w:t>s</w:t>
      </w:r>
      <w:r w:rsidRPr="00C13F27">
        <w:rPr>
          <w:noProof w:val="0"/>
        </w:rPr>
        <w:t xml:space="preserve"> for data centers. They performed </w:t>
      </w:r>
      <w:r w:rsidR="004F0CC4" w:rsidRPr="00C13F27">
        <w:rPr>
          <w:noProof w:val="0"/>
        </w:rPr>
        <w:t xml:space="preserve">an </w:t>
      </w:r>
      <w:r w:rsidRPr="00C13F27">
        <w:rPr>
          <w:noProof w:val="0"/>
        </w:rPr>
        <w:t>analysis of ARM development board</w:t>
      </w:r>
      <w:r w:rsidR="004F0CC4" w:rsidRPr="00C13F27">
        <w:rPr>
          <w:noProof w:val="0"/>
        </w:rPr>
        <w:t>s</w:t>
      </w:r>
      <w:r w:rsidRPr="00C13F27">
        <w:rPr>
          <w:noProof w:val="0"/>
        </w:rPr>
        <w:t xml:space="preserve"> </w:t>
      </w:r>
      <w:r w:rsidR="004F0CC4" w:rsidRPr="00C13F27">
        <w:rPr>
          <w:noProof w:val="0"/>
        </w:rPr>
        <w:t xml:space="preserve">in </w:t>
      </w:r>
      <w:r w:rsidRPr="00C13F27">
        <w:rPr>
          <w:noProof w:val="0"/>
        </w:rPr>
        <w:t>Intel x86 workstation</w:t>
      </w:r>
      <w:r w:rsidR="004F0CC4" w:rsidRPr="00C13F27">
        <w:rPr>
          <w:noProof w:val="0"/>
        </w:rPr>
        <w:t>s</w:t>
      </w:r>
      <w:r w:rsidRPr="00C13F27">
        <w:rPr>
          <w:noProof w:val="0"/>
        </w:rPr>
        <w:t xml:space="preserve"> for computationally lightweight applications </w:t>
      </w:r>
      <w:r w:rsidR="004F0CC4" w:rsidRPr="00C13F27">
        <w:rPr>
          <w:noProof w:val="0"/>
        </w:rPr>
        <w:t>(</w:t>
      </w:r>
      <w:r w:rsidRPr="00C13F27">
        <w:rPr>
          <w:noProof w:val="0"/>
        </w:rPr>
        <w:t>i.e., in-memory database and network-bound web applications</w:t>
      </w:r>
      <w:r w:rsidR="004F0CC4" w:rsidRPr="00C13F27">
        <w:rPr>
          <w:noProof w:val="0"/>
        </w:rPr>
        <w:t>)</w:t>
      </w:r>
      <w:r w:rsidRPr="00C13F27">
        <w:rPr>
          <w:noProof w:val="0"/>
        </w:rPr>
        <w:t>. Their cost model puts ARM at an advantage over x86 servers for lightweight applications</w:t>
      </w:r>
      <w:r w:rsidR="004F0CC4" w:rsidRPr="00C13F27">
        <w:rPr>
          <w:noProof w:val="0"/>
        </w:rPr>
        <w:t>.</w:t>
      </w:r>
      <w:r w:rsidRPr="00C13F27">
        <w:rPr>
          <w:noProof w:val="0"/>
        </w:rPr>
        <w:t xml:space="preserve"> </w:t>
      </w:r>
      <w:r w:rsidR="004F0CC4" w:rsidRPr="00C13F27">
        <w:rPr>
          <w:noProof w:val="0"/>
        </w:rPr>
        <w:t xml:space="preserve">However, </w:t>
      </w:r>
      <w:r w:rsidRPr="00C13F27">
        <w:rPr>
          <w:noProof w:val="0"/>
        </w:rPr>
        <w:t>this advantage diminishes for heavy applications. They employ</w:t>
      </w:r>
      <w:r w:rsidR="00787AA2" w:rsidRPr="00C13F27">
        <w:rPr>
          <w:noProof w:val="0"/>
        </w:rPr>
        <w:t>ed</w:t>
      </w:r>
      <w:r w:rsidRPr="00C13F27">
        <w:rPr>
          <w:noProof w:val="0"/>
        </w:rPr>
        <w:t xml:space="preserve"> DVFS technique</w:t>
      </w:r>
      <w:r w:rsidR="004F0CC4" w:rsidRPr="00C13F27">
        <w:rPr>
          <w:noProof w:val="0"/>
        </w:rPr>
        <w:t>s</w:t>
      </w:r>
      <w:r w:rsidRPr="00C13F27">
        <w:rPr>
          <w:noProof w:val="0"/>
        </w:rPr>
        <w:t xml:space="preserve"> on x86 </w:t>
      </w:r>
      <w:r w:rsidR="005B16E5" w:rsidRPr="00C13F27">
        <w:rPr>
          <w:noProof w:val="0"/>
        </w:rPr>
        <w:t xml:space="preserve">platforms </w:t>
      </w:r>
      <w:r w:rsidR="004F0CC4" w:rsidRPr="00C13F27">
        <w:rPr>
          <w:noProof w:val="0"/>
        </w:rPr>
        <w:t xml:space="preserve">in order </w:t>
      </w:r>
      <w:r w:rsidRPr="00C13F27">
        <w:rPr>
          <w:noProof w:val="0"/>
        </w:rPr>
        <w:t xml:space="preserve">to reduce performance </w:t>
      </w:r>
      <w:r w:rsidR="005B16E5" w:rsidRPr="00C13F27">
        <w:rPr>
          <w:noProof w:val="0"/>
        </w:rPr>
        <w:t xml:space="preserve">levels </w:t>
      </w:r>
      <w:r w:rsidR="004F0CC4" w:rsidRPr="00C13F27">
        <w:rPr>
          <w:noProof w:val="0"/>
        </w:rPr>
        <w:t xml:space="preserve">for comparisons </w:t>
      </w:r>
      <w:r w:rsidRPr="00C13F27">
        <w:rPr>
          <w:noProof w:val="0"/>
        </w:rPr>
        <w:t>with A</w:t>
      </w:r>
      <w:r w:rsidR="0075080F" w:rsidRPr="00C13F27">
        <w:rPr>
          <w:noProof w:val="0"/>
        </w:rPr>
        <w:t xml:space="preserve">RM. However, we argue that in a production </w:t>
      </w:r>
      <w:r w:rsidRPr="00C13F27">
        <w:rPr>
          <w:noProof w:val="0"/>
        </w:rPr>
        <w:t xml:space="preserve">environment, a fair comparison </w:t>
      </w:r>
      <w:r w:rsidR="0018541C" w:rsidRPr="00C13F27">
        <w:rPr>
          <w:noProof w:val="0"/>
        </w:rPr>
        <w:t xml:space="preserve">would </w:t>
      </w:r>
      <w:r w:rsidRPr="00C13F27">
        <w:rPr>
          <w:noProof w:val="0"/>
        </w:rPr>
        <w:t>require maximum speed</w:t>
      </w:r>
      <w:r w:rsidR="0018541C" w:rsidRPr="00C13F27">
        <w:rPr>
          <w:noProof w:val="0"/>
        </w:rPr>
        <w:t>s</w:t>
      </w:r>
      <w:r w:rsidRPr="00C13F27">
        <w:rPr>
          <w:noProof w:val="0"/>
        </w:rPr>
        <w:t xml:space="preserve"> on both platforms. </w:t>
      </w:r>
      <w:r w:rsidR="00787AA2" w:rsidRPr="00C13F27">
        <w:rPr>
          <w:noProof w:val="0"/>
        </w:rPr>
        <w:t>T</w:t>
      </w:r>
      <w:r w:rsidRPr="00C13F27">
        <w:rPr>
          <w:noProof w:val="0"/>
        </w:rPr>
        <w:t xml:space="preserve">hey </w:t>
      </w:r>
      <w:r w:rsidR="0044065A" w:rsidRPr="00C13F27">
        <w:rPr>
          <w:noProof w:val="0"/>
        </w:rPr>
        <w:t>provide</w:t>
      </w:r>
      <w:r w:rsidR="00787AA2" w:rsidRPr="00C13F27">
        <w:rPr>
          <w:noProof w:val="0"/>
        </w:rPr>
        <w:t>d</w:t>
      </w:r>
      <w:r w:rsidR="0044065A" w:rsidRPr="00C13F27">
        <w:rPr>
          <w:noProof w:val="0"/>
        </w:rPr>
        <w:t xml:space="preserve"> </w:t>
      </w:r>
      <w:r w:rsidRPr="00C13F27">
        <w:rPr>
          <w:noProof w:val="0"/>
        </w:rPr>
        <w:t xml:space="preserve">a good comparison for </w:t>
      </w:r>
      <w:r w:rsidR="0018541C" w:rsidRPr="00C13F27">
        <w:rPr>
          <w:noProof w:val="0"/>
        </w:rPr>
        <w:t>server-</w:t>
      </w:r>
      <w:r w:rsidRPr="00C13F27">
        <w:rPr>
          <w:noProof w:val="0"/>
        </w:rPr>
        <w:t>based benchmarking</w:t>
      </w:r>
      <w:r w:rsidR="0044065A" w:rsidRPr="00C13F27">
        <w:rPr>
          <w:noProof w:val="0"/>
        </w:rPr>
        <w:t xml:space="preserve">. </w:t>
      </w:r>
      <w:r w:rsidR="00787AA2" w:rsidRPr="00C13F27">
        <w:rPr>
          <w:noProof w:val="0"/>
        </w:rPr>
        <w:t>However, they did not focus on</w:t>
      </w:r>
      <w:r w:rsidRPr="00C13F27">
        <w:rPr>
          <w:noProof w:val="0"/>
        </w:rPr>
        <w:t xml:space="preserve"> HPC and cluster computing applications.</w:t>
      </w:r>
      <w:r w:rsidR="001341D7" w:rsidRPr="00C13F27">
        <w:rPr>
          <w:noProof w:val="0"/>
        </w:rPr>
        <w:t xml:space="preserve"> HPC (shared-memory</w:t>
      </w:r>
      <w:r w:rsidR="00787AA2" w:rsidRPr="00C13F27">
        <w:rPr>
          <w:noProof w:val="0"/>
        </w:rPr>
        <w:t xml:space="preserve"> and </w:t>
      </w:r>
      <w:r w:rsidR="001341D7" w:rsidRPr="00C13F27">
        <w:rPr>
          <w:noProof w:val="0"/>
        </w:rPr>
        <w:t>cluster benchmarking</w:t>
      </w:r>
      <w:r w:rsidR="009A29C5" w:rsidRPr="00C13F27">
        <w:rPr>
          <w:noProof w:val="0"/>
        </w:rPr>
        <w:t>)</w:t>
      </w:r>
      <w:r w:rsidR="001341D7" w:rsidRPr="00C13F27">
        <w:rPr>
          <w:noProof w:val="0"/>
        </w:rPr>
        <w:t xml:space="preserve"> and the optimization techniques </w:t>
      </w:r>
      <w:r w:rsidR="00787AA2" w:rsidRPr="00C13F27">
        <w:rPr>
          <w:noProof w:val="0"/>
        </w:rPr>
        <w:t xml:space="preserve">related </w:t>
      </w:r>
      <w:r w:rsidR="001341D7" w:rsidRPr="00C13F27">
        <w:rPr>
          <w:noProof w:val="0"/>
        </w:rPr>
        <w:t xml:space="preserve">to floating point performance </w:t>
      </w:r>
      <w:r w:rsidR="00787AA2" w:rsidRPr="00C13F27">
        <w:rPr>
          <w:noProof w:val="0"/>
        </w:rPr>
        <w:t xml:space="preserve">were </w:t>
      </w:r>
      <w:r w:rsidR="001341D7" w:rsidRPr="00C13F27">
        <w:rPr>
          <w:noProof w:val="0"/>
        </w:rPr>
        <w:t xml:space="preserve">not </w:t>
      </w:r>
      <w:r w:rsidR="00787AA2" w:rsidRPr="00C13F27">
        <w:rPr>
          <w:noProof w:val="0"/>
        </w:rPr>
        <w:t xml:space="preserve">included </w:t>
      </w:r>
      <w:r w:rsidR="001341D7" w:rsidRPr="00C13F27">
        <w:rPr>
          <w:noProof w:val="0"/>
        </w:rPr>
        <w:t>in their paper.</w:t>
      </w:r>
      <w:r w:rsidR="001751CF" w:rsidRPr="00C13F27">
        <w:rPr>
          <w:noProof w:val="0"/>
        </w:rPr>
        <w:t xml:space="preserve"> </w:t>
      </w:r>
      <w:r w:rsidR="00787AA2" w:rsidRPr="00C13F27">
        <w:rPr>
          <w:noProof w:val="0"/>
        </w:rPr>
        <w:t xml:space="preserve">They </w:t>
      </w:r>
      <w:r w:rsidR="001341D7" w:rsidRPr="00C13F27">
        <w:rPr>
          <w:noProof w:val="0"/>
        </w:rPr>
        <w:t xml:space="preserve">focused on </w:t>
      </w:r>
      <w:r w:rsidR="00602A56" w:rsidRPr="00C13F27">
        <w:rPr>
          <w:noProof w:val="0"/>
        </w:rPr>
        <w:t>general-purpose</w:t>
      </w:r>
      <w:r w:rsidR="001341D7" w:rsidRPr="00C13F27">
        <w:rPr>
          <w:noProof w:val="0"/>
        </w:rPr>
        <w:t xml:space="preserve"> server benchmarking</w:t>
      </w:r>
      <w:r w:rsidR="0044065A" w:rsidRPr="00C13F27">
        <w:rPr>
          <w:noProof w:val="0"/>
        </w:rPr>
        <w:t>,</w:t>
      </w:r>
      <w:r w:rsidR="001341D7" w:rsidRPr="00C13F27">
        <w:rPr>
          <w:noProof w:val="0"/>
        </w:rPr>
        <w:t xml:space="preserve"> </w:t>
      </w:r>
      <w:r w:rsidR="0044065A" w:rsidRPr="00C13F27">
        <w:rPr>
          <w:noProof w:val="0"/>
        </w:rPr>
        <w:t xml:space="preserve">but omitted </w:t>
      </w:r>
      <w:r w:rsidR="001341D7" w:rsidRPr="00C13F27">
        <w:rPr>
          <w:noProof w:val="0"/>
        </w:rPr>
        <w:t xml:space="preserve">the </w:t>
      </w:r>
      <w:r w:rsidR="008C1ADD" w:rsidRPr="00C13F27">
        <w:rPr>
          <w:noProof w:val="0"/>
        </w:rPr>
        <w:t xml:space="preserve">details </w:t>
      </w:r>
      <w:r w:rsidR="0044065A" w:rsidRPr="00C13F27">
        <w:rPr>
          <w:noProof w:val="0"/>
        </w:rPr>
        <w:t xml:space="preserve">for </w:t>
      </w:r>
      <w:r w:rsidR="001341D7" w:rsidRPr="00C13F27">
        <w:rPr>
          <w:noProof w:val="0"/>
        </w:rPr>
        <w:t>cluster computing applications.</w:t>
      </w:r>
      <w:r w:rsidR="008C1ADD" w:rsidRPr="00C13F27">
        <w:rPr>
          <w:noProof w:val="0"/>
        </w:rPr>
        <w:t xml:space="preserve"> </w:t>
      </w:r>
    </w:p>
    <w:p w14:paraId="076F1149" w14:textId="77777777" w:rsidR="00DE2472" w:rsidRPr="00C13F27" w:rsidRDefault="00DE2472" w:rsidP="00B870F9">
      <w:pPr>
        <w:jc w:val="both"/>
        <w:rPr>
          <w:noProof w:val="0"/>
        </w:rPr>
      </w:pPr>
      <w:r w:rsidRPr="00C13F27">
        <w:rPr>
          <w:noProof w:val="0"/>
        </w:rPr>
        <w:t xml:space="preserve">Edson </w:t>
      </w:r>
      <w:r w:rsidRPr="00C13F27">
        <w:rPr>
          <w:i/>
          <w:iCs/>
          <w:noProof w:val="0"/>
        </w:rPr>
        <w:t>et al</w:t>
      </w:r>
      <w:r w:rsidRPr="00C13F27">
        <w:rPr>
          <w:noProof w:val="0"/>
        </w:rPr>
        <w:t>. compared the execution time</w:t>
      </w:r>
      <w:r w:rsidR="0044065A" w:rsidRPr="00C13F27">
        <w:rPr>
          <w:noProof w:val="0"/>
        </w:rPr>
        <w:t>s</w:t>
      </w:r>
      <w:r w:rsidRPr="00C13F27">
        <w:rPr>
          <w:noProof w:val="0"/>
        </w:rPr>
        <w:t>, power consumption</w:t>
      </w:r>
      <w:r w:rsidR="0044065A" w:rsidRPr="00C13F27">
        <w:rPr>
          <w:noProof w:val="0"/>
        </w:rPr>
        <w:t>,</w:t>
      </w:r>
      <w:r w:rsidRPr="00C13F27">
        <w:rPr>
          <w:noProof w:val="0"/>
        </w:rPr>
        <w:t xml:space="preserve"> and maximum instantaneous power between two clusters </w:t>
      </w:r>
      <w:r w:rsidR="0044065A" w:rsidRPr="00C13F27">
        <w:rPr>
          <w:noProof w:val="0"/>
        </w:rPr>
        <w:t xml:space="preserve">based on a </w:t>
      </w:r>
      <w:r w:rsidRPr="00C13F27">
        <w:rPr>
          <w:noProof w:val="0"/>
        </w:rPr>
        <w:t xml:space="preserve">Cortex-A9 </w:t>
      </w:r>
      <w:proofErr w:type="spellStart"/>
      <w:r w:rsidRPr="00C13F27">
        <w:rPr>
          <w:noProof w:val="0"/>
        </w:rPr>
        <w:t>PandaBoard</w:t>
      </w:r>
      <w:proofErr w:type="spellEnd"/>
      <w:r w:rsidRPr="00C13F27">
        <w:rPr>
          <w:noProof w:val="0"/>
        </w:rPr>
        <w:t xml:space="preserve"> and </w:t>
      </w:r>
      <w:r w:rsidR="0044065A" w:rsidRPr="00C13F27">
        <w:rPr>
          <w:noProof w:val="0"/>
        </w:rPr>
        <w:t xml:space="preserve">a </w:t>
      </w:r>
      <w:r w:rsidRPr="00C13F27">
        <w:rPr>
          <w:noProof w:val="0"/>
        </w:rPr>
        <w:t xml:space="preserve">Cortex-A8 </w:t>
      </w:r>
      <w:proofErr w:type="spellStart"/>
      <w:r w:rsidRPr="00C13F27">
        <w:rPr>
          <w:noProof w:val="0"/>
        </w:rPr>
        <w:t>BeagleBoard</w:t>
      </w:r>
      <w:proofErr w:type="spellEnd"/>
      <w:r w:rsidR="008B4A5F" w:rsidRPr="00C13F27">
        <w:rPr>
          <w:noProof w:val="0"/>
        </w:rPr>
        <w:t xml:space="preserve"> </w:t>
      </w:r>
      <w:r w:rsidRPr="00C13F27">
        <w:rPr>
          <w:noProof w:val="0"/>
        </w:rPr>
        <w:t>[</w:t>
      </w:r>
      <w:r w:rsidR="00A80298" w:rsidRPr="00C13F27">
        <w:rPr>
          <w:noProof w:val="0"/>
        </w:rPr>
        <w:fldChar w:fldCharType="begin"/>
      </w:r>
      <w:r w:rsidR="00A80298" w:rsidRPr="00C13F27">
        <w:rPr>
          <w:noProof w:val="0"/>
        </w:rPr>
        <w:instrText xml:space="preserve">REF BIB_padoin2012evaluating \* MERGEFORMAT </w:instrText>
      </w:r>
      <w:r w:rsidR="00A80298" w:rsidRPr="00C13F27">
        <w:rPr>
          <w:noProof w:val="0"/>
        </w:rPr>
        <w:fldChar w:fldCharType="separate"/>
      </w:r>
      <w:r w:rsidR="00855DB6" w:rsidRPr="00C13F27">
        <w:rPr>
          <w:noProof w:val="0"/>
        </w:rPr>
        <w:t>22</w:t>
      </w:r>
      <w:r w:rsidR="00A80298" w:rsidRPr="00C13F27">
        <w:rPr>
          <w:noProof w:val="0"/>
        </w:rPr>
        <w:fldChar w:fldCharType="end"/>
      </w:r>
      <w:r w:rsidRPr="00C13F27">
        <w:rPr>
          <w:noProof w:val="0"/>
        </w:rPr>
        <w:t xml:space="preserve">]. </w:t>
      </w:r>
      <w:proofErr w:type="spellStart"/>
      <w:r w:rsidRPr="00C13F27">
        <w:rPr>
          <w:noProof w:val="0"/>
        </w:rPr>
        <w:t>Keville</w:t>
      </w:r>
      <w:proofErr w:type="spellEnd"/>
      <w:r w:rsidRPr="00C13F27">
        <w:rPr>
          <w:noProof w:val="0"/>
        </w:rPr>
        <w:t xml:space="preserve"> </w:t>
      </w:r>
      <w:r w:rsidRPr="00C13F27">
        <w:rPr>
          <w:i/>
          <w:iCs/>
          <w:noProof w:val="0"/>
        </w:rPr>
        <w:t>et al</w:t>
      </w:r>
      <w:r w:rsidRPr="00C13F27">
        <w:rPr>
          <w:noProof w:val="0"/>
        </w:rPr>
        <w:t>.</w:t>
      </w:r>
      <w:r w:rsidR="008B4A5F" w:rsidRPr="00C13F27">
        <w:rPr>
          <w:noProof w:val="0"/>
        </w:rPr>
        <w:t xml:space="preserve"> </w:t>
      </w:r>
      <w:r w:rsidRPr="00C13F27">
        <w:rPr>
          <w:noProof w:val="0"/>
        </w:rPr>
        <w:t>[</w:t>
      </w:r>
      <w:r w:rsidR="00A80298" w:rsidRPr="00C13F27">
        <w:rPr>
          <w:noProof w:val="0"/>
        </w:rPr>
        <w:fldChar w:fldCharType="begin"/>
      </w:r>
      <w:r w:rsidR="00A80298" w:rsidRPr="00C13F27">
        <w:rPr>
          <w:noProof w:val="0"/>
        </w:rPr>
        <w:instrText xml:space="preserve">REF BIB_keville2012towards \* MERGEFORMAT </w:instrText>
      </w:r>
      <w:r w:rsidR="00A80298" w:rsidRPr="00C13F27">
        <w:rPr>
          <w:noProof w:val="0"/>
        </w:rPr>
        <w:fldChar w:fldCharType="separate"/>
      </w:r>
      <w:r w:rsidR="00855DB6" w:rsidRPr="00C13F27">
        <w:rPr>
          <w:noProof w:val="0"/>
        </w:rPr>
        <w:t>23</w:t>
      </w:r>
      <w:r w:rsidR="00A80298" w:rsidRPr="00C13F27">
        <w:rPr>
          <w:noProof w:val="0"/>
        </w:rPr>
        <w:fldChar w:fldCharType="end"/>
      </w:r>
      <w:r w:rsidRPr="00C13F27">
        <w:rPr>
          <w:noProof w:val="0"/>
        </w:rPr>
        <w:t xml:space="preserve">] also </w:t>
      </w:r>
      <w:r w:rsidR="0044065A" w:rsidRPr="00C13F27">
        <w:rPr>
          <w:noProof w:val="0"/>
        </w:rPr>
        <w:t>performed</w:t>
      </w:r>
      <w:r w:rsidRPr="00C13F27">
        <w:rPr>
          <w:noProof w:val="0"/>
        </w:rPr>
        <w:t xml:space="preserve"> early attempts </w:t>
      </w:r>
      <w:r w:rsidR="0044065A" w:rsidRPr="00C13F27">
        <w:rPr>
          <w:noProof w:val="0"/>
        </w:rPr>
        <w:t xml:space="preserve">for </w:t>
      </w:r>
      <w:r w:rsidRPr="00C13F27">
        <w:rPr>
          <w:noProof w:val="0"/>
        </w:rPr>
        <w:t xml:space="preserve">ARM benchmarking. They evaluated </w:t>
      </w:r>
      <w:r w:rsidR="0044065A" w:rsidRPr="00C13F27">
        <w:rPr>
          <w:noProof w:val="0"/>
        </w:rPr>
        <w:t>ARM-</w:t>
      </w:r>
      <w:r w:rsidRPr="00C13F27">
        <w:rPr>
          <w:noProof w:val="0"/>
        </w:rPr>
        <w:t>based cluster</w:t>
      </w:r>
      <w:r w:rsidR="0044065A" w:rsidRPr="00C13F27">
        <w:rPr>
          <w:noProof w:val="0"/>
        </w:rPr>
        <w:t>s</w:t>
      </w:r>
      <w:r w:rsidRPr="00C13F27">
        <w:rPr>
          <w:noProof w:val="0"/>
        </w:rPr>
        <w:t xml:space="preserve"> for </w:t>
      </w:r>
      <w:r w:rsidR="0044065A" w:rsidRPr="00C13F27">
        <w:rPr>
          <w:noProof w:val="0"/>
        </w:rPr>
        <w:t xml:space="preserve">the </w:t>
      </w:r>
      <w:r w:rsidRPr="00C13F27">
        <w:rPr>
          <w:noProof w:val="0"/>
        </w:rPr>
        <w:t xml:space="preserve">NAS benchmark and used emulation techniques to deploy and test VM </w:t>
      </w:r>
      <w:r w:rsidR="0044065A" w:rsidRPr="00C13F27">
        <w:rPr>
          <w:noProof w:val="0"/>
        </w:rPr>
        <w:t xml:space="preserve">in the </w:t>
      </w:r>
      <w:r w:rsidRPr="00C13F27">
        <w:rPr>
          <w:noProof w:val="0"/>
        </w:rPr>
        <w:t xml:space="preserve">cloud. Although, they </w:t>
      </w:r>
      <w:r w:rsidR="0044065A" w:rsidRPr="00C13F27">
        <w:rPr>
          <w:noProof w:val="0"/>
        </w:rPr>
        <w:t>attempted</w:t>
      </w:r>
      <w:r w:rsidRPr="00C13F27">
        <w:rPr>
          <w:noProof w:val="0"/>
        </w:rPr>
        <w:t xml:space="preserve"> to evaluate ARM emulation</w:t>
      </w:r>
      <w:r w:rsidR="0044065A" w:rsidRPr="00C13F27">
        <w:rPr>
          <w:noProof w:val="0"/>
        </w:rPr>
        <w:t>s</w:t>
      </w:r>
      <w:r w:rsidRPr="00C13F27">
        <w:rPr>
          <w:noProof w:val="0"/>
        </w:rPr>
        <w:t xml:space="preserve"> </w:t>
      </w:r>
      <w:r w:rsidR="0044065A" w:rsidRPr="00C13F27">
        <w:rPr>
          <w:noProof w:val="0"/>
        </w:rPr>
        <w:t xml:space="preserve">of </w:t>
      </w:r>
      <w:r w:rsidRPr="00C13F27">
        <w:rPr>
          <w:noProof w:val="0"/>
        </w:rPr>
        <w:t xml:space="preserve">VM in </w:t>
      </w:r>
      <w:r w:rsidR="0044065A" w:rsidRPr="00C13F27">
        <w:rPr>
          <w:noProof w:val="0"/>
        </w:rPr>
        <w:t xml:space="preserve">the </w:t>
      </w:r>
      <w:r w:rsidRPr="00C13F27">
        <w:rPr>
          <w:noProof w:val="0"/>
        </w:rPr>
        <w:t>cloud, a</w:t>
      </w:r>
      <w:r w:rsidR="0044065A" w:rsidRPr="00C13F27">
        <w:rPr>
          <w:noProof w:val="0"/>
        </w:rPr>
        <w:t>n evaluation of</w:t>
      </w:r>
      <w:r w:rsidRPr="00C13F27">
        <w:rPr>
          <w:noProof w:val="0"/>
        </w:rPr>
        <w:t xml:space="preserve"> real-time VM support for ARM </w:t>
      </w:r>
      <w:r w:rsidR="0044065A" w:rsidRPr="00C13F27">
        <w:rPr>
          <w:noProof w:val="0"/>
        </w:rPr>
        <w:t xml:space="preserve">was </w:t>
      </w:r>
      <w:r w:rsidRPr="00C13F27">
        <w:rPr>
          <w:noProof w:val="0"/>
        </w:rPr>
        <w:t xml:space="preserve">not provided. Without </w:t>
      </w:r>
      <w:r w:rsidR="00183278" w:rsidRPr="00C13F27">
        <w:rPr>
          <w:noProof w:val="0"/>
        </w:rPr>
        <w:t>this type of evaluation</w:t>
      </w:r>
      <w:r w:rsidRPr="00C13F27">
        <w:rPr>
          <w:noProof w:val="0"/>
        </w:rPr>
        <w:t xml:space="preserve">, </w:t>
      </w:r>
      <w:r w:rsidR="00183278" w:rsidRPr="00C13F27">
        <w:rPr>
          <w:noProof w:val="0"/>
        </w:rPr>
        <w:t xml:space="preserve">it is not possible to provide a </w:t>
      </w:r>
      <w:r w:rsidRPr="00C13F27">
        <w:rPr>
          <w:noProof w:val="0"/>
        </w:rPr>
        <w:t xml:space="preserve">real time </w:t>
      </w:r>
      <w:r w:rsidR="00183278" w:rsidRPr="00C13F27">
        <w:rPr>
          <w:noProof w:val="0"/>
        </w:rPr>
        <w:t xml:space="preserve">analysis of application </w:t>
      </w:r>
      <w:r w:rsidRPr="00C13F27">
        <w:rPr>
          <w:noProof w:val="0"/>
        </w:rPr>
        <w:t>performance.</w:t>
      </w:r>
    </w:p>
    <w:p w14:paraId="4AF6D916" w14:textId="77777777" w:rsidR="006D34DA" w:rsidRPr="00C13F27" w:rsidRDefault="00DE2472" w:rsidP="00B870F9">
      <w:pPr>
        <w:jc w:val="both"/>
        <w:rPr>
          <w:noProof w:val="0"/>
        </w:rPr>
      </w:pPr>
      <w:proofErr w:type="spellStart"/>
      <w:r w:rsidRPr="00C13F27">
        <w:rPr>
          <w:noProof w:val="0"/>
        </w:rPr>
        <w:t>Jarus</w:t>
      </w:r>
      <w:proofErr w:type="spellEnd"/>
      <w:r w:rsidRPr="00C13F27">
        <w:rPr>
          <w:noProof w:val="0"/>
        </w:rPr>
        <w:t xml:space="preserve"> </w:t>
      </w:r>
      <w:r w:rsidRPr="00C13F27">
        <w:rPr>
          <w:i/>
          <w:iCs/>
          <w:noProof w:val="0"/>
        </w:rPr>
        <w:t>et al</w:t>
      </w:r>
      <w:r w:rsidRPr="00C13F27">
        <w:rPr>
          <w:noProof w:val="0"/>
        </w:rPr>
        <w:t>.</w:t>
      </w:r>
      <w:r w:rsidR="008B4A5F" w:rsidRPr="00C13F27">
        <w:rPr>
          <w:noProof w:val="0"/>
        </w:rPr>
        <w:t xml:space="preserve"> </w:t>
      </w:r>
      <w:r w:rsidRPr="00C13F27">
        <w:rPr>
          <w:noProof w:val="0"/>
        </w:rPr>
        <w:t>[</w:t>
      </w:r>
      <w:r w:rsidR="00A80298" w:rsidRPr="00C13F27">
        <w:rPr>
          <w:noProof w:val="0"/>
        </w:rPr>
        <w:fldChar w:fldCharType="begin"/>
      </w:r>
      <w:r w:rsidR="00A80298" w:rsidRPr="00C13F27">
        <w:rPr>
          <w:noProof w:val="0"/>
        </w:rPr>
        <w:instrText xml:space="preserve">REF BIB_jarus2013performance \* MERGEFORMAT </w:instrText>
      </w:r>
      <w:r w:rsidR="00A80298" w:rsidRPr="00C13F27">
        <w:rPr>
          <w:noProof w:val="0"/>
        </w:rPr>
        <w:fldChar w:fldCharType="separate"/>
      </w:r>
      <w:r w:rsidR="00855DB6" w:rsidRPr="00C13F27">
        <w:rPr>
          <w:noProof w:val="0"/>
        </w:rPr>
        <w:t>24</w:t>
      </w:r>
      <w:r w:rsidR="00A80298" w:rsidRPr="00C13F27">
        <w:rPr>
          <w:noProof w:val="0"/>
        </w:rPr>
        <w:fldChar w:fldCharType="end"/>
      </w:r>
      <w:r w:rsidRPr="00C13F27">
        <w:rPr>
          <w:noProof w:val="0"/>
        </w:rPr>
        <w:t xml:space="preserve">] provided a comparison of performance and energy </w:t>
      </w:r>
      <w:r w:rsidR="00B7173F" w:rsidRPr="00C13F27">
        <w:rPr>
          <w:noProof w:val="0"/>
        </w:rPr>
        <w:t xml:space="preserve">for </w:t>
      </w:r>
      <w:r w:rsidRPr="00C13F27">
        <w:rPr>
          <w:noProof w:val="0"/>
        </w:rPr>
        <w:t xml:space="preserve">two types of processors </w:t>
      </w:r>
      <w:r w:rsidR="00B7173F" w:rsidRPr="00C13F27">
        <w:rPr>
          <w:noProof w:val="0"/>
        </w:rPr>
        <w:t xml:space="preserve">from </w:t>
      </w:r>
      <w:r w:rsidRPr="00C13F27">
        <w:rPr>
          <w:noProof w:val="0"/>
        </w:rPr>
        <w:t>different vendors</w:t>
      </w:r>
      <w:r w:rsidR="00B7173F" w:rsidRPr="00C13F27">
        <w:rPr>
          <w:noProof w:val="0"/>
        </w:rPr>
        <w:t xml:space="preserve"> using</w:t>
      </w:r>
      <w:r w:rsidRPr="00C13F27">
        <w:rPr>
          <w:noProof w:val="0"/>
        </w:rPr>
        <w:t xml:space="preserve">: 1) </w:t>
      </w:r>
      <w:r w:rsidR="00B7173F" w:rsidRPr="00C13F27">
        <w:rPr>
          <w:noProof w:val="0"/>
        </w:rPr>
        <w:t xml:space="preserve">processors that were </w:t>
      </w:r>
      <w:r w:rsidRPr="00C13F27">
        <w:rPr>
          <w:noProof w:val="0"/>
        </w:rPr>
        <w:t>energy-efficient</w:t>
      </w:r>
      <w:r w:rsidR="00B7173F" w:rsidRPr="00C13F27">
        <w:rPr>
          <w:noProof w:val="0"/>
        </w:rPr>
        <w:t>,</w:t>
      </w:r>
      <w:r w:rsidRPr="00C13F27">
        <w:rPr>
          <w:noProof w:val="0"/>
        </w:rPr>
        <w:t xml:space="preserve"> but limited</w:t>
      </w:r>
      <w:r w:rsidR="00B7173F" w:rsidRPr="00C13F27">
        <w:rPr>
          <w:noProof w:val="0"/>
        </w:rPr>
        <w:t xml:space="preserve"> for</w:t>
      </w:r>
      <w:r w:rsidRPr="00C13F27">
        <w:rPr>
          <w:noProof w:val="0"/>
        </w:rPr>
        <w:t xml:space="preserve"> performance</w:t>
      </w:r>
      <w:r w:rsidR="00B7173F" w:rsidRPr="00C13F27">
        <w:rPr>
          <w:noProof w:val="0"/>
        </w:rPr>
        <w:t xml:space="preserve"> and</w:t>
      </w:r>
      <w:r w:rsidRPr="00C13F27">
        <w:rPr>
          <w:noProof w:val="0"/>
        </w:rPr>
        <w:t xml:space="preserve"> 2) high-performance</w:t>
      </w:r>
      <w:r w:rsidR="00B7173F" w:rsidRPr="00C13F27">
        <w:rPr>
          <w:noProof w:val="0"/>
        </w:rPr>
        <w:t xml:space="preserve"> processors</w:t>
      </w:r>
      <w:r w:rsidRPr="00C13F27">
        <w:rPr>
          <w:noProof w:val="0"/>
        </w:rPr>
        <w:t xml:space="preserve"> </w:t>
      </w:r>
      <w:r w:rsidR="00B7173F" w:rsidRPr="00C13F27">
        <w:rPr>
          <w:noProof w:val="0"/>
        </w:rPr>
        <w:t>that were not as</w:t>
      </w:r>
      <w:r w:rsidRPr="00C13F27">
        <w:rPr>
          <w:noProof w:val="0"/>
        </w:rPr>
        <w:t xml:space="preserve"> energy </w:t>
      </w:r>
      <w:r w:rsidR="00B7173F" w:rsidRPr="00C13F27">
        <w:rPr>
          <w:noProof w:val="0"/>
        </w:rPr>
        <w:t>efficient</w:t>
      </w:r>
      <w:r w:rsidRPr="00C13F27">
        <w:rPr>
          <w:noProof w:val="0"/>
        </w:rPr>
        <w:t xml:space="preserve">. This </w:t>
      </w:r>
      <w:r w:rsidR="00787AA2" w:rsidRPr="00C13F27">
        <w:rPr>
          <w:noProof w:val="0"/>
        </w:rPr>
        <w:t xml:space="preserve">study </w:t>
      </w:r>
      <w:r w:rsidR="005800D8" w:rsidRPr="00C13F27">
        <w:rPr>
          <w:noProof w:val="0"/>
        </w:rPr>
        <w:t>is</w:t>
      </w:r>
      <w:r w:rsidR="00787AA2" w:rsidRPr="00C13F27">
        <w:rPr>
          <w:noProof w:val="0"/>
        </w:rPr>
        <w:t xml:space="preserve"> </w:t>
      </w:r>
      <w:r w:rsidRPr="00C13F27">
        <w:rPr>
          <w:noProof w:val="0"/>
        </w:rPr>
        <w:t xml:space="preserve">unique </w:t>
      </w:r>
      <w:r w:rsidR="00787AA2" w:rsidRPr="00C13F27">
        <w:rPr>
          <w:noProof w:val="0"/>
        </w:rPr>
        <w:t xml:space="preserve">because it </w:t>
      </w:r>
      <w:r w:rsidR="005800D8" w:rsidRPr="00C13F27">
        <w:rPr>
          <w:noProof w:val="0"/>
        </w:rPr>
        <w:t>is</w:t>
      </w:r>
      <w:r w:rsidRPr="00C13F27">
        <w:rPr>
          <w:noProof w:val="0"/>
        </w:rPr>
        <w:t xml:space="preserve"> based on current research </w:t>
      </w:r>
      <w:r w:rsidR="00787AA2" w:rsidRPr="00C13F27">
        <w:rPr>
          <w:noProof w:val="0"/>
        </w:rPr>
        <w:t xml:space="preserve">about </w:t>
      </w:r>
      <w:r w:rsidRPr="00C13F27">
        <w:rPr>
          <w:noProof w:val="0"/>
        </w:rPr>
        <w:t>energy efficiency</w:t>
      </w:r>
      <w:r w:rsidR="00787AA2" w:rsidRPr="00C13F27">
        <w:rPr>
          <w:noProof w:val="0"/>
        </w:rPr>
        <w:t xml:space="preserve"> and </w:t>
      </w:r>
      <w:r w:rsidRPr="00C13F27">
        <w:rPr>
          <w:noProof w:val="0"/>
        </w:rPr>
        <w:t xml:space="preserve">it not only </w:t>
      </w:r>
      <w:r w:rsidR="00787AA2" w:rsidRPr="00C13F27">
        <w:rPr>
          <w:noProof w:val="0"/>
        </w:rPr>
        <w:t>cover</w:t>
      </w:r>
      <w:r w:rsidR="005800D8" w:rsidRPr="00C13F27">
        <w:rPr>
          <w:noProof w:val="0"/>
        </w:rPr>
        <w:t>s</w:t>
      </w:r>
      <w:r w:rsidR="00787AA2" w:rsidRPr="00C13F27">
        <w:rPr>
          <w:noProof w:val="0"/>
        </w:rPr>
        <w:t xml:space="preserve"> </w:t>
      </w:r>
      <w:r w:rsidRPr="00C13F27">
        <w:rPr>
          <w:noProof w:val="0"/>
        </w:rPr>
        <w:t>embedded RISC processors</w:t>
      </w:r>
      <w:r w:rsidR="00787AA2" w:rsidRPr="00C13F27">
        <w:rPr>
          <w:noProof w:val="0"/>
        </w:rPr>
        <w:t>,</w:t>
      </w:r>
      <w:r w:rsidRPr="00C13F27">
        <w:rPr>
          <w:noProof w:val="0"/>
        </w:rPr>
        <w:t xml:space="preserve"> but </w:t>
      </w:r>
      <w:r w:rsidR="00787AA2" w:rsidRPr="00C13F27">
        <w:rPr>
          <w:noProof w:val="0"/>
        </w:rPr>
        <w:t>also include</w:t>
      </w:r>
      <w:r w:rsidR="005800D8" w:rsidRPr="00C13F27">
        <w:rPr>
          <w:noProof w:val="0"/>
        </w:rPr>
        <w:t>s</w:t>
      </w:r>
      <w:r w:rsidR="00787AA2" w:rsidRPr="00C13F27">
        <w:rPr>
          <w:noProof w:val="0"/>
        </w:rPr>
        <w:t xml:space="preserve"> </w:t>
      </w:r>
      <w:r w:rsidRPr="00C13F27">
        <w:rPr>
          <w:noProof w:val="0"/>
        </w:rPr>
        <w:t>CISC x86 based processors</w:t>
      </w:r>
      <w:r w:rsidR="005800D8" w:rsidRPr="00C13F27">
        <w:rPr>
          <w:noProof w:val="0"/>
        </w:rPr>
        <w:t>, such as Intel Atom,</w:t>
      </w:r>
      <w:r w:rsidRPr="00C13F27">
        <w:rPr>
          <w:noProof w:val="0"/>
        </w:rPr>
        <w:t xml:space="preserve"> that incorporate low-power techniques. This comparison </w:t>
      </w:r>
      <w:r w:rsidR="005800D8" w:rsidRPr="00C13F27">
        <w:rPr>
          <w:noProof w:val="0"/>
        </w:rPr>
        <w:t xml:space="preserve">provides </w:t>
      </w:r>
      <w:r w:rsidRPr="00C13F27">
        <w:rPr>
          <w:noProof w:val="0"/>
        </w:rPr>
        <w:t xml:space="preserve">insights </w:t>
      </w:r>
      <w:r w:rsidR="00B7173F" w:rsidRPr="00C13F27">
        <w:rPr>
          <w:noProof w:val="0"/>
        </w:rPr>
        <w:t xml:space="preserve">about </w:t>
      </w:r>
      <w:r w:rsidRPr="00C13F27">
        <w:rPr>
          <w:noProof w:val="0"/>
        </w:rPr>
        <w:t xml:space="preserve">different processors </w:t>
      </w:r>
      <w:r w:rsidR="00B7173F" w:rsidRPr="00C13F27">
        <w:rPr>
          <w:noProof w:val="0"/>
        </w:rPr>
        <w:t xml:space="preserve">that are </w:t>
      </w:r>
      <w:r w:rsidRPr="00C13F27">
        <w:rPr>
          <w:noProof w:val="0"/>
        </w:rPr>
        <w:t xml:space="preserve">available </w:t>
      </w:r>
      <w:r w:rsidR="00B7173F" w:rsidRPr="00C13F27">
        <w:rPr>
          <w:noProof w:val="0"/>
        </w:rPr>
        <w:t xml:space="preserve">from </w:t>
      </w:r>
      <w:r w:rsidRPr="00C13F27">
        <w:rPr>
          <w:noProof w:val="0"/>
        </w:rPr>
        <w:t xml:space="preserve">different vendors. </w:t>
      </w:r>
      <w:r w:rsidR="0033318F" w:rsidRPr="00C13F27">
        <w:rPr>
          <w:noProof w:val="0"/>
        </w:rPr>
        <w:t>T</w:t>
      </w:r>
      <w:r w:rsidRPr="00C13F27">
        <w:rPr>
          <w:noProof w:val="0"/>
        </w:rPr>
        <w:t xml:space="preserve">his paper </w:t>
      </w:r>
      <w:r w:rsidR="005800D8" w:rsidRPr="00C13F27">
        <w:rPr>
          <w:noProof w:val="0"/>
        </w:rPr>
        <w:t>is helpful</w:t>
      </w:r>
      <w:r w:rsidRPr="00C13F27">
        <w:rPr>
          <w:noProof w:val="0"/>
        </w:rPr>
        <w:t>, but it covers different aspect</w:t>
      </w:r>
      <w:r w:rsidR="00700FF8" w:rsidRPr="00C13F27">
        <w:rPr>
          <w:noProof w:val="0"/>
        </w:rPr>
        <w:t>s</w:t>
      </w:r>
      <w:r w:rsidRPr="00C13F27">
        <w:rPr>
          <w:noProof w:val="0"/>
        </w:rPr>
        <w:t xml:space="preserve"> </w:t>
      </w:r>
      <w:r w:rsidR="00B7173F" w:rsidRPr="00C13F27">
        <w:rPr>
          <w:noProof w:val="0"/>
        </w:rPr>
        <w:t>(</w:t>
      </w:r>
      <w:r w:rsidRPr="00C13F27">
        <w:rPr>
          <w:noProof w:val="0"/>
        </w:rPr>
        <w:t xml:space="preserve">i.e., comparing </w:t>
      </w:r>
      <w:r w:rsidR="005800D8" w:rsidRPr="00C13F27">
        <w:rPr>
          <w:noProof w:val="0"/>
        </w:rPr>
        <w:t xml:space="preserve">different </w:t>
      </w:r>
      <w:r w:rsidRPr="00C13F27">
        <w:rPr>
          <w:noProof w:val="0"/>
        </w:rPr>
        <w:t xml:space="preserve">vendors for energy </w:t>
      </w:r>
      <w:r w:rsidR="005800D8" w:rsidRPr="00C13F27">
        <w:rPr>
          <w:noProof w:val="0"/>
        </w:rPr>
        <w:t xml:space="preserve">usage </w:t>
      </w:r>
      <w:r w:rsidRPr="00C13F27">
        <w:rPr>
          <w:noProof w:val="0"/>
        </w:rPr>
        <w:t>and performance</w:t>
      </w:r>
      <w:r w:rsidR="00B7173F" w:rsidRPr="00C13F27">
        <w:rPr>
          <w:noProof w:val="0"/>
        </w:rPr>
        <w:t>)</w:t>
      </w:r>
      <w:r w:rsidRPr="00C13F27">
        <w:rPr>
          <w:noProof w:val="0"/>
        </w:rPr>
        <w:t xml:space="preserve">. However, our </w:t>
      </w:r>
      <w:r w:rsidR="005800D8" w:rsidRPr="00C13F27">
        <w:rPr>
          <w:noProof w:val="0"/>
        </w:rPr>
        <w:t xml:space="preserve">goal </w:t>
      </w:r>
      <w:r w:rsidRPr="00C13F27">
        <w:rPr>
          <w:noProof w:val="0"/>
        </w:rPr>
        <w:t xml:space="preserve">is to </w:t>
      </w:r>
      <w:r w:rsidR="005800D8" w:rsidRPr="00C13F27">
        <w:rPr>
          <w:noProof w:val="0"/>
        </w:rPr>
        <w:t xml:space="preserve">focus on a </w:t>
      </w:r>
      <w:r w:rsidRPr="00C13F27">
        <w:rPr>
          <w:noProof w:val="0"/>
        </w:rPr>
        <w:t>few vendors</w:t>
      </w:r>
      <w:r w:rsidR="005800D8" w:rsidRPr="00C13F27">
        <w:rPr>
          <w:noProof w:val="0"/>
        </w:rPr>
        <w:t xml:space="preserve"> and</w:t>
      </w:r>
      <w:r w:rsidRPr="00C13F27">
        <w:rPr>
          <w:noProof w:val="0"/>
        </w:rPr>
        <w:t xml:space="preserve"> provide a comprehensive evaluation of HPC benchmarking using application kernels that </w:t>
      </w:r>
      <w:r w:rsidR="005800D8" w:rsidRPr="00C13F27">
        <w:rPr>
          <w:noProof w:val="0"/>
        </w:rPr>
        <w:t>are widely accepted</w:t>
      </w:r>
      <w:r w:rsidRPr="00C13F27">
        <w:rPr>
          <w:noProof w:val="0"/>
        </w:rPr>
        <w:t xml:space="preserve"> in </w:t>
      </w:r>
      <w:r w:rsidR="005800D8" w:rsidRPr="00C13F27">
        <w:rPr>
          <w:noProof w:val="0"/>
        </w:rPr>
        <w:t xml:space="preserve">the </w:t>
      </w:r>
      <w:r w:rsidRPr="00C13F27">
        <w:rPr>
          <w:noProof w:val="0"/>
        </w:rPr>
        <w:t>HPC community</w:t>
      </w:r>
      <w:r w:rsidR="008B4A5F" w:rsidRPr="00C13F27">
        <w:rPr>
          <w:noProof w:val="0"/>
        </w:rPr>
        <w:t xml:space="preserve"> </w:t>
      </w:r>
      <w:r w:rsidRPr="00C13F27">
        <w:rPr>
          <w:noProof w:val="0"/>
        </w:rPr>
        <w:t>[</w:t>
      </w:r>
      <w:r w:rsidR="00A80298" w:rsidRPr="00C13F27">
        <w:rPr>
          <w:noProof w:val="0"/>
        </w:rPr>
        <w:fldChar w:fldCharType="begin"/>
      </w:r>
      <w:r w:rsidR="00A80298" w:rsidRPr="00C13F27">
        <w:rPr>
          <w:noProof w:val="0"/>
        </w:rPr>
        <w:instrText xml:space="preserve">REF BIB_bhatele2011architectural \* MERGEFORMAT </w:instrText>
      </w:r>
      <w:r w:rsidR="00A80298" w:rsidRPr="00C13F27">
        <w:rPr>
          <w:noProof w:val="0"/>
        </w:rPr>
        <w:fldChar w:fldCharType="separate"/>
      </w:r>
      <w:r w:rsidR="00855DB6" w:rsidRPr="00C13F27">
        <w:rPr>
          <w:noProof w:val="0"/>
        </w:rPr>
        <w:t>10</w:t>
      </w:r>
      <w:r w:rsidR="00A80298" w:rsidRPr="00C13F27">
        <w:rPr>
          <w:noProof w:val="0"/>
        </w:rPr>
        <w:fldChar w:fldCharType="end"/>
      </w:r>
      <w:r w:rsidRPr="00C13F27">
        <w:rPr>
          <w:noProof w:val="0"/>
        </w:rPr>
        <w:t xml:space="preserve">, </w:t>
      </w:r>
      <w:r w:rsidR="00A80298" w:rsidRPr="00C13F27">
        <w:rPr>
          <w:noProof w:val="0"/>
        </w:rPr>
        <w:fldChar w:fldCharType="begin"/>
      </w:r>
      <w:r w:rsidR="00A80298" w:rsidRPr="00C13F27">
        <w:rPr>
          <w:noProof w:val="0"/>
        </w:rPr>
        <w:instrText xml:space="preserve">REF BIB_rajovic2013supercomputing \* MERGEFORMAT </w:instrText>
      </w:r>
      <w:r w:rsidR="00A80298" w:rsidRPr="00C13F27">
        <w:rPr>
          <w:noProof w:val="0"/>
        </w:rPr>
        <w:fldChar w:fldCharType="separate"/>
      </w:r>
      <w:r w:rsidR="00855DB6" w:rsidRPr="00C13F27">
        <w:rPr>
          <w:noProof w:val="0"/>
        </w:rPr>
        <w:t>8</w:t>
      </w:r>
      <w:r w:rsidR="00A80298" w:rsidRPr="00C13F27">
        <w:rPr>
          <w:noProof w:val="0"/>
        </w:rPr>
        <w:fldChar w:fldCharType="end"/>
      </w:r>
      <w:r w:rsidR="00862E5E" w:rsidRPr="00C13F27">
        <w:rPr>
          <w:noProof w:val="0"/>
        </w:rPr>
        <w:t xml:space="preserve">]. </w:t>
      </w:r>
    </w:p>
    <w:p w14:paraId="7AF30A57" w14:textId="77777777" w:rsidR="00DE2472" w:rsidRPr="00C13F27" w:rsidRDefault="00700FF8" w:rsidP="00B870F9">
      <w:pPr>
        <w:jc w:val="both"/>
        <w:rPr>
          <w:noProof w:val="0"/>
        </w:rPr>
      </w:pPr>
      <w:r w:rsidRPr="00C13F27">
        <w:rPr>
          <w:noProof w:val="0"/>
        </w:rPr>
        <w:t xml:space="preserve">Up to this point, </w:t>
      </w:r>
      <w:r w:rsidR="0033318F" w:rsidRPr="00C13F27">
        <w:rPr>
          <w:noProof w:val="0"/>
        </w:rPr>
        <w:t>ARM SoC evaluation</w:t>
      </w:r>
      <w:r w:rsidRPr="00C13F27">
        <w:rPr>
          <w:noProof w:val="0"/>
        </w:rPr>
        <w:t xml:space="preserve">s </w:t>
      </w:r>
      <w:r w:rsidR="0033318F" w:rsidRPr="00C13F27">
        <w:rPr>
          <w:noProof w:val="0"/>
        </w:rPr>
        <w:t xml:space="preserve">have </w:t>
      </w:r>
      <w:r w:rsidRPr="00C13F27">
        <w:rPr>
          <w:noProof w:val="0"/>
        </w:rPr>
        <w:t xml:space="preserve">focused </w:t>
      </w:r>
      <w:r w:rsidR="0033318F" w:rsidRPr="00C13F27">
        <w:rPr>
          <w:noProof w:val="0"/>
        </w:rPr>
        <w:t xml:space="preserve">mainly on single node </w:t>
      </w:r>
      <w:r w:rsidR="00AE56D7" w:rsidRPr="00C13F27">
        <w:rPr>
          <w:noProof w:val="0"/>
        </w:rPr>
        <w:t xml:space="preserve">evaluations </w:t>
      </w:r>
      <w:r w:rsidR="0033318F" w:rsidRPr="00C13F27">
        <w:rPr>
          <w:noProof w:val="0"/>
        </w:rPr>
        <w:t>and server evaluation</w:t>
      </w:r>
      <w:r w:rsidRPr="00C13F27">
        <w:rPr>
          <w:noProof w:val="0"/>
        </w:rPr>
        <w:t>s</w:t>
      </w:r>
      <w:r w:rsidR="0033318F" w:rsidRPr="00C13F27">
        <w:rPr>
          <w:noProof w:val="0"/>
        </w:rPr>
        <w:t xml:space="preserve"> using </w:t>
      </w:r>
      <w:proofErr w:type="spellStart"/>
      <w:r w:rsidR="0033318F" w:rsidRPr="00C13F27">
        <w:rPr>
          <w:noProof w:val="0"/>
        </w:rPr>
        <w:t>microbenchmarks</w:t>
      </w:r>
      <w:proofErr w:type="spellEnd"/>
      <w:r w:rsidR="0033318F" w:rsidRPr="00C13F27">
        <w:rPr>
          <w:noProof w:val="0"/>
        </w:rPr>
        <w:t xml:space="preserve"> like </w:t>
      </w:r>
      <w:proofErr w:type="spellStart"/>
      <w:r w:rsidR="0033318F" w:rsidRPr="00C13F27">
        <w:rPr>
          <w:noProof w:val="0"/>
        </w:rPr>
        <w:t>Coremark</w:t>
      </w:r>
      <w:proofErr w:type="spellEnd"/>
      <w:r w:rsidR="0033318F" w:rsidRPr="00C13F27">
        <w:rPr>
          <w:noProof w:val="0"/>
        </w:rPr>
        <w:t xml:space="preserve">, </w:t>
      </w:r>
      <w:proofErr w:type="spellStart"/>
      <w:r w:rsidR="0033318F" w:rsidRPr="00C13F27">
        <w:rPr>
          <w:noProof w:val="0"/>
        </w:rPr>
        <w:t>F</w:t>
      </w:r>
      <w:r w:rsidR="00C13F27">
        <w:rPr>
          <w:noProof w:val="0"/>
        </w:rPr>
        <w:t>H</w:t>
      </w:r>
      <w:r w:rsidR="0033318F" w:rsidRPr="00C13F27">
        <w:rPr>
          <w:noProof w:val="0"/>
        </w:rPr>
        <w:t>ourstones</w:t>
      </w:r>
      <w:proofErr w:type="spellEnd"/>
      <w:r w:rsidR="0033318F" w:rsidRPr="00C13F27">
        <w:rPr>
          <w:noProof w:val="0"/>
        </w:rPr>
        <w:t>, Whetstone, web-server test</w:t>
      </w:r>
      <w:r w:rsidRPr="00C13F27">
        <w:rPr>
          <w:noProof w:val="0"/>
        </w:rPr>
        <w:t>s</w:t>
      </w:r>
      <w:r w:rsidR="0033318F" w:rsidRPr="00C13F27">
        <w:rPr>
          <w:noProof w:val="0"/>
        </w:rPr>
        <w:t xml:space="preserve">, and OSU </w:t>
      </w:r>
      <w:proofErr w:type="spellStart"/>
      <w:r w:rsidR="0033318F" w:rsidRPr="00C13F27">
        <w:rPr>
          <w:noProof w:val="0"/>
        </w:rPr>
        <w:t>Microbenchmarks</w:t>
      </w:r>
      <w:proofErr w:type="spellEnd"/>
      <w:r w:rsidR="0033318F" w:rsidRPr="00C13F27">
        <w:rPr>
          <w:noProof w:val="0"/>
        </w:rPr>
        <w:t xml:space="preserve">. </w:t>
      </w:r>
      <w:r w:rsidRPr="00C13F27">
        <w:rPr>
          <w:noProof w:val="0"/>
        </w:rPr>
        <w:t>S</w:t>
      </w:r>
      <w:r w:rsidR="00890185" w:rsidRPr="00C13F27">
        <w:rPr>
          <w:noProof w:val="0"/>
        </w:rPr>
        <w:t xml:space="preserve">ome efforts have also been made to </w:t>
      </w:r>
      <w:r w:rsidR="00AE56D7" w:rsidRPr="00C13F27">
        <w:rPr>
          <w:noProof w:val="0"/>
        </w:rPr>
        <w:t xml:space="preserve">perform </w:t>
      </w:r>
      <w:r w:rsidR="00027A9F" w:rsidRPr="00C13F27">
        <w:rPr>
          <w:noProof w:val="0"/>
        </w:rPr>
        <w:t xml:space="preserve">multi-node cluster </w:t>
      </w:r>
      <w:r w:rsidR="00890185" w:rsidRPr="00C13F27">
        <w:rPr>
          <w:noProof w:val="0"/>
        </w:rPr>
        <w:t>evaluation</w:t>
      </w:r>
      <w:r w:rsidR="00AE56D7" w:rsidRPr="00C13F27">
        <w:rPr>
          <w:noProof w:val="0"/>
        </w:rPr>
        <w:t>s</w:t>
      </w:r>
      <w:r w:rsidR="00890185" w:rsidRPr="00C13F27">
        <w:rPr>
          <w:noProof w:val="0"/>
        </w:rPr>
        <w:t xml:space="preserve"> </w:t>
      </w:r>
      <w:r w:rsidR="00027A9F" w:rsidRPr="00C13F27">
        <w:rPr>
          <w:noProof w:val="0"/>
        </w:rPr>
        <w:t>using Linpack</w:t>
      </w:r>
      <w:r w:rsidRPr="00C13F27">
        <w:rPr>
          <w:noProof w:val="0"/>
        </w:rPr>
        <w:t>. However</w:t>
      </w:r>
      <w:r w:rsidR="00AE56D7" w:rsidRPr="00C13F27">
        <w:rPr>
          <w:noProof w:val="0"/>
        </w:rPr>
        <w:t xml:space="preserve">, </w:t>
      </w:r>
      <w:r w:rsidR="00027A9F" w:rsidRPr="00C13F27">
        <w:rPr>
          <w:noProof w:val="0"/>
        </w:rPr>
        <w:t>so far</w:t>
      </w:r>
      <w:r w:rsidRPr="00C13F27">
        <w:rPr>
          <w:noProof w:val="0"/>
        </w:rPr>
        <w:t>,</w:t>
      </w:r>
      <w:r w:rsidR="00027A9F" w:rsidRPr="00C13F27">
        <w:rPr>
          <w:noProof w:val="0"/>
        </w:rPr>
        <w:t xml:space="preserve"> </w:t>
      </w:r>
      <w:r w:rsidR="00AE56D7" w:rsidRPr="00C13F27">
        <w:rPr>
          <w:noProof w:val="0"/>
        </w:rPr>
        <w:t xml:space="preserve">these studies </w:t>
      </w:r>
      <w:r w:rsidRPr="00C13F27">
        <w:rPr>
          <w:noProof w:val="0"/>
        </w:rPr>
        <w:t xml:space="preserve">have fallen </w:t>
      </w:r>
      <w:r w:rsidR="00027A9F" w:rsidRPr="00C13F27">
        <w:rPr>
          <w:noProof w:val="0"/>
        </w:rPr>
        <w:t xml:space="preserve">short </w:t>
      </w:r>
      <w:r w:rsidRPr="00C13F27">
        <w:rPr>
          <w:noProof w:val="0"/>
        </w:rPr>
        <w:t>of covering</w:t>
      </w:r>
      <w:r w:rsidR="00561405" w:rsidRPr="00C13F27">
        <w:rPr>
          <w:noProof w:val="0"/>
        </w:rPr>
        <w:t xml:space="preserve"> the </w:t>
      </w:r>
      <w:r w:rsidR="00FE29C9" w:rsidRPr="00C13F27">
        <w:rPr>
          <w:noProof w:val="0"/>
        </w:rPr>
        <w:t>impact of</w:t>
      </w:r>
      <w:r w:rsidR="00561405" w:rsidRPr="00C13F27">
        <w:rPr>
          <w:noProof w:val="0"/>
        </w:rPr>
        <w:t xml:space="preserve"> </w:t>
      </w:r>
      <w:r w:rsidR="00FE29C9" w:rsidRPr="00C13F27">
        <w:rPr>
          <w:noProof w:val="0"/>
        </w:rPr>
        <w:t xml:space="preserve">different application classes </w:t>
      </w:r>
      <w:r w:rsidR="00AE56D7" w:rsidRPr="00C13F27">
        <w:rPr>
          <w:noProof w:val="0"/>
        </w:rPr>
        <w:t xml:space="preserve">on ARM based clusters that are employing </w:t>
      </w:r>
      <w:r w:rsidR="00027A9F" w:rsidRPr="00C13F27">
        <w:rPr>
          <w:noProof w:val="0"/>
        </w:rPr>
        <w:t>shared-memory</w:t>
      </w:r>
      <w:r w:rsidR="00087D69" w:rsidRPr="00C13F27">
        <w:rPr>
          <w:noProof w:val="0"/>
        </w:rPr>
        <w:t xml:space="preserve"> and</w:t>
      </w:r>
      <w:r w:rsidR="00027A9F" w:rsidRPr="00C13F27">
        <w:rPr>
          <w:noProof w:val="0"/>
        </w:rPr>
        <w:t xml:space="preserve"> distributed-memory </w:t>
      </w:r>
      <w:r w:rsidR="00FE29C9" w:rsidRPr="00C13F27">
        <w:rPr>
          <w:noProof w:val="0"/>
        </w:rPr>
        <w:t>programming models</w:t>
      </w:r>
      <w:r w:rsidR="00027A9F" w:rsidRPr="00C13F27">
        <w:rPr>
          <w:noProof w:val="0"/>
        </w:rPr>
        <w:t xml:space="preserve">. </w:t>
      </w:r>
    </w:p>
    <w:p w14:paraId="58E09447" w14:textId="77777777" w:rsidR="00DE2472" w:rsidRPr="00C13F27" w:rsidRDefault="00DE2472" w:rsidP="00B870F9">
      <w:pPr>
        <w:pStyle w:val="2"/>
        <w:widowControl/>
        <w:spacing w:before="480"/>
        <w:jc w:val="both"/>
        <w:rPr>
          <w:noProof w:val="0"/>
          <w:lang w:val="en-US"/>
        </w:rPr>
      </w:pPr>
      <w:bookmarkStart w:id="5" w:name="BMsec_eval_benchs"/>
      <w:r w:rsidRPr="00C13F27">
        <w:rPr>
          <w:noProof w:val="0"/>
          <w:lang w:val="en-US"/>
        </w:rPr>
        <w:t>3</w:t>
      </w:r>
      <w:bookmarkEnd w:id="5"/>
      <w:r w:rsidR="00227C22" w:rsidRPr="00C13F27">
        <w:rPr>
          <w:noProof w:val="0"/>
          <w:lang w:val="en-US"/>
        </w:rPr>
        <w:t xml:space="preserve"> </w:t>
      </w:r>
      <w:r w:rsidRPr="00C13F27">
        <w:rPr>
          <w:noProof w:val="0"/>
          <w:lang w:val="en-US"/>
        </w:rPr>
        <w:t>Evaluation Methodology</w:t>
      </w:r>
    </w:p>
    <w:p w14:paraId="3AA55E8E" w14:textId="77777777" w:rsidR="00DE2472" w:rsidRPr="00C13F27" w:rsidRDefault="00FA501B" w:rsidP="00B870F9">
      <w:pPr>
        <w:spacing w:before="60"/>
        <w:jc w:val="both"/>
        <w:rPr>
          <w:noProof w:val="0"/>
        </w:rPr>
      </w:pPr>
      <w:r w:rsidRPr="00C13F27">
        <w:rPr>
          <w:noProof w:val="0"/>
        </w:rPr>
        <w:t>W</w:t>
      </w:r>
      <w:r w:rsidR="00DE2472" w:rsidRPr="00C13F27">
        <w:rPr>
          <w:noProof w:val="0"/>
        </w:rPr>
        <w:t>e devised our evaluation methodology</w:t>
      </w:r>
      <w:r w:rsidRPr="00C13F27">
        <w:rPr>
          <w:noProof w:val="0"/>
        </w:rPr>
        <w:t>,</w:t>
      </w:r>
      <w:r w:rsidR="00DE2472" w:rsidRPr="00C13F27">
        <w:rPr>
          <w:noProof w:val="0"/>
        </w:rPr>
        <w:t xml:space="preserve"> which covers the vital aspects of shared-memory and distributed-memory benchmarking</w:t>
      </w:r>
      <w:r w:rsidRPr="00C13F27">
        <w:rPr>
          <w:noProof w:val="0"/>
        </w:rPr>
        <w:t>, in order to provide a systematic view of the analysis of ARM SoC based systems for single-nodes and multi-node configurations</w:t>
      </w:r>
      <w:r w:rsidR="00DE2472" w:rsidRPr="00C13F27">
        <w:rPr>
          <w:noProof w:val="0"/>
        </w:rPr>
        <w:t xml:space="preserve">. The benchmarks represent application classes that are representative of large-scale </w:t>
      </w:r>
      <w:r w:rsidR="00DE2472" w:rsidRPr="00C13F27">
        <w:rPr>
          <w:noProof w:val="0"/>
        </w:rPr>
        <w:lastRenderedPageBreak/>
        <w:t xml:space="preserve">computing platforms </w:t>
      </w:r>
      <w:r w:rsidR="00AE582C" w:rsidRPr="00C13F27">
        <w:rPr>
          <w:noProof w:val="0"/>
        </w:rPr>
        <w:t>(</w:t>
      </w:r>
      <w:r w:rsidR="00F861E8" w:rsidRPr="00C13F27">
        <w:rPr>
          <w:noProof w:val="0"/>
        </w:rPr>
        <w:t>e.g</w:t>
      </w:r>
      <w:r w:rsidR="00DE2472" w:rsidRPr="00C13F27">
        <w:rPr>
          <w:noProof w:val="0"/>
        </w:rPr>
        <w:t>., molecular dynamics, n-body simulations</w:t>
      </w:r>
      <w:r w:rsidR="0074242A" w:rsidRPr="00C13F27">
        <w:rPr>
          <w:noProof w:val="0"/>
        </w:rPr>
        <w:t>,</w:t>
      </w:r>
      <w:r w:rsidR="00DE2472" w:rsidRPr="00C13F27">
        <w:rPr>
          <w:noProof w:val="0"/>
        </w:rPr>
        <w:t xml:space="preserve"> and others</w:t>
      </w:r>
      <w:r w:rsidR="00AE582C" w:rsidRPr="00C13F27">
        <w:rPr>
          <w:noProof w:val="0"/>
        </w:rPr>
        <w:t>)</w:t>
      </w:r>
      <w:r w:rsidR="00DE2472" w:rsidRPr="00C13F27">
        <w:rPr>
          <w:noProof w:val="0"/>
        </w:rPr>
        <w:t>. In this section, we discuss benchmark</w:t>
      </w:r>
      <w:r w:rsidR="006D30D5" w:rsidRPr="00C13F27">
        <w:rPr>
          <w:noProof w:val="0"/>
        </w:rPr>
        <w:t xml:space="preserve"> applications</w:t>
      </w:r>
      <w:r w:rsidR="00DE2472" w:rsidRPr="00C13F27">
        <w:rPr>
          <w:noProof w:val="0"/>
        </w:rPr>
        <w:t xml:space="preserve"> </w:t>
      </w:r>
      <w:r w:rsidR="006D30D5" w:rsidRPr="00C13F27">
        <w:rPr>
          <w:noProof w:val="0"/>
        </w:rPr>
        <w:t>and their purpose</w:t>
      </w:r>
      <w:r w:rsidR="004A3D01" w:rsidRPr="00C13F27">
        <w:rPr>
          <w:noProof w:val="0"/>
        </w:rPr>
        <w:t>s</w:t>
      </w:r>
      <w:r w:rsidR="006D30D5" w:rsidRPr="00C13F27">
        <w:rPr>
          <w:noProof w:val="0"/>
        </w:rPr>
        <w:t xml:space="preserve"> in detail</w:t>
      </w:r>
      <w:r w:rsidR="00DE2472" w:rsidRPr="00C13F27">
        <w:rPr>
          <w:noProof w:val="0"/>
        </w:rPr>
        <w:t>.</w:t>
      </w:r>
    </w:p>
    <w:p w14:paraId="7529439A" w14:textId="4339696C" w:rsidR="00DE2472" w:rsidRPr="00C13F27" w:rsidRDefault="000C3EEE" w:rsidP="00B870F9">
      <w:pPr>
        <w:jc w:val="both"/>
        <w:rPr>
          <w:noProof w:val="0"/>
        </w:rPr>
      </w:pPr>
      <w:r w:rsidRPr="00C13F27">
        <w:rPr>
          <w:noProof w:val="0"/>
        </w:rPr>
        <w:t>M</w:t>
      </w:r>
      <w:r w:rsidR="00DE2472" w:rsidRPr="00C13F27">
        <w:rPr>
          <w:noProof w:val="0"/>
        </w:rPr>
        <w:t xml:space="preserve">emory bandwidth is the key benchmark </w:t>
      </w:r>
      <w:r w:rsidRPr="00C13F27">
        <w:rPr>
          <w:noProof w:val="0"/>
        </w:rPr>
        <w:t xml:space="preserve">that </w:t>
      </w:r>
      <w:r w:rsidR="00DE2472" w:rsidRPr="00C13F27">
        <w:rPr>
          <w:noProof w:val="0"/>
        </w:rPr>
        <w:t xml:space="preserve">provides a basis </w:t>
      </w:r>
      <w:r w:rsidRPr="00C13F27">
        <w:rPr>
          <w:noProof w:val="0"/>
        </w:rPr>
        <w:t>for understanding</w:t>
      </w:r>
      <w:r w:rsidR="00DE2472" w:rsidRPr="00C13F27">
        <w:rPr>
          <w:noProof w:val="0"/>
        </w:rPr>
        <w:t xml:space="preserve"> the performance limitations of the systems under test. We used </w:t>
      </w:r>
      <w:r w:rsidRPr="00C13F27">
        <w:rPr>
          <w:noProof w:val="0"/>
        </w:rPr>
        <w:t xml:space="preserve">the </w:t>
      </w:r>
      <w:r w:rsidR="00DE2472" w:rsidRPr="00C13F27">
        <w:rPr>
          <w:noProof w:val="0"/>
        </w:rPr>
        <w:t xml:space="preserve">STREAM benchmark to measure the memory bandwidth </w:t>
      </w:r>
      <w:r w:rsidR="00AB3044" w:rsidRPr="00C13F27">
        <w:rPr>
          <w:noProof w:val="0"/>
        </w:rPr>
        <w:t xml:space="preserve">for </w:t>
      </w:r>
      <w:r w:rsidR="00DE2472" w:rsidRPr="00C13F27">
        <w:rPr>
          <w:noProof w:val="0"/>
        </w:rPr>
        <w:t xml:space="preserve">ARM Cortex-A9 and Intel </w:t>
      </w:r>
      <w:r w:rsidR="00694291" w:rsidRPr="00C13F27">
        <w:rPr>
          <w:noProof w:val="0"/>
        </w:rPr>
        <w:t xml:space="preserve">x86 </w:t>
      </w:r>
      <w:r w:rsidR="00AB3044" w:rsidRPr="00C13F27">
        <w:rPr>
          <w:noProof w:val="0"/>
        </w:rPr>
        <w:t xml:space="preserve">in the </w:t>
      </w:r>
      <w:r w:rsidR="00DE2472" w:rsidRPr="00C13F27">
        <w:rPr>
          <w:noProof w:val="0"/>
        </w:rPr>
        <w:t>single node test</w:t>
      </w:r>
      <w:r w:rsidRPr="00C13F27">
        <w:rPr>
          <w:noProof w:val="0"/>
        </w:rPr>
        <w:t>s</w:t>
      </w:r>
      <w:r w:rsidR="00DE2472" w:rsidRPr="00C13F27">
        <w:rPr>
          <w:noProof w:val="0"/>
        </w:rPr>
        <w:t xml:space="preserve">. We </w:t>
      </w:r>
      <w:r w:rsidRPr="00C13F27">
        <w:rPr>
          <w:noProof w:val="0"/>
        </w:rPr>
        <w:t xml:space="preserve">also </w:t>
      </w:r>
      <w:r w:rsidR="00DE2472" w:rsidRPr="00C13F27">
        <w:rPr>
          <w:noProof w:val="0"/>
        </w:rPr>
        <w:t>compared the memory bandwidth performance</w:t>
      </w:r>
      <w:r w:rsidRPr="00C13F27">
        <w:rPr>
          <w:noProof w:val="0"/>
        </w:rPr>
        <w:t>s</w:t>
      </w:r>
      <w:r w:rsidR="00DE2472" w:rsidRPr="00C13F27">
        <w:rPr>
          <w:noProof w:val="0"/>
        </w:rPr>
        <w:t xml:space="preserve"> </w:t>
      </w:r>
      <w:r w:rsidRPr="00C13F27">
        <w:rPr>
          <w:noProof w:val="0"/>
        </w:rPr>
        <w:t xml:space="preserve">for </w:t>
      </w:r>
      <w:r w:rsidR="00DE2472" w:rsidRPr="00C13F27">
        <w:rPr>
          <w:noProof w:val="0"/>
        </w:rPr>
        <w:t>C and Java</w:t>
      </w:r>
      <w:r w:rsidR="00AB3044" w:rsidRPr="00C13F27">
        <w:rPr>
          <w:noProof w:val="0"/>
        </w:rPr>
        <w:t>-based</w:t>
      </w:r>
      <w:r w:rsidR="00DE2472" w:rsidRPr="00C13F27">
        <w:rPr>
          <w:noProof w:val="0"/>
        </w:rPr>
        <w:t xml:space="preserve"> version</w:t>
      </w:r>
      <w:r w:rsidRPr="00C13F27">
        <w:rPr>
          <w:noProof w:val="0"/>
        </w:rPr>
        <w:t>s</w:t>
      </w:r>
      <w:r w:rsidR="00DE2472" w:rsidRPr="00C13F27">
        <w:rPr>
          <w:noProof w:val="0"/>
        </w:rPr>
        <w:t xml:space="preserve"> of STREAM on ARM Cortex-A9. STREAM is a widely used benchmark that uses simple vector kernels to measure the memory bandwidth (in MB/s) and </w:t>
      </w:r>
      <w:r w:rsidRPr="00C13F27">
        <w:rPr>
          <w:noProof w:val="0"/>
        </w:rPr>
        <w:t xml:space="preserve">the </w:t>
      </w:r>
      <w:r w:rsidR="00DE2472" w:rsidRPr="00C13F27">
        <w:rPr>
          <w:noProof w:val="0"/>
        </w:rPr>
        <w:t>corresponding</w:t>
      </w:r>
      <w:r w:rsidRPr="00C13F27">
        <w:rPr>
          <w:noProof w:val="0"/>
        </w:rPr>
        <w:t xml:space="preserve"> computational</w:t>
      </w:r>
      <w:r w:rsidR="00DE2472" w:rsidRPr="00C13F27">
        <w:rPr>
          <w:noProof w:val="0"/>
        </w:rPr>
        <w:t xml:space="preserve"> performance</w:t>
      </w:r>
      <w:r w:rsidRPr="00C13F27">
        <w:rPr>
          <w:noProof w:val="0"/>
        </w:rPr>
        <w:t xml:space="preserve"> levels</w:t>
      </w:r>
      <w:r w:rsidR="00DE2472" w:rsidRPr="00C13F27">
        <w:rPr>
          <w:noProof w:val="0"/>
        </w:rPr>
        <w:t xml:space="preserve"> of the system</w:t>
      </w:r>
      <w:r w:rsidRPr="00C13F27">
        <w:rPr>
          <w:noProof w:val="0"/>
        </w:rPr>
        <w:t>s</w:t>
      </w:r>
      <w:r w:rsidR="00DE2472" w:rsidRPr="00C13F27">
        <w:rPr>
          <w:noProof w:val="0"/>
        </w:rPr>
        <w:t xml:space="preserve"> under test. </w:t>
      </w:r>
      <w:r w:rsidR="00AB3044" w:rsidRPr="00C13F27">
        <w:rPr>
          <w:noProof w:val="0"/>
        </w:rPr>
        <w:t>T</w:t>
      </w:r>
      <w:r w:rsidR="00DE2472" w:rsidRPr="00C13F27">
        <w:rPr>
          <w:noProof w:val="0"/>
        </w:rPr>
        <w:t xml:space="preserve">hree out of </w:t>
      </w:r>
      <w:r w:rsidR="00AB3044" w:rsidRPr="00C13F27">
        <w:rPr>
          <w:noProof w:val="0"/>
        </w:rPr>
        <w:t xml:space="preserve">the </w:t>
      </w:r>
      <w:r w:rsidR="00DE2472" w:rsidRPr="00C13F27">
        <w:rPr>
          <w:noProof w:val="0"/>
        </w:rPr>
        <w:t xml:space="preserve">four kernels </w:t>
      </w:r>
      <w:r w:rsidR="00AB3044" w:rsidRPr="00C13F27">
        <w:rPr>
          <w:noProof w:val="0"/>
        </w:rPr>
        <w:t xml:space="preserve">(i.e., </w:t>
      </w:r>
      <w:r w:rsidR="00DE2472" w:rsidRPr="00C13F27">
        <w:rPr>
          <w:i/>
          <w:iCs/>
          <w:noProof w:val="0"/>
        </w:rPr>
        <w:t>Triad, Sum</w:t>
      </w:r>
      <w:r w:rsidR="00AB3044" w:rsidRPr="00C13F27">
        <w:rPr>
          <w:i/>
          <w:iCs/>
          <w:noProof w:val="0"/>
        </w:rPr>
        <w:t>,</w:t>
      </w:r>
      <w:r w:rsidR="00DE2472" w:rsidRPr="00C13F27">
        <w:rPr>
          <w:i/>
          <w:iCs/>
          <w:noProof w:val="0"/>
        </w:rPr>
        <w:t xml:space="preserve"> and Scale</w:t>
      </w:r>
      <w:r w:rsidR="00AB3044" w:rsidRPr="00C13F27">
        <w:rPr>
          <w:iCs/>
          <w:noProof w:val="0"/>
        </w:rPr>
        <w:t>)</w:t>
      </w:r>
      <w:r w:rsidR="00DE2472" w:rsidRPr="00C13F27">
        <w:rPr>
          <w:noProof w:val="0"/>
        </w:rPr>
        <w:t xml:space="preserve"> perform arithmetic operations</w:t>
      </w:r>
      <w:r w:rsidR="00AB3044" w:rsidRPr="00C13F27">
        <w:rPr>
          <w:noProof w:val="0"/>
        </w:rPr>
        <w:t xml:space="preserve"> and</w:t>
      </w:r>
      <w:r w:rsidR="00DE2472" w:rsidRPr="00C13F27">
        <w:rPr>
          <w:noProof w:val="0"/>
        </w:rPr>
        <w:t xml:space="preserve"> </w:t>
      </w:r>
      <w:r w:rsidR="00AB3044" w:rsidRPr="00C13F27">
        <w:rPr>
          <w:noProof w:val="0"/>
        </w:rPr>
        <w:t>the other</w:t>
      </w:r>
      <w:r w:rsidR="00DE2472" w:rsidRPr="00C13F27">
        <w:rPr>
          <w:noProof w:val="0"/>
        </w:rPr>
        <w:t xml:space="preserve"> kernel (</w:t>
      </w:r>
      <w:r w:rsidR="00AB3044" w:rsidRPr="00C13F27">
        <w:rPr>
          <w:noProof w:val="0"/>
        </w:rPr>
        <w:t xml:space="preserve">i.e., </w:t>
      </w:r>
      <w:r w:rsidR="00DE2472" w:rsidRPr="00C13F27">
        <w:rPr>
          <w:i/>
          <w:iCs/>
          <w:noProof w:val="0"/>
        </w:rPr>
        <w:t>Copy</w:t>
      </w:r>
      <w:r w:rsidR="00DE2472" w:rsidRPr="00C13F27">
        <w:rPr>
          <w:noProof w:val="0"/>
        </w:rPr>
        <w:t xml:space="preserve">) counts the read and written bytes. </w:t>
      </w:r>
      <w:r w:rsidR="00AB3044" w:rsidRPr="00C13F27">
        <w:rPr>
          <w:noProof w:val="0"/>
        </w:rPr>
        <w:t xml:space="preserve">Our </w:t>
      </w:r>
      <w:r w:rsidR="00DE2472" w:rsidRPr="00C13F27">
        <w:rPr>
          <w:noProof w:val="0"/>
        </w:rPr>
        <w:t xml:space="preserve">interest </w:t>
      </w:r>
      <w:r w:rsidR="00570EE7" w:rsidRPr="00C13F27">
        <w:rPr>
          <w:noProof w:val="0"/>
        </w:rPr>
        <w:t xml:space="preserve">was mainly focused </w:t>
      </w:r>
      <w:r w:rsidR="00DE2472" w:rsidRPr="00C13F27">
        <w:rPr>
          <w:noProof w:val="0"/>
        </w:rPr>
        <w:t xml:space="preserve">on </w:t>
      </w:r>
      <w:r w:rsidR="00DE2472" w:rsidRPr="00C13F27">
        <w:rPr>
          <w:i/>
          <w:iCs/>
          <w:noProof w:val="0"/>
        </w:rPr>
        <w:t>Triad</w:t>
      </w:r>
      <w:r w:rsidR="00DE2472" w:rsidRPr="00C13F27">
        <w:rPr>
          <w:noProof w:val="0"/>
        </w:rPr>
        <w:t xml:space="preserve"> because </w:t>
      </w:r>
      <w:r w:rsidR="00DE2472" w:rsidRPr="00C13F27">
        <w:rPr>
          <w:i/>
          <w:iCs/>
          <w:noProof w:val="0"/>
        </w:rPr>
        <w:t xml:space="preserve">Multiply </w:t>
      </w:r>
      <w:r w:rsidR="00DE2472" w:rsidRPr="0057132A">
        <w:rPr>
          <w:iCs/>
          <w:noProof w:val="0"/>
        </w:rPr>
        <w:t xml:space="preserve">and </w:t>
      </w:r>
      <w:r w:rsidR="00DE2472" w:rsidRPr="00C13F27">
        <w:rPr>
          <w:i/>
          <w:iCs/>
          <w:noProof w:val="0"/>
        </w:rPr>
        <w:t>Accumulate</w:t>
      </w:r>
      <w:r w:rsidR="00DE2472" w:rsidRPr="00C13F27">
        <w:rPr>
          <w:noProof w:val="0"/>
        </w:rPr>
        <w:t xml:space="preserve"> </w:t>
      </w:r>
      <w:r w:rsidR="00570EE7" w:rsidRPr="00C13F27">
        <w:rPr>
          <w:noProof w:val="0"/>
        </w:rPr>
        <w:t xml:space="preserve">are </w:t>
      </w:r>
      <w:r w:rsidR="00DE2472" w:rsidRPr="00C13F27">
        <w:rPr>
          <w:noProof w:val="0"/>
        </w:rPr>
        <w:t>the most widely used computation</w:t>
      </w:r>
      <w:r w:rsidR="00570EE7" w:rsidRPr="00C13F27">
        <w:rPr>
          <w:noProof w:val="0"/>
        </w:rPr>
        <w:t>s in scientific computing</w:t>
      </w:r>
      <w:r w:rsidR="00DE2472" w:rsidRPr="00C13F27">
        <w:rPr>
          <w:noProof w:val="0"/>
        </w:rPr>
        <w:t xml:space="preserve">. </w:t>
      </w:r>
      <w:r w:rsidR="00570EE7" w:rsidRPr="00C13F27">
        <w:rPr>
          <w:noProof w:val="0"/>
        </w:rPr>
        <w:t xml:space="preserve">The </w:t>
      </w:r>
      <w:r w:rsidR="00DE2472" w:rsidRPr="00C13F27">
        <w:rPr>
          <w:i/>
          <w:iCs/>
          <w:noProof w:val="0"/>
        </w:rPr>
        <w:t>Triad</w:t>
      </w:r>
      <w:r w:rsidR="00DE2472" w:rsidRPr="00C13F27">
        <w:rPr>
          <w:noProof w:val="0"/>
        </w:rPr>
        <w:t xml:space="preserve"> kernel scales a vector, adds it to another vector</w:t>
      </w:r>
      <w:r w:rsidR="00570EE7" w:rsidRPr="00C13F27">
        <w:rPr>
          <w:noProof w:val="0"/>
        </w:rPr>
        <w:t>,</w:t>
      </w:r>
      <w:r w:rsidR="00DE2472" w:rsidRPr="00C13F27">
        <w:rPr>
          <w:noProof w:val="0"/>
        </w:rPr>
        <w:t xml:space="preserve"> and stores the result in a third vector. </w:t>
      </w:r>
    </w:p>
    <w:p w14:paraId="4B1358DD" w14:textId="77777777" w:rsidR="00DE2472" w:rsidRPr="00C13F27" w:rsidRDefault="00DE2472" w:rsidP="00B870F9">
      <w:pPr>
        <w:jc w:val="both"/>
        <w:rPr>
          <w:noProof w:val="0"/>
        </w:rPr>
      </w:pPr>
      <w:r w:rsidRPr="00C13F27">
        <w:rPr>
          <w:noProof w:val="0"/>
        </w:rPr>
        <w:t xml:space="preserve">The database server performance </w:t>
      </w:r>
      <w:r w:rsidR="00504EE7" w:rsidRPr="00C13F27">
        <w:rPr>
          <w:noProof w:val="0"/>
        </w:rPr>
        <w:t xml:space="preserve">levels for </w:t>
      </w:r>
      <w:r w:rsidRPr="00C13F27">
        <w:rPr>
          <w:noProof w:val="0"/>
        </w:rPr>
        <w:t xml:space="preserve">ARM Cortex-A9 and Intel </w:t>
      </w:r>
      <w:r w:rsidR="004C2989" w:rsidRPr="00C13F27">
        <w:rPr>
          <w:noProof w:val="0"/>
        </w:rPr>
        <w:t xml:space="preserve">x86 </w:t>
      </w:r>
      <w:r w:rsidR="00504EE7" w:rsidRPr="00C13F27">
        <w:rPr>
          <w:noProof w:val="0"/>
        </w:rPr>
        <w:t xml:space="preserve">were </w:t>
      </w:r>
      <w:r w:rsidRPr="00C13F27">
        <w:rPr>
          <w:noProof w:val="0"/>
        </w:rPr>
        <w:t xml:space="preserve">evaluated using </w:t>
      </w:r>
      <w:r w:rsidR="00504EE7" w:rsidRPr="00C13F27">
        <w:rPr>
          <w:noProof w:val="0"/>
        </w:rPr>
        <w:t xml:space="preserve">the </w:t>
      </w:r>
      <w:proofErr w:type="spellStart"/>
      <w:r w:rsidRPr="00C13F27">
        <w:rPr>
          <w:noProof w:val="0"/>
        </w:rPr>
        <w:t>Sysbench</w:t>
      </w:r>
      <w:proofErr w:type="spellEnd"/>
      <w:r w:rsidRPr="00C13F27">
        <w:rPr>
          <w:noProof w:val="0"/>
        </w:rPr>
        <w:t xml:space="preserve"> MySQL OLTP test</w:t>
      </w:r>
      <w:r w:rsidR="00504EE7" w:rsidRPr="00C13F27">
        <w:rPr>
          <w:noProof w:val="0"/>
        </w:rPr>
        <w:t xml:space="preserve"> </w:t>
      </w:r>
      <w:r w:rsidRPr="00C13F27">
        <w:rPr>
          <w:noProof w:val="0"/>
        </w:rPr>
        <w:t>[</w:t>
      </w:r>
      <w:r w:rsidR="00A80298" w:rsidRPr="00C13F27">
        <w:rPr>
          <w:noProof w:val="0"/>
        </w:rPr>
        <w:fldChar w:fldCharType="begin"/>
      </w:r>
      <w:r w:rsidR="00A80298" w:rsidRPr="00C13F27">
        <w:rPr>
          <w:noProof w:val="0"/>
        </w:rPr>
        <w:instrText xml:space="preserve">REF BIB_IEEEexample_WikiSysBench \* MERGEFORMAT </w:instrText>
      </w:r>
      <w:r w:rsidR="00A80298" w:rsidRPr="00C13F27">
        <w:rPr>
          <w:noProof w:val="0"/>
        </w:rPr>
        <w:fldChar w:fldCharType="separate"/>
      </w:r>
      <w:r w:rsidR="00855DB6" w:rsidRPr="00C13F27">
        <w:rPr>
          <w:noProof w:val="0"/>
        </w:rPr>
        <w:t>25</w:t>
      </w:r>
      <w:r w:rsidR="00A80298" w:rsidRPr="00C13F27">
        <w:rPr>
          <w:noProof w:val="0"/>
        </w:rPr>
        <w:fldChar w:fldCharType="end"/>
      </w:r>
      <w:r w:rsidRPr="00C13F27">
        <w:rPr>
          <w:noProof w:val="0"/>
        </w:rPr>
        <w:t>]. Using this test, we provided apple-to-apple comparison</w:t>
      </w:r>
      <w:r w:rsidR="00504EE7" w:rsidRPr="00C13F27">
        <w:rPr>
          <w:noProof w:val="0"/>
        </w:rPr>
        <w:t>s</w:t>
      </w:r>
      <w:r w:rsidRPr="00C13F27">
        <w:rPr>
          <w:noProof w:val="0"/>
        </w:rPr>
        <w:t xml:space="preserve"> of Intel </w:t>
      </w:r>
      <w:r w:rsidR="004C2989" w:rsidRPr="00C13F27">
        <w:rPr>
          <w:noProof w:val="0"/>
        </w:rPr>
        <w:t>x86</w:t>
      </w:r>
      <w:r w:rsidRPr="00C13F27">
        <w:rPr>
          <w:noProof w:val="0"/>
        </w:rPr>
        <w:t xml:space="preserve"> and ARM Cortex-A9 in terms of performance </w:t>
      </w:r>
      <w:r w:rsidR="00504EE7" w:rsidRPr="00C13F27">
        <w:rPr>
          <w:noProof w:val="0"/>
        </w:rPr>
        <w:t xml:space="preserve">for </w:t>
      </w:r>
      <w:r w:rsidRPr="00C13F27">
        <w:rPr>
          <w:noProof w:val="0"/>
        </w:rPr>
        <w:t xml:space="preserve">query processing and energy efficiency. We created a large table </w:t>
      </w:r>
      <w:r w:rsidR="00504EE7" w:rsidRPr="00C13F27">
        <w:rPr>
          <w:noProof w:val="0"/>
        </w:rPr>
        <w:t xml:space="preserve">with a </w:t>
      </w:r>
      <w:r w:rsidRPr="00C13F27">
        <w:rPr>
          <w:noProof w:val="0"/>
        </w:rPr>
        <w:t xml:space="preserve">size </w:t>
      </w:r>
      <w:r w:rsidR="00504EE7" w:rsidRPr="00C13F27">
        <w:rPr>
          <w:noProof w:val="0"/>
        </w:rPr>
        <w:t xml:space="preserve">of </w:t>
      </w:r>
      <w:r w:rsidRPr="00C13F27">
        <w:rPr>
          <w:noProof w:val="0"/>
        </w:rPr>
        <w:t xml:space="preserve">one million rows in MySQL and used INSERT and SELECT </w:t>
      </w:r>
      <w:r w:rsidR="00504EE7" w:rsidRPr="00C13F27">
        <w:rPr>
          <w:noProof w:val="0"/>
        </w:rPr>
        <w:t xml:space="preserve">for </w:t>
      </w:r>
      <w:r w:rsidRPr="00C13F27">
        <w:rPr>
          <w:noProof w:val="0"/>
        </w:rPr>
        <w:t>test queries. The performance metrics used include transactions</w:t>
      </w:r>
      <w:r w:rsidR="00F32BA7" w:rsidRPr="00C13F27">
        <w:rPr>
          <w:noProof w:val="0"/>
        </w:rPr>
        <w:t xml:space="preserve"> per </w:t>
      </w:r>
      <w:r w:rsidRPr="00C13F27">
        <w:rPr>
          <w:noProof w:val="0"/>
        </w:rPr>
        <w:t>second and transactions</w:t>
      </w:r>
      <w:r w:rsidR="00F32BA7" w:rsidRPr="00C13F27">
        <w:rPr>
          <w:noProof w:val="0"/>
        </w:rPr>
        <w:t xml:space="preserve"> per </w:t>
      </w:r>
      <w:r w:rsidRPr="00C13F27">
        <w:rPr>
          <w:noProof w:val="0"/>
        </w:rPr>
        <w:t>sec</w:t>
      </w:r>
      <w:r w:rsidR="00504EE7" w:rsidRPr="00C13F27">
        <w:rPr>
          <w:noProof w:val="0"/>
        </w:rPr>
        <w:t>ond</w:t>
      </w:r>
      <w:r w:rsidR="00F32BA7" w:rsidRPr="00C13F27">
        <w:rPr>
          <w:noProof w:val="0"/>
        </w:rPr>
        <w:t xml:space="preserve"> per </w:t>
      </w:r>
      <w:r w:rsidRPr="00C13F27">
        <w:rPr>
          <w:noProof w:val="0"/>
        </w:rPr>
        <w:t>Watt.</w:t>
      </w:r>
    </w:p>
    <w:p w14:paraId="4045021B" w14:textId="77777777" w:rsidR="00DE2472" w:rsidRPr="00050938" w:rsidRDefault="00504EE7" w:rsidP="00B870F9">
      <w:pPr>
        <w:jc w:val="both"/>
        <w:rPr>
          <w:noProof w:val="0"/>
        </w:rPr>
      </w:pPr>
      <w:r w:rsidRPr="00C13F27">
        <w:rPr>
          <w:noProof w:val="0"/>
        </w:rPr>
        <w:t xml:space="preserve">We </w:t>
      </w:r>
      <w:r w:rsidR="00DE2472" w:rsidRPr="00C13F27">
        <w:rPr>
          <w:noProof w:val="0"/>
        </w:rPr>
        <w:t xml:space="preserve">used </w:t>
      </w:r>
      <w:r w:rsidRPr="00C13F27">
        <w:rPr>
          <w:noProof w:val="0"/>
        </w:rPr>
        <w:t xml:space="preserve">the </w:t>
      </w:r>
      <w:r w:rsidR="00DE2472" w:rsidRPr="00C13F27">
        <w:rPr>
          <w:noProof w:val="0"/>
        </w:rPr>
        <w:t>PARSEC shared memory benchmark</w:t>
      </w:r>
      <w:r w:rsidRPr="00C13F27">
        <w:rPr>
          <w:noProof w:val="0"/>
        </w:rPr>
        <w:t xml:space="preserve"> to evaluate the multithreaded performance </w:t>
      </w:r>
      <w:r w:rsidR="004C32B0" w:rsidRPr="00C13F27">
        <w:rPr>
          <w:noProof w:val="0"/>
        </w:rPr>
        <w:t xml:space="preserve">levels </w:t>
      </w:r>
      <w:r w:rsidRPr="00C13F27">
        <w:rPr>
          <w:noProof w:val="0"/>
        </w:rPr>
        <w:t>of ARM Cortex-A9 and Intel x86 server</w:t>
      </w:r>
      <w:r w:rsidR="004C32B0" w:rsidRPr="00C13F27">
        <w:rPr>
          <w:noProof w:val="0"/>
        </w:rPr>
        <w:t>s</w:t>
      </w:r>
      <w:r w:rsidR="00DE2472" w:rsidRPr="00C13F27">
        <w:rPr>
          <w:noProof w:val="0"/>
        </w:rPr>
        <w:t xml:space="preserve">. </w:t>
      </w:r>
      <w:r w:rsidR="004C32B0" w:rsidRPr="00C13F27">
        <w:rPr>
          <w:noProof w:val="0"/>
        </w:rPr>
        <w:t xml:space="preserve">The </w:t>
      </w:r>
      <w:r w:rsidR="00DE2472" w:rsidRPr="00C13F27">
        <w:rPr>
          <w:noProof w:val="0"/>
        </w:rPr>
        <w:t xml:space="preserve">PARSEC benchmark is composed of multithreaded programs and </w:t>
      </w:r>
      <w:r w:rsidR="004C32B0" w:rsidRPr="00C13F27">
        <w:rPr>
          <w:noProof w:val="0"/>
        </w:rPr>
        <w:t xml:space="preserve">focuses </w:t>
      </w:r>
      <w:r w:rsidR="00DE2472" w:rsidRPr="00C13F27">
        <w:rPr>
          <w:noProof w:val="0"/>
        </w:rPr>
        <w:t xml:space="preserve">on emerging workloads. It is designed to be the representative of the next generation </w:t>
      </w:r>
      <w:r w:rsidR="004C32B0" w:rsidRPr="00C13F27">
        <w:rPr>
          <w:noProof w:val="0"/>
        </w:rPr>
        <w:t xml:space="preserve">of </w:t>
      </w:r>
      <w:r w:rsidR="00DE2472" w:rsidRPr="00C13F27">
        <w:rPr>
          <w:noProof w:val="0"/>
        </w:rPr>
        <w:t xml:space="preserve">shared memory programs for shared memory chip-multiprocessors (SMPs). The workloads are diverse in nature and </w:t>
      </w:r>
      <w:r w:rsidR="004C32B0" w:rsidRPr="00C13F27">
        <w:rPr>
          <w:noProof w:val="0"/>
        </w:rPr>
        <w:t xml:space="preserve">are </w:t>
      </w:r>
      <w:r w:rsidR="00DE2472" w:rsidRPr="00C13F27">
        <w:rPr>
          <w:noProof w:val="0"/>
        </w:rPr>
        <w:t xml:space="preserve">chosen from different areas such as computational fluid </w:t>
      </w:r>
      <w:r w:rsidR="00DE2472" w:rsidRPr="00050938">
        <w:rPr>
          <w:noProof w:val="0"/>
        </w:rPr>
        <w:t>dynamics and computational finance. Two applications of PARSEC benchmark</w:t>
      </w:r>
      <w:r w:rsidR="004C32B0" w:rsidRPr="00050938">
        <w:rPr>
          <w:noProof w:val="0"/>
        </w:rPr>
        <w:t>ing,</w:t>
      </w:r>
      <w:r w:rsidR="00DE2472" w:rsidRPr="00050938">
        <w:rPr>
          <w:noProof w:val="0"/>
        </w:rPr>
        <w:t xml:space="preserve"> namely Black-Scholes and Fluidanimate</w:t>
      </w:r>
      <w:r w:rsidR="004C32B0" w:rsidRPr="00050938">
        <w:rPr>
          <w:noProof w:val="0"/>
        </w:rPr>
        <w:t>,</w:t>
      </w:r>
      <w:r w:rsidR="00DE2472" w:rsidRPr="00050938">
        <w:rPr>
          <w:noProof w:val="0"/>
        </w:rPr>
        <w:t xml:space="preserve"> were evaluated for strong scaling tests.</w:t>
      </w:r>
      <w:r w:rsidR="00A22EFC" w:rsidRPr="00050938">
        <w:rPr>
          <w:noProof w:val="0"/>
        </w:rPr>
        <w:t xml:space="preserve"> </w:t>
      </w:r>
      <w:r w:rsidR="00D40C9F" w:rsidRPr="00050938">
        <w:rPr>
          <w:rFonts w:hint="eastAsia"/>
        </w:rPr>
        <w:t xml:space="preserve">Among many applications in PARSEC, we choose Black-Scholes representing </w:t>
      </w:r>
      <w:r w:rsidR="00D40C9F" w:rsidRPr="00050938">
        <w:t xml:space="preserve">embarrassingly parallel (data-parallelism) </w:t>
      </w:r>
      <w:r w:rsidR="00D40C9F" w:rsidRPr="00050938">
        <w:rPr>
          <w:rFonts w:hint="eastAsia"/>
        </w:rPr>
        <w:t xml:space="preserve">application class and Fluidanimate representing </w:t>
      </w:r>
      <w:r w:rsidR="00D40C9F" w:rsidRPr="00050938">
        <w:t>dense linear algebra (matrix-vector) computation</w:t>
      </w:r>
      <w:r w:rsidR="00D40C9F" w:rsidRPr="00050938">
        <w:rPr>
          <w:rFonts w:hint="eastAsia"/>
        </w:rPr>
        <w:t xml:space="preserve"> application class. Since </w:t>
      </w:r>
      <w:r w:rsidR="00D40C9F" w:rsidRPr="00050938">
        <w:t>a majority of the scientific application kernels involve either of these parallel designs</w:t>
      </w:r>
      <w:r w:rsidR="00D40C9F" w:rsidRPr="00050938">
        <w:rPr>
          <w:rFonts w:hint="eastAsia"/>
        </w:rPr>
        <w:t xml:space="preserve">, </w:t>
      </w:r>
      <w:r w:rsidR="00D40C9F" w:rsidRPr="00050938">
        <w:t>providing a detailed analysis of these representative applications we can assume a similar performance on other scientific application involving these parallel design approaches.</w:t>
      </w:r>
    </w:p>
    <w:p w14:paraId="326EAE43" w14:textId="1593F394" w:rsidR="00DE2472" w:rsidRPr="00C13F27" w:rsidRDefault="00DE2472" w:rsidP="00B870F9">
      <w:pPr>
        <w:jc w:val="both"/>
        <w:rPr>
          <w:noProof w:val="0"/>
        </w:rPr>
      </w:pPr>
      <w:r w:rsidRPr="00050938">
        <w:rPr>
          <w:noProof w:val="0"/>
        </w:rPr>
        <w:t xml:space="preserve">Since we are using message passing libraries to evaluate distributed memory benchmarks, the network performance is a critical factor </w:t>
      </w:r>
      <w:r w:rsidR="004C32B0" w:rsidRPr="00050938">
        <w:rPr>
          <w:noProof w:val="0"/>
        </w:rPr>
        <w:t xml:space="preserve">that needs </w:t>
      </w:r>
      <w:r w:rsidRPr="00050938">
        <w:rPr>
          <w:noProof w:val="0"/>
        </w:rPr>
        <w:t>to be considered here</w:t>
      </w:r>
      <w:r w:rsidRPr="00C13F27">
        <w:rPr>
          <w:noProof w:val="0"/>
        </w:rPr>
        <w:t xml:space="preserve">. We performed bandwidth and latency tests on our </w:t>
      </w:r>
      <w:r w:rsidR="00A65099" w:rsidRPr="00C13F27">
        <w:rPr>
          <w:noProof w:val="0"/>
        </w:rPr>
        <w:t>Weiser</w:t>
      </w:r>
      <w:r w:rsidRPr="00C13F27">
        <w:rPr>
          <w:noProof w:val="0"/>
        </w:rPr>
        <w:t xml:space="preserve"> cluster </w:t>
      </w:r>
      <w:r w:rsidR="004C32B0" w:rsidRPr="00C13F27">
        <w:rPr>
          <w:noProof w:val="0"/>
        </w:rPr>
        <w:t xml:space="preserve">using C- </w:t>
      </w:r>
      <w:r w:rsidRPr="00C13F27">
        <w:rPr>
          <w:noProof w:val="0"/>
        </w:rPr>
        <w:t xml:space="preserve">and </w:t>
      </w:r>
      <w:r w:rsidR="004C32B0" w:rsidRPr="00C13F27">
        <w:rPr>
          <w:noProof w:val="0"/>
        </w:rPr>
        <w:t>Java-</w:t>
      </w:r>
      <w:r w:rsidRPr="00C13F27">
        <w:rPr>
          <w:noProof w:val="0"/>
        </w:rPr>
        <w:t>based message passing libraries (MPICH and MPJ-Express) and provided a baseline for the performance trade-offs and limitations.</w:t>
      </w:r>
      <w:r w:rsidR="00B709AA" w:rsidRPr="00C13F27">
        <w:rPr>
          <w:noProof w:val="0"/>
        </w:rPr>
        <w:t xml:space="preserve"> </w:t>
      </w:r>
      <w:r w:rsidRPr="00C13F27">
        <w:rPr>
          <w:noProof w:val="0"/>
        </w:rPr>
        <w:t xml:space="preserve">The distributed memory cluster benchmark contains three major HPC benchmarks: HPL, Gadget-2, and </w:t>
      </w:r>
      <w:r w:rsidR="004C32B0" w:rsidRPr="00C13F27">
        <w:rPr>
          <w:noProof w:val="0"/>
        </w:rPr>
        <w:t xml:space="preserve">the </w:t>
      </w:r>
      <w:r w:rsidRPr="00C13F27">
        <w:rPr>
          <w:noProof w:val="0"/>
        </w:rPr>
        <w:t>NAS Parallel Benchmark (NPB)</w:t>
      </w:r>
      <w:r w:rsidR="00504EE7" w:rsidRPr="00C13F27">
        <w:rPr>
          <w:noProof w:val="0"/>
        </w:rPr>
        <w:t xml:space="preserve"> </w:t>
      </w:r>
      <w:r w:rsidRPr="00C13F27">
        <w:rPr>
          <w:noProof w:val="0"/>
        </w:rPr>
        <w:t>[</w:t>
      </w:r>
      <w:r w:rsidR="00A80298" w:rsidRPr="00C13F27">
        <w:rPr>
          <w:noProof w:val="0"/>
        </w:rPr>
        <w:fldChar w:fldCharType="begin"/>
      </w:r>
      <w:r w:rsidR="00A80298" w:rsidRPr="00C13F27">
        <w:rPr>
          <w:noProof w:val="0"/>
        </w:rPr>
        <w:instrText xml:space="preserve">REF BIB_IEEEexample_NAS \* MERGEFORMAT </w:instrText>
      </w:r>
      <w:r w:rsidR="00A80298" w:rsidRPr="00C13F27">
        <w:rPr>
          <w:noProof w:val="0"/>
        </w:rPr>
        <w:fldChar w:fldCharType="separate"/>
      </w:r>
      <w:r w:rsidR="00855DB6" w:rsidRPr="00C13F27">
        <w:rPr>
          <w:noProof w:val="0"/>
        </w:rPr>
        <w:t>26</w:t>
      </w:r>
      <w:r w:rsidR="00A80298" w:rsidRPr="00C13F27">
        <w:rPr>
          <w:noProof w:val="0"/>
        </w:rPr>
        <w:fldChar w:fldCharType="end"/>
      </w:r>
      <w:r w:rsidRPr="00C13F27">
        <w:rPr>
          <w:noProof w:val="0"/>
        </w:rPr>
        <w:t>]. HPL is currently a de-facto</w:t>
      </w:r>
      <w:r w:rsidR="001F5513" w:rsidRPr="00C13F27">
        <w:rPr>
          <w:noProof w:val="0"/>
        </w:rPr>
        <w:t xml:space="preserve"> standard </w:t>
      </w:r>
      <w:r w:rsidR="004C32B0" w:rsidRPr="00C13F27">
        <w:rPr>
          <w:noProof w:val="0"/>
        </w:rPr>
        <w:t xml:space="preserve">for </w:t>
      </w:r>
      <w:r w:rsidR="001F5513" w:rsidRPr="00C13F27">
        <w:rPr>
          <w:noProof w:val="0"/>
        </w:rPr>
        <w:t>benchmarking large-</w:t>
      </w:r>
      <w:r w:rsidRPr="00C13F27">
        <w:rPr>
          <w:noProof w:val="0"/>
        </w:rPr>
        <w:t xml:space="preserve">scale compute clusters. The </w:t>
      </w:r>
      <w:r w:rsidR="0085692D" w:rsidRPr="00C13F27">
        <w:rPr>
          <w:noProof w:val="0"/>
        </w:rPr>
        <w:t>TOP500</w:t>
      </w:r>
      <w:r w:rsidRPr="00C13F27">
        <w:rPr>
          <w:noProof w:val="0"/>
        </w:rPr>
        <w:t xml:space="preserve"> list of supercomputers uses </w:t>
      </w:r>
      <w:r w:rsidR="00DD59D7" w:rsidRPr="00C13F27">
        <w:rPr>
          <w:noProof w:val="0"/>
        </w:rPr>
        <w:t xml:space="preserve">the </w:t>
      </w:r>
      <w:r w:rsidRPr="00C13F27">
        <w:rPr>
          <w:noProof w:val="0"/>
        </w:rPr>
        <w:t xml:space="preserve">HPL score to rank the world’s fastest supercomputers. The benchmark kernels solve </w:t>
      </w:r>
      <w:r w:rsidR="00570EE7" w:rsidRPr="00C13F27">
        <w:rPr>
          <w:noProof w:val="0"/>
        </w:rPr>
        <w:t xml:space="preserve">problems in </w:t>
      </w:r>
      <w:r w:rsidRPr="00C13F27">
        <w:rPr>
          <w:noProof w:val="0"/>
        </w:rPr>
        <w:t>random dense linear system</w:t>
      </w:r>
      <w:r w:rsidR="00570EE7" w:rsidRPr="00C13F27">
        <w:rPr>
          <w:noProof w:val="0"/>
        </w:rPr>
        <w:t>s</w:t>
      </w:r>
      <w:r w:rsidRPr="00C13F27">
        <w:rPr>
          <w:noProof w:val="0"/>
        </w:rPr>
        <w:t xml:space="preserve"> </w:t>
      </w:r>
      <w:r w:rsidR="00570EE7" w:rsidRPr="00C13F27">
        <w:rPr>
          <w:noProof w:val="0"/>
        </w:rPr>
        <w:t xml:space="preserve">at </w:t>
      </w:r>
      <w:r w:rsidRPr="00C13F27">
        <w:rPr>
          <w:noProof w:val="0"/>
        </w:rPr>
        <w:t xml:space="preserve">double precision </w:t>
      </w:r>
      <w:r w:rsidR="00570EE7" w:rsidRPr="00C13F27">
        <w:rPr>
          <w:noProof w:val="0"/>
        </w:rPr>
        <w:t xml:space="preserve">using </w:t>
      </w:r>
      <w:r w:rsidRPr="00C13F27">
        <w:rPr>
          <w:noProof w:val="0"/>
        </w:rPr>
        <w:t>64-bit arithmetic on distributed-memory systems. They use generic implementation</w:t>
      </w:r>
      <w:r w:rsidR="00DD59D7" w:rsidRPr="00C13F27">
        <w:rPr>
          <w:noProof w:val="0"/>
        </w:rPr>
        <w:t>s</w:t>
      </w:r>
      <w:r w:rsidRPr="00C13F27">
        <w:rPr>
          <w:noProof w:val="0"/>
        </w:rPr>
        <w:t xml:space="preserve"> of MPI</w:t>
      </w:r>
      <w:r w:rsidR="00C838DB" w:rsidRPr="00C13F27">
        <w:rPr>
          <w:noProof w:val="0"/>
        </w:rPr>
        <w:t xml:space="preserve"> </w:t>
      </w:r>
      <w:r w:rsidRPr="00C13F27">
        <w:rPr>
          <w:noProof w:val="0"/>
        </w:rPr>
        <w:t>[</w:t>
      </w:r>
      <w:r w:rsidR="00A80298" w:rsidRPr="00C13F27">
        <w:rPr>
          <w:noProof w:val="0"/>
        </w:rPr>
        <w:fldChar w:fldCharType="begin"/>
      </w:r>
      <w:r w:rsidR="00A80298" w:rsidRPr="00C13F27">
        <w:rPr>
          <w:noProof w:val="0"/>
        </w:rPr>
        <w:instrText xml:space="preserve">REF BIB_IEEEexample_WikianlMPI \* MERGEFORMAT </w:instrText>
      </w:r>
      <w:r w:rsidR="00A80298" w:rsidRPr="00C13F27">
        <w:rPr>
          <w:noProof w:val="0"/>
        </w:rPr>
        <w:fldChar w:fldCharType="separate"/>
      </w:r>
      <w:r w:rsidR="00855DB6" w:rsidRPr="00C13F27">
        <w:rPr>
          <w:noProof w:val="0"/>
        </w:rPr>
        <w:t>11</w:t>
      </w:r>
      <w:r w:rsidR="00A80298" w:rsidRPr="00C13F27">
        <w:rPr>
          <w:noProof w:val="0"/>
        </w:rPr>
        <w:fldChar w:fldCharType="end"/>
      </w:r>
      <w:r w:rsidRPr="00C13F27">
        <w:rPr>
          <w:noProof w:val="0"/>
        </w:rPr>
        <w:t>] for message passing and BLAS</w:t>
      </w:r>
      <w:r w:rsidR="00C838DB" w:rsidRPr="00C13F27">
        <w:rPr>
          <w:noProof w:val="0"/>
        </w:rPr>
        <w:t xml:space="preserve"> </w:t>
      </w:r>
      <w:r w:rsidRPr="00C13F27">
        <w:rPr>
          <w:noProof w:val="0"/>
        </w:rPr>
        <w:t>[</w:t>
      </w:r>
      <w:r w:rsidR="00A80298" w:rsidRPr="00C13F27">
        <w:rPr>
          <w:noProof w:val="0"/>
        </w:rPr>
        <w:fldChar w:fldCharType="begin"/>
      </w:r>
      <w:r w:rsidR="00A80298" w:rsidRPr="00C13F27">
        <w:rPr>
          <w:noProof w:val="0"/>
        </w:rPr>
        <w:instrText xml:space="preserve">REF BIB_IEEEexample_WikiNetlibBLAS \* MERGEFORMAT </w:instrText>
      </w:r>
      <w:r w:rsidR="00A80298" w:rsidRPr="00C13F27">
        <w:rPr>
          <w:noProof w:val="0"/>
        </w:rPr>
        <w:fldChar w:fldCharType="separate"/>
      </w:r>
      <w:r w:rsidR="00855DB6" w:rsidRPr="00C13F27">
        <w:rPr>
          <w:noProof w:val="0"/>
        </w:rPr>
        <w:t>27</w:t>
      </w:r>
      <w:r w:rsidR="00A80298" w:rsidRPr="00C13F27">
        <w:rPr>
          <w:noProof w:val="0"/>
        </w:rPr>
        <w:fldChar w:fldCharType="end"/>
      </w:r>
      <w:r w:rsidRPr="00C13F27">
        <w:rPr>
          <w:noProof w:val="0"/>
        </w:rPr>
        <w:t xml:space="preserve">] libraries for linear algebra operations. We evaluated the performance of our </w:t>
      </w:r>
      <w:r w:rsidR="00DD59D7" w:rsidRPr="00C13F27">
        <w:rPr>
          <w:noProof w:val="0"/>
        </w:rPr>
        <w:t>ARM-</w:t>
      </w:r>
      <w:r w:rsidRPr="00C13F27">
        <w:rPr>
          <w:noProof w:val="0"/>
        </w:rPr>
        <w:t xml:space="preserve">based cluster </w:t>
      </w:r>
      <w:r w:rsidR="00DD59D7" w:rsidRPr="00C13F27">
        <w:rPr>
          <w:noProof w:val="0"/>
        </w:rPr>
        <w:t xml:space="preserve">for </w:t>
      </w:r>
      <w:r w:rsidRPr="00C13F27">
        <w:rPr>
          <w:noProof w:val="0"/>
        </w:rPr>
        <w:t>C</w:t>
      </w:r>
      <w:r w:rsidR="00DD59D7" w:rsidRPr="00C13F27">
        <w:rPr>
          <w:noProof w:val="0"/>
        </w:rPr>
        <w:t>-</w:t>
      </w:r>
      <w:r w:rsidRPr="00C13F27">
        <w:rPr>
          <w:noProof w:val="0"/>
        </w:rPr>
        <w:t xml:space="preserve"> and </w:t>
      </w:r>
      <w:r w:rsidR="00777419">
        <w:rPr>
          <w:noProof w:val="0"/>
        </w:rPr>
        <w:t>FORTRAN</w:t>
      </w:r>
      <w:r w:rsidR="00DD59D7" w:rsidRPr="00C13F27">
        <w:rPr>
          <w:noProof w:val="0"/>
        </w:rPr>
        <w:t>-based</w:t>
      </w:r>
      <w:r w:rsidRPr="00C13F27">
        <w:rPr>
          <w:noProof w:val="0"/>
        </w:rPr>
        <w:t xml:space="preserve"> execution</w:t>
      </w:r>
      <w:r w:rsidR="00DD59D7" w:rsidRPr="00C13F27">
        <w:rPr>
          <w:noProof w:val="0"/>
        </w:rPr>
        <w:t>s</w:t>
      </w:r>
      <w:r w:rsidRPr="00C13F27">
        <w:rPr>
          <w:noProof w:val="0"/>
        </w:rPr>
        <w:t xml:space="preserve"> of HPL. The main purpose of this benchmark is to show the performance </w:t>
      </w:r>
      <w:r w:rsidR="00DD59D7" w:rsidRPr="00C13F27">
        <w:rPr>
          <w:noProof w:val="0"/>
        </w:rPr>
        <w:t xml:space="preserve">levels for </w:t>
      </w:r>
      <w:r w:rsidRPr="00C13F27">
        <w:rPr>
          <w:noProof w:val="0"/>
        </w:rPr>
        <w:t xml:space="preserve">ARM </w:t>
      </w:r>
      <w:r w:rsidR="00DD59D7" w:rsidRPr="00C13F27">
        <w:rPr>
          <w:noProof w:val="0"/>
        </w:rPr>
        <w:t>SoC-</w:t>
      </w:r>
      <w:r w:rsidRPr="00C13F27">
        <w:rPr>
          <w:noProof w:val="0"/>
        </w:rPr>
        <w:t>based cluster</w:t>
      </w:r>
      <w:r w:rsidR="00DD59D7" w:rsidRPr="00C13F27">
        <w:rPr>
          <w:noProof w:val="0"/>
        </w:rPr>
        <w:t>s</w:t>
      </w:r>
      <w:r w:rsidRPr="00C13F27">
        <w:rPr>
          <w:noProof w:val="0"/>
        </w:rPr>
        <w:t xml:space="preserve"> under BLAS libraries for </w:t>
      </w:r>
      <w:r w:rsidR="00DD59D7" w:rsidRPr="00C13F27">
        <w:rPr>
          <w:noProof w:val="0"/>
        </w:rPr>
        <w:t>64-</w:t>
      </w:r>
      <w:r w:rsidRPr="00C13F27">
        <w:rPr>
          <w:noProof w:val="0"/>
        </w:rPr>
        <w:t xml:space="preserve">bit </w:t>
      </w:r>
      <w:r w:rsidR="00C13F27" w:rsidRPr="00C13F27">
        <w:rPr>
          <w:noProof w:val="0"/>
        </w:rPr>
        <w:t>arithmetic</w:t>
      </w:r>
      <w:r w:rsidRPr="00C13F27">
        <w:rPr>
          <w:noProof w:val="0"/>
        </w:rPr>
        <w:t>.</w:t>
      </w:r>
    </w:p>
    <w:p w14:paraId="5B1FFBC2" w14:textId="77777777" w:rsidR="00DE2472" w:rsidRPr="00C13F27" w:rsidRDefault="00DE2472" w:rsidP="00B870F9">
      <w:pPr>
        <w:jc w:val="both"/>
        <w:rPr>
          <w:noProof w:val="0"/>
        </w:rPr>
      </w:pPr>
      <w:r w:rsidRPr="00C13F27">
        <w:rPr>
          <w:noProof w:val="0"/>
        </w:rPr>
        <w:t>Gadget-2</w:t>
      </w:r>
      <w:r w:rsidR="00DD59D7" w:rsidRPr="00C13F27">
        <w:rPr>
          <w:noProof w:val="0"/>
        </w:rPr>
        <w:t xml:space="preserve"> </w:t>
      </w:r>
      <w:r w:rsidRPr="00C13F27">
        <w:rPr>
          <w:noProof w:val="0"/>
        </w:rPr>
        <w:t>[</w:t>
      </w:r>
      <w:r w:rsidR="00A80298" w:rsidRPr="00C13F27">
        <w:rPr>
          <w:noProof w:val="0"/>
        </w:rPr>
        <w:fldChar w:fldCharType="begin"/>
      </w:r>
      <w:r w:rsidR="00A80298" w:rsidRPr="00C13F27">
        <w:rPr>
          <w:noProof w:val="0"/>
        </w:rPr>
        <w:instrText xml:space="preserve">REF BIB_springel2005cosmological \* MERGEFORMAT </w:instrText>
      </w:r>
      <w:r w:rsidR="00A80298" w:rsidRPr="00C13F27">
        <w:rPr>
          <w:noProof w:val="0"/>
        </w:rPr>
        <w:fldChar w:fldCharType="separate"/>
      </w:r>
      <w:r w:rsidR="00855DB6" w:rsidRPr="00C13F27">
        <w:rPr>
          <w:noProof w:val="0"/>
        </w:rPr>
        <w:t>28</w:t>
      </w:r>
      <w:r w:rsidR="00A80298" w:rsidRPr="00C13F27">
        <w:rPr>
          <w:noProof w:val="0"/>
        </w:rPr>
        <w:fldChar w:fldCharType="end"/>
      </w:r>
      <w:r w:rsidRPr="00C13F27">
        <w:rPr>
          <w:noProof w:val="0"/>
        </w:rPr>
        <w:t xml:space="preserve">] is a massively parallel structure formation code for N-body hydrodynamic simulations. It simulates the evolution of very large cosmological systems under the influence of gravitational and hydrodynamic forces. It models the universe </w:t>
      </w:r>
      <w:r w:rsidR="00DD59D7" w:rsidRPr="00C13F27">
        <w:rPr>
          <w:noProof w:val="0"/>
        </w:rPr>
        <w:t xml:space="preserve">using </w:t>
      </w:r>
      <w:r w:rsidRPr="00C13F27">
        <w:rPr>
          <w:noProof w:val="0"/>
        </w:rPr>
        <w:t>a sufficiently large number of test particles</w:t>
      </w:r>
      <w:r w:rsidR="00DD59D7" w:rsidRPr="00C13F27">
        <w:rPr>
          <w:noProof w:val="0"/>
        </w:rPr>
        <w:t xml:space="preserve"> that</w:t>
      </w:r>
      <w:r w:rsidRPr="00C13F27">
        <w:rPr>
          <w:noProof w:val="0"/>
        </w:rPr>
        <w:t xml:space="preserve"> represent ordinary matter or dark matter. Gadget-2 is a perfect application for I/O and communication test</w:t>
      </w:r>
      <w:r w:rsidR="00DD59D7" w:rsidRPr="00C13F27">
        <w:rPr>
          <w:noProof w:val="0"/>
        </w:rPr>
        <w:t>s</w:t>
      </w:r>
      <w:r w:rsidRPr="00C13F27">
        <w:rPr>
          <w:noProof w:val="0"/>
        </w:rPr>
        <w:t xml:space="preserve"> because of </w:t>
      </w:r>
      <w:r w:rsidR="00DD59D7" w:rsidRPr="00C13F27">
        <w:rPr>
          <w:noProof w:val="0"/>
        </w:rPr>
        <w:t xml:space="preserve">the </w:t>
      </w:r>
      <w:r w:rsidRPr="00C13F27">
        <w:rPr>
          <w:noProof w:val="0"/>
        </w:rPr>
        <w:t>finer granularity of communication</w:t>
      </w:r>
      <w:r w:rsidR="00DD59D7" w:rsidRPr="00C13F27">
        <w:rPr>
          <w:noProof w:val="0"/>
        </w:rPr>
        <w:t>s</w:t>
      </w:r>
      <w:r w:rsidRPr="00C13F27">
        <w:rPr>
          <w:noProof w:val="0"/>
        </w:rPr>
        <w:t xml:space="preserve"> </w:t>
      </w:r>
      <w:r w:rsidR="00DD59D7" w:rsidRPr="00C13F27">
        <w:rPr>
          <w:noProof w:val="0"/>
        </w:rPr>
        <w:t xml:space="preserve">that is </w:t>
      </w:r>
      <w:r w:rsidRPr="00C13F27">
        <w:rPr>
          <w:noProof w:val="0"/>
        </w:rPr>
        <w:t>involved.</w:t>
      </w:r>
    </w:p>
    <w:p w14:paraId="750A1CE3" w14:textId="77777777" w:rsidR="00DE2472" w:rsidRPr="00C13F27" w:rsidRDefault="00DE2472" w:rsidP="00B870F9">
      <w:pPr>
        <w:jc w:val="both"/>
        <w:rPr>
          <w:noProof w:val="0"/>
        </w:rPr>
      </w:pPr>
      <w:r w:rsidRPr="00C13F27">
        <w:rPr>
          <w:noProof w:val="0"/>
        </w:rPr>
        <w:t>NPB is a benchmark suit</w:t>
      </w:r>
      <w:r w:rsidR="00DD59D7" w:rsidRPr="00C13F27">
        <w:rPr>
          <w:noProof w:val="0"/>
        </w:rPr>
        <w:t>e</w:t>
      </w:r>
      <w:r w:rsidRPr="00C13F27">
        <w:rPr>
          <w:noProof w:val="0"/>
        </w:rPr>
        <w:t xml:space="preserve"> </w:t>
      </w:r>
      <w:r w:rsidR="00DD59D7" w:rsidRPr="00C13F27">
        <w:rPr>
          <w:noProof w:val="0"/>
        </w:rPr>
        <w:t xml:space="preserve">that </w:t>
      </w:r>
      <w:r w:rsidRPr="00C13F27">
        <w:rPr>
          <w:noProof w:val="0"/>
        </w:rPr>
        <w:t>consists of</w:t>
      </w:r>
      <w:r w:rsidR="006417CD" w:rsidRPr="00C13F27">
        <w:rPr>
          <w:noProof w:val="0"/>
        </w:rPr>
        <w:t xml:space="preserve"> scientific kernels derived from Computational Fluid Dynamics (CFD) applications</w:t>
      </w:r>
      <w:r w:rsidR="004C32B0" w:rsidRPr="00C13F27">
        <w:rPr>
          <w:noProof w:val="0"/>
        </w:rPr>
        <w:t xml:space="preserve"> </w:t>
      </w:r>
      <w:r w:rsidRPr="00C13F27">
        <w:rPr>
          <w:noProof w:val="0"/>
        </w:rPr>
        <w:t>[</w:t>
      </w:r>
      <w:r w:rsidR="00A80298" w:rsidRPr="00C13F27">
        <w:rPr>
          <w:noProof w:val="0"/>
        </w:rPr>
        <w:fldChar w:fldCharType="begin"/>
      </w:r>
      <w:r w:rsidR="00A80298" w:rsidRPr="00C13F27">
        <w:rPr>
          <w:noProof w:val="0"/>
        </w:rPr>
        <w:instrText xml:space="preserve">REF BIB_IEEEexample_NAS \* MERGEFORMAT </w:instrText>
      </w:r>
      <w:r w:rsidR="00A80298" w:rsidRPr="00C13F27">
        <w:rPr>
          <w:noProof w:val="0"/>
        </w:rPr>
        <w:fldChar w:fldCharType="separate"/>
      </w:r>
      <w:r w:rsidR="00855DB6" w:rsidRPr="00C13F27">
        <w:rPr>
          <w:noProof w:val="0"/>
        </w:rPr>
        <w:t>26</w:t>
      </w:r>
      <w:r w:rsidR="00A80298" w:rsidRPr="00C13F27">
        <w:rPr>
          <w:noProof w:val="0"/>
        </w:rPr>
        <w:fldChar w:fldCharType="end"/>
      </w:r>
      <w:r w:rsidRPr="00C13F27">
        <w:rPr>
          <w:noProof w:val="0"/>
        </w:rPr>
        <w:t xml:space="preserve">]. </w:t>
      </w:r>
      <w:r w:rsidR="006417CD" w:rsidRPr="00C13F27">
        <w:rPr>
          <w:noProof w:val="0"/>
        </w:rPr>
        <w:t xml:space="preserve">These kernels measure the </w:t>
      </w:r>
      <w:r w:rsidR="00DD59D7" w:rsidRPr="00C13F27">
        <w:rPr>
          <w:noProof w:val="0"/>
        </w:rPr>
        <w:t xml:space="preserve">performance for </w:t>
      </w:r>
      <w:r w:rsidR="006417CD" w:rsidRPr="00C13F27">
        <w:rPr>
          <w:noProof w:val="0"/>
        </w:rPr>
        <w:t>computation</w:t>
      </w:r>
      <w:r w:rsidR="00DD59D7" w:rsidRPr="00C13F27">
        <w:rPr>
          <w:noProof w:val="0"/>
        </w:rPr>
        <w:t>al</w:t>
      </w:r>
      <w:r w:rsidR="006417CD" w:rsidRPr="00C13F27">
        <w:rPr>
          <w:noProof w:val="0"/>
        </w:rPr>
        <w:t xml:space="preserve"> aspects like integer or </w:t>
      </w:r>
      <w:r w:rsidR="00602A56" w:rsidRPr="00C13F27">
        <w:rPr>
          <w:noProof w:val="0"/>
        </w:rPr>
        <w:t>floating-point</w:t>
      </w:r>
      <w:r w:rsidR="006417CD" w:rsidRPr="00C13F27">
        <w:rPr>
          <w:noProof w:val="0"/>
        </w:rPr>
        <w:t xml:space="preserve"> </w:t>
      </w:r>
      <w:r w:rsidR="00DD59D7" w:rsidRPr="00C13F27">
        <w:rPr>
          <w:noProof w:val="0"/>
        </w:rPr>
        <w:t>arithmetic and</w:t>
      </w:r>
      <w:r w:rsidR="006417CD" w:rsidRPr="00C13F27">
        <w:rPr>
          <w:noProof w:val="0"/>
        </w:rPr>
        <w:t xml:space="preserve"> complex matrix operations</w:t>
      </w:r>
      <w:r w:rsidR="00DD59D7" w:rsidRPr="00C13F27">
        <w:rPr>
          <w:noProof w:val="0"/>
        </w:rPr>
        <w:t>,</w:t>
      </w:r>
      <w:r w:rsidR="006417CD" w:rsidRPr="00C13F27">
        <w:rPr>
          <w:noProof w:val="0"/>
        </w:rPr>
        <w:t xml:space="preserve"> and </w:t>
      </w:r>
      <w:r w:rsidR="00DD59D7" w:rsidRPr="00C13F27">
        <w:rPr>
          <w:noProof w:val="0"/>
        </w:rPr>
        <w:t xml:space="preserve">for </w:t>
      </w:r>
      <w:r w:rsidR="006417CD" w:rsidRPr="00C13F27">
        <w:rPr>
          <w:noProof w:val="0"/>
        </w:rPr>
        <w:t xml:space="preserve">communication aspects like </w:t>
      </w:r>
      <w:r w:rsidRPr="00C13F27">
        <w:rPr>
          <w:noProof w:val="0"/>
        </w:rPr>
        <w:t>unstructured adaptive mesh</w:t>
      </w:r>
      <w:r w:rsidR="00DD59D7" w:rsidRPr="00C13F27">
        <w:rPr>
          <w:noProof w:val="0"/>
        </w:rPr>
        <w:t>es</w:t>
      </w:r>
      <w:r w:rsidRPr="00C13F27">
        <w:rPr>
          <w:noProof w:val="0"/>
        </w:rPr>
        <w:t xml:space="preserve">, parallel I/O, and </w:t>
      </w:r>
      <w:r w:rsidR="006417CD" w:rsidRPr="00C13F27">
        <w:rPr>
          <w:noProof w:val="0"/>
        </w:rPr>
        <w:t xml:space="preserve">irregular latencies </w:t>
      </w:r>
      <w:r w:rsidR="00DD59D7" w:rsidRPr="00C13F27">
        <w:rPr>
          <w:noProof w:val="0"/>
        </w:rPr>
        <w:t xml:space="preserve">between </w:t>
      </w:r>
      <w:r w:rsidR="006417CD" w:rsidRPr="00C13F27">
        <w:rPr>
          <w:noProof w:val="0"/>
        </w:rPr>
        <w:t>processors</w:t>
      </w:r>
      <w:r w:rsidRPr="00C13F27">
        <w:rPr>
          <w:noProof w:val="0"/>
        </w:rPr>
        <w:t>. We used four different kernels</w:t>
      </w:r>
      <w:r w:rsidR="00DD59D7" w:rsidRPr="00C13F27">
        <w:rPr>
          <w:noProof w:val="0"/>
        </w:rPr>
        <w:t>,</w:t>
      </w:r>
      <w:r w:rsidRPr="00C13F27">
        <w:rPr>
          <w:noProof w:val="0"/>
        </w:rPr>
        <w:t xml:space="preserve"> namely CG, EP, FT, and IS</w:t>
      </w:r>
      <w:r w:rsidR="00660D5F" w:rsidRPr="00C13F27">
        <w:rPr>
          <w:noProof w:val="0"/>
        </w:rPr>
        <w:t>,</w:t>
      </w:r>
      <w:r w:rsidRPr="00C13F27">
        <w:rPr>
          <w:noProof w:val="0"/>
        </w:rPr>
        <w:t xml:space="preserve"> for evaluation purpose</w:t>
      </w:r>
      <w:r w:rsidR="00DD59D7" w:rsidRPr="00C13F27">
        <w:rPr>
          <w:noProof w:val="0"/>
        </w:rPr>
        <w:t>s</w:t>
      </w:r>
      <w:r w:rsidRPr="00C13F27">
        <w:rPr>
          <w:noProof w:val="0"/>
        </w:rPr>
        <w:t xml:space="preserve">. Each </w:t>
      </w:r>
      <w:r w:rsidR="00FB6ED3" w:rsidRPr="00C13F27">
        <w:rPr>
          <w:noProof w:val="0"/>
        </w:rPr>
        <w:t xml:space="preserve">of these </w:t>
      </w:r>
      <w:r w:rsidRPr="00C13F27">
        <w:rPr>
          <w:noProof w:val="0"/>
        </w:rPr>
        <w:t>kernel</w:t>
      </w:r>
      <w:r w:rsidR="00FB6ED3" w:rsidRPr="00C13F27">
        <w:rPr>
          <w:noProof w:val="0"/>
        </w:rPr>
        <w:t>s</w:t>
      </w:r>
      <w:r w:rsidRPr="00C13F27">
        <w:rPr>
          <w:noProof w:val="0"/>
        </w:rPr>
        <w:t xml:space="preserve"> represents a distinctive application class and </w:t>
      </w:r>
      <w:r w:rsidR="00660D5F" w:rsidRPr="00C13F27">
        <w:rPr>
          <w:noProof w:val="0"/>
        </w:rPr>
        <w:t xml:space="preserve">was </w:t>
      </w:r>
      <w:r w:rsidR="001F5513" w:rsidRPr="00C13F27">
        <w:rPr>
          <w:noProof w:val="0"/>
        </w:rPr>
        <w:t>used in a wide variety of large-</w:t>
      </w:r>
      <w:r w:rsidRPr="00C13F27">
        <w:rPr>
          <w:noProof w:val="0"/>
        </w:rPr>
        <w:t xml:space="preserve">scale scientific applications like oil reservoir simulations and </w:t>
      </w:r>
      <w:r w:rsidR="00660D5F" w:rsidRPr="00C13F27">
        <w:rPr>
          <w:noProof w:val="0"/>
        </w:rPr>
        <w:t>particle-</w:t>
      </w:r>
      <w:r w:rsidR="00BD1CDE" w:rsidRPr="00C13F27">
        <w:rPr>
          <w:noProof w:val="0"/>
        </w:rPr>
        <w:t>based</w:t>
      </w:r>
      <w:r w:rsidRPr="00C13F27">
        <w:rPr>
          <w:noProof w:val="0"/>
        </w:rPr>
        <w:t xml:space="preserve"> simulations.</w:t>
      </w:r>
    </w:p>
    <w:p w14:paraId="33247C40" w14:textId="0D29BF13" w:rsidR="00AF73FD" w:rsidRPr="00C13F27" w:rsidRDefault="00AF73FD" w:rsidP="00B870F9">
      <w:pPr>
        <w:ind w:firstLine="300"/>
        <w:jc w:val="both"/>
        <w:rPr>
          <w:noProof w:val="0"/>
        </w:rPr>
      </w:pPr>
    </w:p>
    <w:p w14:paraId="19BF8050" w14:textId="77777777" w:rsidR="00DE2472" w:rsidRPr="00C13F27" w:rsidRDefault="00DE2472" w:rsidP="00B870F9">
      <w:pPr>
        <w:pStyle w:val="2"/>
        <w:widowControl/>
        <w:jc w:val="both"/>
        <w:rPr>
          <w:noProof w:val="0"/>
          <w:lang w:val="en-US"/>
        </w:rPr>
      </w:pPr>
      <w:bookmarkStart w:id="6" w:name="BMsec_expconfig"/>
      <w:r w:rsidRPr="00C13F27">
        <w:rPr>
          <w:noProof w:val="0"/>
          <w:lang w:val="en-US"/>
        </w:rPr>
        <w:t>4</w:t>
      </w:r>
      <w:bookmarkEnd w:id="6"/>
      <w:r w:rsidR="00227C22" w:rsidRPr="00C13F27">
        <w:rPr>
          <w:noProof w:val="0"/>
          <w:lang w:val="en-US"/>
        </w:rPr>
        <w:t xml:space="preserve"> </w:t>
      </w:r>
      <w:r w:rsidRPr="00C13F27">
        <w:rPr>
          <w:noProof w:val="0"/>
          <w:lang w:val="en-US"/>
        </w:rPr>
        <w:t>Experiment</w:t>
      </w:r>
      <w:r w:rsidR="00660D5F" w:rsidRPr="00C13F27">
        <w:rPr>
          <w:noProof w:val="0"/>
          <w:lang w:val="en-US"/>
        </w:rPr>
        <w:t>al</w:t>
      </w:r>
      <w:r w:rsidRPr="00C13F27">
        <w:rPr>
          <w:noProof w:val="0"/>
          <w:lang w:val="en-US"/>
        </w:rPr>
        <w:t xml:space="preserve"> Design and Configuration</w:t>
      </w:r>
    </w:p>
    <w:p w14:paraId="62AA4777" w14:textId="77777777" w:rsidR="00DE2472" w:rsidRPr="00C13F27" w:rsidRDefault="00DE2472" w:rsidP="00B870F9">
      <w:pPr>
        <w:spacing w:before="60"/>
        <w:jc w:val="both"/>
        <w:rPr>
          <w:noProof w:val="0"/>
        </w:rPr>
      </w:pPr>
      <w:r w:rsidRPr="00C13F27">
        <w:rPr>
          <w:noProof w:val="0"/>
        </w:rPr>
        <w:t xml:space="preserve">This section presents the summary of our </w:t>
      </w:r>
      <w:r w:rsidR="00871C0D" w:rsidRPr="00C13F27">
        <w:rPr>
          <w:noProof w:val="0"/>
        </w:rPr>
        <w:t>experiment</w:t>
      </w:r>
      <w:r w:rsidR="00660D5F" w:rsidRPr="00C13F27">
        <w:rPr>
          <w:noProof w:val="0"/>
        </w:rPr>
        <w:t>al</w:t>
      </w:r>
      <w:r w:rsidR="00871C0D" w:rsidRPr="00C13F27">
        <w:rPr>
          <w:noProof w:val="0"/>
        </w:rPr>
        <w:t xml:space="preserve"> design</w:t>
      </w:r>
      <w:r w:rsidRPr="00C13F27">
        <w:rPr>
          <w:noProof w:val="0"/>
        </w:rPr>
        <w:t xml:space="preserve"> and</w:t>
      </w:r>
      <w:r w:rsidR="004D35C7" w:rsidRPr="00C13F27">
        <w:rPr>
          <w:noProof w:val="0"/>
        </w:rPr>
        <w:t xml:space="preserve"> </w:t>
      </w:r>
      <w:proofErr w:type="spellStart"/>
      <w:r w:rsidR="004D35C7" w:rsidRPr="00C13F27">
        <w:rPr>
          <w:noProof w:val="0"/>
        </w:rPr>
        <w:t>testbed</w:t>
      </w:r>
      <w:proofErr w:type="spellEnd"/>
      <w:r w:rsidRPr="00C13F27">
        <w:rPr>
          <w:noProof w:val="0"/>
        </w:rPr>
        <w:t xml:space="preserve"> configuration</w:t>
      </w:r>
      <w:r w:rsidR="004D35C7" w:rsidRPr="00C13F27">
        <w:rPr>
          <w:noProof w:val="0"/>
        </w:rPr>
        <w:t>s</w:t>
      </w:r>
      <w:r w:rsidRPr="00C13F27">
        <w:rPr>
          <w:noProof w:val="0"/>
        </w:rPr>
        <w:t xml:space="preserve">. This mainly covers the software, </w:t>
      </w:r>
      <w:r w:rsidR="00C13F27" w:rsidRPr="00C13F27">
        <w:rPr>
          <w:noProof w:val="0"/>
        </w:rPr>
        <w:t>hardware</w:t>
      </w:r>
      <w:r w:rsidR="00660D5F" w:rsidRPr="00C13F27">
        <w:rPr>
          <w:noProof w:val="0"/>
        </w:rPr>
        <w:t>,</w:t>
      </w:r>
      <w:r w:rsidRPr="00C13F27">
        <w:rPr>
          <w:noProof w:val="0"/>
        </w:rPr>
        <w:t xml:space="preserve"> and energy measurement setup. It is recommended to follow these configuration</w:t>
      </w:r>
      <w:r w:rsidR="00660D5F" w:rsidRPr="00C13F27">
        <w:rPr>
          <w:noProof w:val="0"/>
        </w:rPr>
        <w:t>s</w:t>
      </w:r>
      <w:r w:rsidRPr="00C13F27">
        <w:rPr>
          <w:noProof w:val="0"/>
        </w:rPr>
        <w:t xml:space="preserve"> in order to reproduce the results.</w:t>
      </w:r>
    </w:p>
    <w:p w14:paraId="3984883B" w14:textId="77777777" w:rsidR="00DE2472" w:rsidRPr="00C13F27" w:rsidRDefault="00DE2472" w:rsidP="00B870F9">
      <w:pPr>
        <w:pStyle w:val="3"/>
        <w:widowControl/>
        <w:spacing w:before="120"/>
        <w:jc w:val="both"/>
        <w:rPr>
          <w:noProof w:val="0"/>
          <w:lang w:val="en-US"/>
        </w:rPr>
      </w:pPr>
      <w:r w:rsidRPr="00C13F27">
        <w:rPr>
          <w:noProof w:val="0"/>
          <w:lang w:val="en-US"/>
        </w:rPr>
        <w:lastRenderedPageBreak/>
        <w:t>4.1</w:t>
      </w:r>
      <w:r w:rsidR="00227C22" w:rsidRPr="00C13F27">
        <w:rPr>
          <w:noProof w:val="0"/>
          <w:lang w:val="en-US"/>
        </w:rPr>
        <w:t xml:space="preserve"> </w:t>
      </w:r>
      <w:r w:rsidRPr="00C13F27">
        <w:rPr>
          <w:noProof w:val="0"/>
          <w:lang w:val="en-US"/>
        </w:rPr>
        <w:t>Software Configuration</w:t>
      </w:r>
    </w:p>
    <w:p w14:paraId="2C6B1DC5" w14:textId="04536E7A" w:rsidR="00DE2472" w:rsidRPr="00C13F27" w:rsidRDefault="00DE2472" w:rsidP="00B870F9">
      <w:pPr>
        <w:spacing w:before="60"/>
        <w:jc w:val="both"/>
        <w:rPr>
          <w:noProof w:val="0"/>
        </w:rPr>
      </w:pPr>
      <w:r w:rsidRPr="00050938">
        <w:rPr>
          <w:noProof w:val="0"/>
        </w:rPr>
        <w:t>Each node of</w:t>
      </w:r>
      <w:r w:rsidR="00922CAF" w:rsidRPr="00050938">
        <w:rPr>
          <w:noProof w:val="0"/>
        </w:rPr>
        <w:t xml:space="preserve"> </w:t>
      </w:r>
      <w:r w:rsidR="00660D5F" w:rsidRPr="00050938">
        <w:rPr>
          <w:noProof w:val="0"/>
        </w:rPr>
        <w:t xml:space="preserve">the </w:t>
      </w:r>
      <w:r w:rsidR="00A65099" w:rsidRPr="00050938">
        <w:rPr>
          <w:noProof w:val="0"/>
        </w:rPr>
        <w:t>Weiser</w:t>
      </w:r>
      <w:r w:rsidR="00922CAF" w:rsidRPr="00050938">
        <w:rPr>
          <w:noProof w:val="0"/>
        </w:rPr>
        <w:t xml:space="preserve"> </w:t>
      </w:r>
      <w:r w:rsidRPr="00050938">
        <w:rPr>
          <w:noProof w:val="0"/>
        </w:rPr>
        <w:t xml:space="preserve">cluster </w:t>
      </w:r>
      <w:r w:rsidR="00660D5F" w:rsidRPr="00050938">
        <w:rPr>
          <w:noProof w:val="0"/>
        </w:rPr>
        <w:t xml:space="preserve">ran on </w:t>
      </w:r>
      <w:r w:rsidRPr="00050938">
        <w:rPr>
          <w:noProof w:val="0"/>
        </w:rPr>
        <w:t xml:space="preserve">Ubuntu </w:t>
      </w:r>
      <w:proofErr w:type="spellStart"/>
      <w:r w:rsidRPr="00050938">
        <w:rPr>
          <w:noProof w:val="0"/>
        </w:rPr>
        <w:t>Linaro</w:t>
      </w:r>
      <w:proofErr w:type="spellEnd"/>
      <w:r w:rsidRPr="00050938">
        <w:rPr>
          <w:noProof w:val="0"/>
        </w:rPr>
        <w:t xml:space="preserve"> 12.04 with </w:t>
      </w:r>
      <w:r w:rsidR="00660D5F" w:rsidRPr="00050938">
        <w:rPr>
          <w:noProof w:val="0"/>
        </w:rPr>
        <w:t xml:space="preserve">a </w:t>
      </w:r>
      <w:r w:rsidRPr="00050938">
        <w:rPr>
          <w:noProof w:val="0"/>
        </w:rPr>
        <w:t xml:space="preserve">kernel version </w:t>
      </w:r>
      <w:r w:rsidR="00660D5F" w:rsidRPr="00050938">
        <w:rPr>
          <w:noProof w:val="0"/>
        </w:rPr>
        <w:t xml:space="preserve">of </w:t>
      </w:r>
      <w:r w:rsidRPr="00050938">
        <w:rPr>
          <w:noProof w:val="0"/>
        </w:rPr>
        <w:t xml:space="preserve">3.6.0. </w:t>
      </w:r>
      <w:r w:rsidR="007E699F" w:rsidRPr="00050938">
        <w:rPr>
          <w:lang w:val="en"/>
        </w:rPr>
        <w:t>For all of our experiments and configurations, we turned off CPU throttling and used ‘</w:t>
      </w:r>
      <w:r w:rsidR="007E699F" w:rsidRPr="00050938">
        <w:rPr>
          <w:i/>
          <w:lang w:val="en"/>
        </w:rPr>
        <w:t>performance’</w:t>
      </w:r>
      <w:r w:rsidR="007E699F" w:rsidRPr="00050938">
        <w:rPr>
          <w:lang w:val="en"/>
        </w:rPr>
        <w:t xml:space="preserve"> CPUfreq governor. In this setting, we were able to utilize highest possible CPU clock on both ARM as well as Intel testbeds.</w:t>
      </w:r>
      <w:r w:rsidR="007E699F" w:rsidRPr="00050938">
        <w:rPr>
          <w:sz w:val="24"/>
          <w:szCs w:val="24"/>
          <w:lang w:val="en"/>
        </w:rPr>
        <w:t xml:space="preserve"> </w:t>
      </w:r>
      <w:r w:rsidRPr="00050938">
        <w:rPr>
          <w:noProof w:val="0"/>
        </w:rPr>
        <w:t>The benchmarks and their supported pl</w:t>
      </w:r>
      <w:r w:rsidR="008D2B9D" w:rsidRPr="00050938">
        <w:rPr>
          <w:noProof w:val="0"/>
        </w:rPr>
        <w:t>atform are illustrated in Table 2</w:t>
      </w:r>
      <w:r w:rsidRPr="00050938">
        <w:rPr>
          <w:noProof w:val="0"/>
        </w:rPr>
        <w:t>. We used MPICH 3.0.2 and MPJ-Express 0.38 as our</w:t>
      </w:r>
      <w:r w:rsidRPr="00C13F27">
        <w:rPr>
          <w:noProof w:val="0"/>
        </w:rPr>
        <w:t xml:space="preserve"> message passing libraries. </w:t>
      </w:r>
      <w:r w:rsidR="00660D5F" w:rsidRPr="00C13F27">
        <w:rPr>
          <w:noProof w:val="0"/>
        </w:rPr>
        <w:t xml:space="preserve">In order to </w:t>
      </w:r>
      <w:r w:rsidRPr="00C13F27">
        <w:rPr>
          <w:noProof w:val="0"/>
        </w:rPr>
        <w:t xml:space="preserve">evaluate </w:t>
      </w:r>
      <w:r w:rsidR="00660D5F" w:rsidRPr="00C13F27">
        <w:rPr>
          <w:noProof w:val="0"/>
        </w:rPr>
        <w:t xml:space="preserve">the </w:t>
      </w:r>
      <w:r w:rsidRPr="00C13F27">
        <w:rPr>
          <w:noProof w:val="0"/>
        </w:rPr>
        <w:t xml:space="preserve">memory bandwidth of a single node, we used STREAM benchmark v5.9. </w:t>
      </w:r>
      <w:proofErr w:type="gramStart"/>
      <w:r w:rsidRPr="00C13F27">
        <w:rPr>
          <w:noProof w:val="0"/>
        </w:rPr>
        <w:t>PARSEC 3.0</w:t>
      </w:r>
      <w:r w:rsidR="00660D5F" w:rsidRPr="00C13F27">
        <w:rPr>
          <w:noProof w:val="0"/>
        </w:rPr>
        <w:t xml:space="preserve"> </w:t>
      </w:r>
      <w:r w:rsidRPr="00C13F27">
        <w:rPr>
          <w:noProof w:val="0"/>
        </w:rPr>
        <w:t>[</w:t>
      </w:r>
      <w:r w:rsidR="00A80298" w:rsidRPr="00C13F27">
        <w:rPr>
          <w:noProof w:val="0"/>
        </w:rPr>
        <w:fldChar w:fldCharType="begin"/>
      </w:r>
      <w:r w:rsidR="00A80298" w:rsidRPr="00C13F27">
        <w:rPr>
          <w:noProof w:val="0"/>
        </w:rPr>
        <w:instrText xml:space="preserve">REF BIB_bienia11benchmarking \* MERGEFORMAT </w:instrText>
      </w:r>
      <w:r w:rsidR="00A80298" w:rsidRPr="00C13F27">
        <w:rPr>
          <w:noProof w:val="0"/>
        </w:rPr>
        <w:fldChar w:fldCharType="separate"/>
      </w:r>
      <w:r w:rsidR="00855DB6" w:rsidRPr="00C13F27">
        <w:rPr>
          <w:noProof w:val="0"/>
        </w:rPr>
        <w:t>29</w:t>
      </w:r>
      <w:r w:rsidR="00A80298" w:rsidRPr="00C13F27">
        <w:rPr>
          <w:noProof w:val="0"/>
        </w:rPr>
        <w:fldChar w:fldCharType="end"/>
      </w:r>
      <w:r w:rsidRPr="00C13F27">
        <w:rPr>
          <w:noProof w:val="0"/>
        </w:rPr>
        <w:t xml:space="preserve">, </w:t>
      </w:r>
      <w:r w:rsidR="00A80298" w:rsidRPr="00C13F27">
        <w:rPr>
          <w:noProof w:val="0"/>
        </w:rPr>
        <w:fldChar w:fldCharType="begin"/>
      </w:r>
      <w:r w:rsidR="00A80298" w:rsidRPr="00C13F27">
        <w:rPr>
          <w:noProof w:val="0"/>
        </w:rPr>
        <w:instrText xml:space="preserve">REF BIB_bienia08characterizationreport \* MERGEFORMAT </w:instrText>
      </w:r>
      <w:r w:rsidR="00A80298" w:rsidRPr="00C13F27">
        <w:rPr>
          <w:noProof w:val="0"/>
        </w:rPr>
        <w:fldChar w:fldCharType="separate"/>
      </w:r>
      <w:r w:rsidR="00855DB6" w:rsidRPr="00C13F27">
        <w:rPr>
          <w:noProof w:val="0"/>
        </w:rPr>
        <w:t>30</w:t>
      </w:r>
      <w:r w:rsidR="00A80298" w:rsidRPr="00C13F27">
        <w:rPr>
          <w:noProof w:val="0"/>
        </w:rPr>
        <w:fldChar w:fldCharType="end"/>
      </w:r>
      <w:r w:rsidRPr="00C13F27">
        <w:rPr>
          <w:noProof w:val="0"/>
        </w:rPr>
        <w:t xml:space="preserve">] with all sets of workloads ranging from </w:t>
      </w:r>
      <w:r w:rsidRPr="00C13F27">
        <w:rPr>
          <w:i/>
          <w:iCs/>
          <w:noProof w:val="0"/>
        </w:rPr>
        <w:t>small</w:t>
      </w:r>
      <w:r w:rsidRPr="00C13F27">
        <w:rPr>
          <w:noProof w:val="0"/>
        </w:rPr>
        <w:t xml:space="preserve"> to </w:t>
      </w:r>
      <w:r w:rsidRPr="00C13F27">
        <w:rPr>
          <w:i/>
          <w:iCs/>
          <w:noProof w:val="0"/>
        </w:rPr>
        <w:t>native</w:t>
      </w:r>
      <w:r w:rsidRPr="00C13F27">
        <w:rPr>
          <w:noProof w:val="0"/>
        </w:rPr>
        <w:t>.</w:t>
      </w:r>
      <w:proofErr w:type="gramEnd"/>
      <w:r w:rsidRPr="00C13F27">
        <w:rPr>
          <w:noProof w:val="0"/>
        </w:rPr>
        <w:t xml:space="preserve"> </w:t>
      </w:r>
      <w:r w:rsidR="00660D5F" w:rsidRPr="00C13F27">
        <w:rPr>
          <w:noProof w:val="0"/>
        </w:rPr>
        <w:t xml:space="preserve">The </w:t>
      </w:r>
      <w:proofErr w:type="spellStart"/>
      <w:r w:rsidRPr="00C13F27">
        <w:rPr>
          <w:noProof w:val="0"/>
        </w:rPr>
        <w:t>Sysbench</w:t>
      </w:r>
      <w:proofErr w:type="spellEnd"/>
      <w:r w:rsidRPr="00C13F27">
        <w:rPr>
          <w:noProof w:val="0"/>
        </w:rPr>
        <w:t xml:space="preserve"> benchmark</w:t>
      </w:r>
      <w:r w:rsidR="00660D5F" w:rsidRPr="00C13F27">
        <w:rPr>
          <w:noProof w:val="0"/>
        </w:rPr>
        <w:t xml:space="preserve"> </w:t>
      </w:r>
      <w:r w:rsidRPr="00C13F27">
        <w:rPr>
          <w:noProof w:val="0"/>
        </w:rPr>
        <w:t>[</w:t>
      </w:r>
      <w:r w:rsidR="00A80298" w:rsidRPr="00C13F27">
        <w:rPr>
          <w:noProof w:val="0"/>
        </w:rPr>
        <w:fldChar w:fldCharType="begin"/>
      </w:r>
      <w:r w:rsidR="00A80298" w:rsidRPr="00C13F27">
        <w:rPr>
          <w:noProof w:val="0"/>
        </w:rPr>
        <w:instrText xml:space="preserve">REF BIB_IEEEexample_WikiSysBench \* MERGEFORMAT </w:instrText>
      </w:r>
      <w:r w:rsidR="00A80298" w:rsidRPr="00C13F27">
        <w:rPr>
          <w:noProof w:val="0"/>
        </w:rPr>
        <w:fldChar w:fldCharType="separate"/>
      </w:r>
      <w:r w:rsidR="00855DB6" w:rsidRPr="00C13F27">
        <w:rPr>
          <w:noProof w:val="0"/>
        </w:rPr>
        <w:t>25</w:t>
      </w:r>
      <w:r w:rsidR="00A80298" w:rsidRPr="00C13F27">
        <w:rPr>
          <w:noProof w:val="0"/>
        </w:rPr>
        <w:fldChar w:fldCharType="end"/>
      </w:r>
      <w:r w:rsidRPr="00C13F27">
        <w:rPr>
          <w:noProof w:val="0"/>
        </w:rPr>
        <w:t xml:space="preserve">] </w:t>
      </w:r>
      <w:r w:rsidR="00660D5F" w:rsidRPr="00C13F27">
        <w:rPr>
          <w:noProof w:val="0"/>
        </w:rPr>
        <w:t xml:space="preserve">was </w:t>
      </w:r>
      <w:r w:rsidRPr="00C13F27">
        <w:rPr>
          <w:noProof w:val="0"/>
        </w:rPr>
        <w:t xml:space="preserve">also installed with MySQL server 5.1 </w:t>
      </w:r>
      <w:r w:rsidR="00660D5F" w:rsidRPr="00C13F27">
        <w:rPr>
          <w:noProof w:val="0"/>
        </w:rPr>
        <w:t xml:space="preserve">in order </w:t>
      </w:r>
      <w:r w:rsidRPr="00C13F27">
        <w:rPr>
          <w:noProof w:val="0"/>
        </w:rPr>
        <w:t>to execute the database transaction test. For distributed memory benchmarking, we used HPL</w:t>
      </w:r>
      <w:r w:rsidR="00232BF0" w:rsidRPr="00C13F27">
        <w:rPr>
          <w:noProof w:val="0"/>
        </w:rPr>
        <w:t xml:space="preserve"> </w:t>
      </w:r>
      <w:r w:rsidRPr="00C13F27">
        <w:rPr>
          <w:noProof w:val="0"/>
        </w:rPr>
        <w:t>[</w:t>
      </w:r>
      <w:r w:rsidR="00A80298" w:rsidRPr="00C13F27">
        <w:rPr>
          <w:noProof w:val="0"/>
        </w:rPr>
        <w:fldChar w:fldCharType="begin"/>
      </w:r>
      <w:r w:rsidR="00A80298" w:rsidRPr="00C13F27">
        <w:rPr>
          <w:noProof w:val="0"/>
        </w:rPr>
        <w:instrText xml:space="preserve">REF BIB_IEEEexample_WikiNetlibHPL \* MERGEFORMAT </w:instrText>
      </w:r>
      <w:r w:rsidR="00A80298" w:rsidRPr="00C13F27">
        <w:rPr>
          <w:noProof w:val="0"/>
        </w:rPr>
        <w:fldChar w:fldCharType="separate"/>
      </w:r>
      <w:r w:rsidR="00855DB6" w:rsidRPr="00C13F27">
        <w:rPr>
          <w:noProof w:val="0"/>
        </w:rPr>
        <w:t>31</w:t>
      </w:r>
      <w:r w:rsidR="00A80298" w:rsidRPr="00C13F27">
        <w:rPr>
          <w:noProof w:val="0"/>
        </w:rPr>
        <w:fldChar w:fldCharType="end"/>
      </w:r>
      <w:r w:rsidRPr="00C13F27">
        <w:rPr>
          <w:noProof w:val="0"/>
        </w:rPr>
        <w:t>], Gadget-2</w:t>
      </w:r>
      <w:r w:rsidR="00232BF0" w:rsidRPr="00C13F27">
        <w:rPr>
          <w:noProof w:val="0"/>
        </w:rPr>
        <w:t xml:space="preserve"> </w:t>
      </w:r>
      <w:r w:rsidRPr="00C13F27">
        <w:rPr>
          <w:noProof w:val="0"/>
        </w:rPr>
        <w:t>[</w:t>
      </w:r>
      <w:r w:rsidR="00A80298" w:rsidRPr="00C13F27">
        <w:rPr>
          <w:noProof w:val="0"/>
        </w:rPr>
        <w:fldChar w:fldCharType="begin"/>
      </w:r>
      <w:r w:rsidR="00A80298" w:rsidRPr="00C13F27">
        <w:rPr>
          <w:noProof w:val="0"/>
        </w:rPr>
        <w:instrText xml:space="preserve">REF BIB_springel2005cosmological \* MERGEFORMAT </w:instrText>
      </w:r>
      <w:r w:rsidR="00A80298" w:rsidRPr="00C13F27">
        <w:rPr>
          <w:noProof w:val="0"/>
        </w:rPr>
        <w:fldChar w:fldCharType="separate"/>
      </w:r>
      <w:r w:rsidR="00855DB6" w:rsidRPr="00C13F27">
        <w:rPr>
          <w:noProof w:val="0"/>
        </w:rPr>
        <w:t>28</w:t>
      </w:r>
      <w:r w:rsidR="00A80298" w:rsidRPr="00C13F27">
        <w:rPr>
          <w:noProof w:val="0"/>
        </w:rPr>
        <w:fldChar w:fldCharType="end"/>
      </w:r>
      <w:r w:rsidRPr="00C13F27">
        <w:rPr>
          <w:noProof w:val="0"/>
        </w:rPr>
        <w:t>]</w:t>
      </w:r>
      <w:r w:rsidR="00232BF0" w:rsidRPr="00C13F27">
        <w:rPr>
          <w:noProof w:val="0"/>
        </w:rPr>
        <w:t>,</w:t>
      </w:r>
      <w:r w:rsidRPr="00C13F27">
        <w:rPr>
          <w:noProof w:val="0"/>
        </w:rPr>
        <w:t xml:space="preserve"> and two versions of NAS parallel benchmark, one with MPICH (NPB-MPI) and </w:t>
      </w:r>
      <w:r w:rsidR="00232BF0" w:rsidRPr="00C13F27">
        <w:rPr>
          <w:noProof w:val="0"/>
        </w:rPr>
        <w:t xml:space="preserve">the </w:t>
      </w:r>
      <w:r w:rsidRPr="00C13F27">
        <w:rPr>
          <w:noProof w:val="0"/>
        </w:rPr>
        <w:t>other with MPJ-Express (NPB-MPJ).</w:t>
      </w:r>
    </w:p>
    <w:p w14:paraId="2461DC58" w14:textId="77777777" w:rsidR="00DE2472" w:rsidRPr="00C13F27" w:rsidRDefault="00DE2472" w:rsidP="00B870F9">
      <w:pPr>
        <w:pStyle w:val="3"/>
        <w:widowControl/>
        <w:spacing w:before="120"/>
        <w:jc w:val="both"/>
        <w:rPr>
          <w:noProof w:val="0"/>
          <w:lang w:val="en-US"/>
        </w:rPr>
      </w:pPr>
      <w:r w:rsidRPr="00C13F27">
        <w:rPr>
          <w:noProof w:val="0"/>
          <w:lang w:val="en-US"/>
        </w:rPr>
        <w:t>4.2</w:t>
      </w:r>
      <w:r w:rsidR="00227C22" w:rsidRPr="00C13F27">
        <w:rPr>
          <w:noProof w:val="0"/>
          <w:lang w:val="en-US"/>
        </w:rPr>
        <w:t xml:space="preserve"> </w:t>
      </w:r>
      <w:r w:rsidRPr="00C13F27">
        <w:rPr>
          <w:noProof w:val="0"/>
          <w:lang w:val="en-US"/>
        </w:rPr>
        <w:t>Hardware Configuration</w:t>
      </w:r>
    </w:p>
    <w:p w14:paraId="594EE446" w14:textId="77777777" w:rsidR="00DE2472" w:rsidRPr="00C13F27" w:rsidRDefault="00DE2472" w:rsidP="00B870F9">
      <w:pPr>
        <w:pStyle w:val="4"/>
        <w:widowControl/>
        <w:spacing w:before="180"/>
        <w:jc w:val="both"/>
        <w:rPr>
          <w:noProof w:val="0"/>
          <w:lang w:val="en-US"/>
        </w:rPr>
      </w:pPr>
      <w:r w:rsidRPr="00C13F27">
        <w:rPr>
          <w:noProof w:val="0"/>
          <w:lang w:val="en-US"/>
        </w:rPr>
        <w:t>4.2.1</w:t>
      </w:r>
      <w:r w:rsidR="00227C22" w:rsidRPr="00C13F27">
        <w:rPr>
          <w:noProof w:val="0"/>
          <w:lang w:val="en-US"/>
        </w:rPr>
        <w:t xml:space="preserve"> </w:t>
      </w:r>
      <w:r w:rsidRPr="00C13F27">
        <w:rPr>
          <w:noProof w:val="0"/>
          <w:lang w:val="en-US"/>
        </w:rPr>
        <w:t>Single node configuration</w:t>
      </w:r>
    </w:p>
    <w:p w14:paraId="42983622" w14:textId="77777777" w:rsidR="00DE2472" w:rsidRPr="00C13F27" w:rsidRDefault="00DE2472" w:rsidP="00932C08">
      <w:pPr>
        <w:jc w:val="both"/>
      </w:pPr>
      <w:r w:rsidRPr="00C13F27">
        <w:t xml:space="preserve">We used Hardkernel’s ODROID-X SoC development board </w:t>
      </w:r>
      <w:r w:rsidR="00061DF9" w:rsidRPr="00C13F27">
        <w:t xml:space="preserve">with an </w:t>
      </w:r>
      <w:r w:rsidRPr="00C13F27">
        <w:t xml:space="preserve">ARM Cortex A-9 processor. </w:t>
      </w:r>
      <w:r w:rsidR="00061DF9" w:rsidRPr="00C13F27">
        <w:t xml:space="preserve">The </w:t>
      </w:r>
      <w:r w:rsidRPr="00C13F27">
        <w:t>Cortex-A9 application processor is based on ARM</w:t>
      </w:r>
      <w:r w:rsidR="00061DF9" w:rsidRPr="00C13F27">
        <w:t xml:space="preserve"> </w:t>
      </w:r>
      <w:r w:rsidRPr="00C13F27">
        <w:t>v7 architecture</w:t>
      </w:r>
      <w:r w:rsidR="00061DF9" w:rsidRPr="00C13F27">
        <w:t>,</w:t>
      </w:r>
      <w:r w:rsidRPr="00C13F27">
        <w:t xml:space="preserve"> which has efficient power management for superscalar instruction</w:t>
      </w:r>
      <w:r w:rsidR="00061DF9" w:rsidRPr="00C13F27">
        <w:t>s</w:t>
      </w:r>
      <w:r w:rsidRPr="00C13F27">
        <w:t xml:space="preserve"> and features NEON technology. NEON executes SIMD (Single Instruction Multiple Data) instruction</w:t>
      </w:r>
      <w:r w:rsidR="00061DF9" w:rsidRPr="00C13F27">
        <w:t>s</w:t>
      </w:r>
      <w:r w:rsidRPr="00C13F27">
        <w:t xml:space="preserve"> in parallel using advanced branch prediction</w:t>
      </w:r>
      <w:r w:rsidR="00061DF9" w:rsidRPr="00C13F27">
        <w:t xml:space="preserve">s </w:t>
      </w:r>
      <w:r w:rsidRPr="00C13F27">
        <w:t>[</w:t>
      </w:r>
      <w:r w:rsidR="00A36B2F">
        <w:fldChar w:fldCharType="begin"/>
      </w:r>
      <w:r w:rsidR="00A36B2F">
        <w:instrText>REF BIB_padoin2012evaluatin</w:instrText>
      </w:r>
      <w:r w:rsidR="00A36B2F">
        <w:instrText xml:space="preserve">g \* MERGEFORMAT </w:instrText>
      </w:r>
      <w:r w:rsidR="00A36B2F">
        <w:fldChar w:fldCharType="separate"/>
      </w:r>
      <w:r w:rsidR="00855DB6" w:rsidRPr="00C13F27">
        <w:t>22</w:t>
      </w:r>
      <w:r w:rsidR="00A36B2F">
        <w:fldChar w:fldCharType="end"/>
      </w:r>
      <w:r w:rsidRPr="00C13F27">
        <w:t>]. The CPU contains 1</w:t>
      </w:r>
      <w:r w:rsidR="00E24CE7" w:rsidRPr="00C13F27">
        <w:t xml:space="preserve"> </w:t>
      </w:r>
      <w:r w:rsidRPr="00C13F27">
        <w:t xml:space="preserve">MB of L2 cache and operates at </w:t>
      </w:r>
      <w:r w:rsidR="00E24CE7" w:rsidRPr="00C13F27">
        <w:t xml:space="preserve">a </w:t>
      </w:r>
      <w:r w:rsidRPr="00C13F27">
        <w:t xml:space="preserve">clock frequency of 1.4 GHz. The x86 machine </w:t>
      </w:r>
      <w:r w:rsidR="00E24CE7" w:rsidRPr="00C13F27">
        <w:t xml:space="preserve">that was </w:t>
      </w:r>
      <w:r w:rsidRPr="00C13F27">
        <w:t xml:space="preserve">chosen for </w:t>
      </w:r>
      <w:r w:rsidR="00570EE7" w:rsidRPr="00C13F27">
        <w:t xml:space="preserve">the </w:t>
      </w:r>
      <w:r w:rsidRPr="00C13F27">
        <w:t xml:space="preserve">multicore benchmarking </w:t>
      </w:r>
      <w:r w:rsidR="00E24CE7" w:rsidRPr="00C13F27">
        <w:t xml:space="preserve">was </w:t>
      </w:r>
      <w:r w:rsidRPr="00C13F27">
        <w:t xml:space="preserve">an HP server </w:t>
      </w:r>
      <w:r w:rsidR="00570EE7" w:rsidRPr="00C13F27">
        <w:t>with</w:t>
      </w:r>
      <w:r w:rsidRPr="00C13F27">
        <w:t xml:space="preserve"> a quadcore 32nm </w:t>
      </w:r>
      <w:r w:rsidR="00570EE7" w:rsidRPr="00C13F27">
        <w:rPr>
          <w:rFonts w:eastAsia="Times New Roman"/>
          <w:bCs/>
          <w:kern w:val="36"/>
        </w:rPr>
        <w:t xml:space="preserve">Intel® Xeon® </w:t>
      </w:r>
      <w:r w:rsidR="00570EE7" w:rsidRPr="00050938">
        <w:rPr>
          <w:rFonts w:eastAsia="Times New Roman"/>
          <w:bCs/>
          <w:kern w:val="36"/>
        </w:rPr>
        <w:t>Processor X3430 (</w:t>
      </w:r>
      <w:r w:rsidR="003C498C" w:rsidRPr="00050938">
        <w:rPr>
          <w:rFonts w:eastAsia="Times New Roman"/>
          <w:bCs/>
          <w:kern w:val="36"/>
        </w:rPr>
        <w:t>1</w:t>
      </w:r>
      <w:r w:rsidR="00570EE7" w:rsidRPr="00050938">
        <w:rPr>
          <w:rFonts w:eastAsia="Times New Roman"/>
          <w:bCs/>
          <w:kern w:val="36"/>
        </w:rPr>
        <w:t xml:space="preserve"> MB L2 Cache</w:t>
      </w:r>
      <w:r w:rsidR="003C498C" w:rsidRPr="00050938">
        <w:rPr>
          <w:rFonts w:eastAsia="Times New Roman"/>
          <w:bCs/>
          <w:kern w:val="36"/>
        </w:rPr>
        <w:t>, 8MB L3 Cache</w:t>
      </w:r>
      <w:r w:rsidR="00570EE7" w:rsidRPr="00050938">
        <w:rPr>
          <w:rFonts w:eastAsia="Times New Roman"/>
          <w:bCs/>
          <w:kern w:val="36"/>
        </w:rPr>
        <w:t>, 2.40 GHz).</w:t>
      </w:r>
      <w:r w:rsidRPr="00050938">
        <w:t xml:space="preserve"> The</w:t>
      </w:r>
      <w:r w:rsidRPr="00C13F27">
        <w:t xml:space="preserve"> server also contains </w:t>
      </w:r>
      <w:r w:rsidR="007D0656">
        <w:t>16</w:t>
      </w:r>
      <w:r w:rsidR="00E24CE7" w:rsidRPr="00C13F27">
        <w:t xml:space="preserve"> </w:t>
      </w:r>
      <w:r w:rsidRPr="00C13F27">
        <w:t xml:space="preserve">GB of DDR3 1333 MHz RAM and 1 Gbps network adapter. The specification details </w:t>
      </w:r>
      <w:r w:rsidR="00BC09A2" w:rsidRPr="00C13F27">
        <w:t xml:space="preserve">for the </w:t>
      </w:r>
      <w:r w:rsidRPr="00C13F27">
        <w:t xml:space="preserve">ODROID-X development board are given in Table </w:t>
      </w:r>
      <w:r w:rsidR="00840CE2" w:rsidRPr="00C13F27">
        <w:t>2</w:t>
      </w:r>
      <w:r w:rsidRPr="00C13F27">
        <w:t>.</w:t>
      </w:r>
    </w:p>
    <w:p w14:paraId="646194FC" w14:textId="77777777" w:rsidR="00DE2472" w:rsidRPr="00C13F27" w:rsidRDefault="00DE2472" w:rsidP="00B870F9">
      <w:pPr>
        <w:pStyle w:val="4"/>
        <w:widowControl/>
        <w:spacing w:before="120"/>
        <w:jc w:val="both"/>
        <w:rPr>
          <w:noProof w:val="0"/>
          <w:lang w:val="en-US"/>
        </w:rPr>
      </w:pPr>
      <w:r w:rsidRPr="00C13F27">
        <w:rPr>
          <w:noProof w:val="0"/>
          <w:lang w:val="en-US"/>
        </w:rPr>
        <w:t>4.2.2</w:t>
      </w:r>
      <w:r w:rsidR="00227C22" w:rsidRPr="00C13F27">
        <w:rPr>
          <w:noProof w:val="0"/>
          <w:lang w:val="en-US"/>
        </w:rPr>
        <w:t xml:space="preserve"> </w:t>
      </w:r>
      <w:r w:rsidRPr="00C13F27">
        <w:rPr>
          <w:noProof w:val="0"/>
          <w:lang w:val="en-US"/>
        </w:rPr>
        <w:t>Cluster configuration</w:t>
      </w:r>
    </w:p>
    <w:p w14:paraId="0E9D7133" w14:textId="77777777" w:rsidR="00DE2472" w:rsidRPr="00C13F27" w:rsidRDefault="00DE2472" w:rsidP="00B870F9">
      <w:pPr>
        <w:spacing w:before="60"/>
        <w:jc w:val="both"/>
        <w:rPr>
          <w:noProof w:val="0"/>
        </w:rPr>
      </w:pPr>
      <w:r w:rsidRPr="00C13F27">
        <w:rPr>
          <w:noProof w:val="0"/>
        </w:rPr>
        <w:t xml:space="preserve">The </w:t>
      </w:r>
      <w:r w:rsidR="00BD35BF" w:rsidRPr="00C13F27">
        <w:rPr>
          <w:noProof w:val="0"/>
        </w:rPr>
        <w:t xml:space="preserve">Weiser </w:t>
      </w:r>
      <w:r w:rsidRPr="00C13F27">
        <w:rPr>
          <w:noProof w:val="0"/>
        </w:rPr>
        <w:t xml:space="preserve">cluster consists of 16 </w:t>
      </w:r>
      <w:proofErr w:type="spellStart"/>
      <w:r w:rsidRPr="00C13F27">
        <w:rPr>
          <w:noProof w:val="0"/>
        </w:rPr>
        <w:t>quadcore</w:t>
      </w:r>
      <w:proofErr w:type="spellEnd"/>
      <w:r w:rsidRPr="00C13F27">
        <w:rPr>
          <w:noProof w:val="0"/>
        </w:rPr>
        <w:t xml:space="preserve"> ODROID-X boards connected through an </w:t>
      </w:r>
      <w:proofErr w:type="spellStart"/>
      <w:r w:rsidRPr="00C13F27">
        <w:rPr>
          <w:noProof w:val="0"/>
        </w:rPr>
        <w:t>ethernet</w:t>
      </w:r>
      <w:proofErr w:type="spellEnd"/>
      <w:r w:rsidRPr="00C13F27">
        <w:rPr>
          <w:noProof w:val="0"/>
        </w:rPr>
        <w:t xml:space="preserve"> switch. </w:t>
      </w:r>
      <w:r w:rsidR="00602A56" w:rsidRPr="00C13F27">
        <w:rPr>
          <w:noProof w:val="0"/>
        </w:rPr>
        <w:t>An x86 machine</w:t>
      </w:r>
      <w:r w:rsidR="00602A56">
        <w:rPr>
          <w:noProof w:val="0"/>
        </w:rPr>
        <w:t>,</w:t>
      </w:r>
      <w:r w:rsidR="00602A56" w:rsidRPr="00C13F27">
        <w:rPr>
          <w:noProof w:val="0"/>
        </w:rPr>
        <w:t xml:space="preserve"> used as a monitoring station</w:t>
      </w:r>
      <w:r w:rsidR="00602A56">
        <w:rPr>
          <w:noProof w:val="0"/>
        </w:rPr>
        <w:t>,</w:t>
      </w:r>
      <w:r w:rsidR="00602A56" w:rsidRPr="00C13F27">
        <w:rPr>
          <w:noProof w:val="0"/>
        </w:rPr>
        <w:t xml:space="preserve"> is connected to the switch. </w:t>
      </w:r>
      <w:r w:rsidRPr="00C13F27">
        <w:rPr>
          <w:noProof w:val="0"/>
        </w:rPr>
        <w:t xml:space="preserve">A power meter is attached to the monitoring station </w:t>
      </w:r>
      <w:r w:rsidR="00BD35BF" w:rsidRPr="00C13F27">
        <w:rPr>
          <w:noProof w:val="0"/>
        </w:rPr>
        <w:t xml:space="preserve">in order </w:t>
      </w:r>
      <w:r w:rsidRPr="00C13F27">
        <w:rPr>
          <w:noProof w:val="0"/>
        </w:rPr>
        <w:t>to measure the energy consumption during the benchmark execution. An external storage of 1</w:t>
      </w:r>
      <w:r w:rsidR="00BD35BF" w:rsidRPr="00C13F27">
        <w:rPr>
          <w:noProof w:val="0"/>
        </w:rPr>
        <w:t xml:space="preserve"> </w:t>
      </w:r>
      <w:r w:rsidRPr="00C13F27">
        <w:rPr>
          <w:noProof w:val="0"/>
        </w:rPr>
        <w:t xml:space="preserve">TB is mounted as </w:t>
      </w:r>
      <w:r w:rsidR="00BD35BF" w:rsidRPr="00C13F27">
        <w:rPr>
          <w:noProof w:val="0"/>
        </w:rPr>
        <w:t xml:space="preserve">an </w:t>
      </w:r>
      <w:r w:rsidRPr="00C13F27">
        <w:rPr>
          <w:noProof w:val="0"/>
        </w:rPr>
        <w:t>NFS drive for the shared storage.</w:t>
      </w:r>
    </w:p>
    <w:p w14:paraId="490C6959" w14:textId="77777777" w:rsidR="00DE2472" w:rsidRPr="00C13F27" w:rsidRDefault="00DE2472" w:rsidP="00B870F9">
      <w:pPr>
        <w:pStyle w:val="3"/>
        <w:widowControl/>
        <w:spacing w:before="360"/>
        <w:jc w:val="both"/>
        <w:rPr>
          <w:noProof w:val="0"/>
          <w:lang w:val="en-US"/>
        </w:rPr>
      </w:pPr>
      <w:r w:rsidRPr="00C13F27">
        <w:rPr>
          <w:noProof w:val="0"/>
          <w:lang w:val="en-US"/>
        </w:rPr>
        <w:t>4.3</w:t>
      </w:r>
      <w:r w:rsidR="00227C22" w:rsidRPr="00C13F27">
        <w:rPr>
          <w:noProof w:val="0"/>
          <w:lang w:val="en-US"/>
        </w:rPr>
        <w:t xml:space="preserve"> </w:t>
      </w:r>
      <w:r w:rsidRPr="00C13F27">
        <w:rPr>
          <w:noProof w:val="0"/>
          <w:lang w:val="en-US"/>
        </w:rPr>
        <w:t>Energy Measurement</w:t>
      </w:r>
    </w:p>
    <w:p w14:paraId="7C326188" w14:textId="77777777" w:rsidR="00DE2472" w:rsidRPr="00C13F27" w:rsidRDefault="00DE2472" w:rsidP="00B870F9">
      <w:pPr>
        <w:spacing w:before="60"/>
        <w:jc w:val="both"/>
        <w:rPr>
          <w:noProof w:val="0"/>
        </w:rPr>
      </w:pPr>
      <w:r w:rsidRPr="00C13F27">
        <w:rPr>
          <w:noProof w:val="0"/>
        </w:rPr>
        <w:t xml:space="preserve">The objective metric for energy efficiency is </w:t>
      </w:r>
      <w:r w:rsidRPr="00C13F27">
        <w:rPr>
          <w:i/>
          <w:iCs/>
          <w:noProof w:val="0"/>
        </w:rPr>
        <w:t>performance-per-watt</w:t>
      </w:r>
      <w:r w:rsidRPr="00C13F27">
        <w:rPr>
          <w:noProof w:val="0"/>
        </w:rPr>
        <w:t xml:space="preserve">. Green500 describes the general </w:t>
      </w:r>
      <w:r w:rsidR="00C72712" w:rsidRPr="00C13F27">
        <w:rPr>
          <w:noProof w:val="0"/>
        </w:rPr>
        <w:t xml:space="preserve">method for </w:t>
      </w:r>
      <w:r w:rsidRPr="00C13F27">
        <w:rPr>
          <w:noProof w:val="0"/>
        </w:rPr>
        <w:t xml:space="preserve">measuring the </w:t>
      </w:r>
      <w:r w:rsidRPr="00C13F27">
        <w:rPr>
          <w:i/>
          <w:iCs/>
          <w:noProof w:val="0"/>
        </w:rPr>
        <w:t>performance-per-watt</w:t>
      </w:r>
      <w:r w:rsidRPr="00C13F27">
        <w:rPr>
          <w:noProof w:val="0"/>
        </w:rPr>
        <w:t xml:space="preserve"> of a computer cluster</w:t>
      </w:r>
      <w:r w:rsidR="00C72712" w:rsidRPr="00C13F27">
        <w:rPr>
          <w:noProof w:val="0"/>
        </w:rPr>
        <w:t xml:space="preserve"> </w:t>
      </w:r>
      <w:r w:rsidRPr="00C13F27">
        <w:rPr>
          <w:noProof w:val="0"/>
        </w:rPr>
        <w:t>[</w:t>
      </w:r>
      <w:r w:rsidR="00A80298" w:rsidRPr="00C13F27">
        <w:rPr>
          <w:noProof w:val="0"/>
        </w:rPr>
        <w:fldChar w:fldCharType="begin"/>
      </w:r>
      <w:r w:rsidR="00A80298" w:rsidRPr="00C13F27">
        <w:rPr>
          <w:noProof w:val="0"/>
        </w:rPr>
        <w:instrText xml:space="preserve">REF BIB_ge2007power \* MERGEFORMAT </w:instrText>
      </w:r>
      <w:r w:rsidR="00A80298" w:rsidRPr="00C13F27">
        <w:rPr>
          <w:noProof w:val="0"/>
        </w:rPr>
        <w:fldChar w:fldCharType="separate"/>
      </w:r>
      <w:r w:rsidR="00855DB6" w:rsidRPr="00C13F27">
        <w:rPr>
          <w:noProof w:val="0"/>
        </w:rPr>
        <w:t>32</w:t>
      </w:r>
      <w:r w:rsidR="00A80298" w:rsidRPr="00C13F27">
        <w:rPr>
          <w:noProof w:val="0"/>
        </w:rPr>
        <w:fldChar w:fldCharType="end"/>
      </w:r>
      <w:r w:rsidRPr="00C13F27">
        <w:rPr>
          <w:noProof w:val="0"/>
        </w:rPr>
        <w:t xml:space="preserve">]. </w:t>
      </w:r>
      <w:r w:rsidR="00C72712" w:rsidRPr="00C13F27">
        <w:rPr>
          <w:noProof w:val="0"/>
        </w:rPr>
        <w:t>Based on</w:t>
      </w:r>
      <w:r w:rsidRPr="00C13F27">
        <w:rPr>
          <w:noProof w:val="0"/>
        </w:rPr>
        <w:t xml:space="preserve"> their approach, the Linpack benchmark is executed on a supercomputer </w:t>
      </w:r>
      <w:r w:rsidR="00CE6822" w:rsidRPr="00C13F27">
        <w:rPr>
          <w:noProof w:val="0"/>
        </w:rPr>
        <w:t xml:space="preserve">with </w:t>
      </w:r>
      <w:r w:rsidRPr="00C13F27">
        <w:rPr>
          <w:i/>
          <w:iCs/>
          <w:noProof w:val="0"/>
        </w:rPr>
        <w:t>N</w:t>
      </w:r>
      <w:r w:rsidRPr="00C13F27">
        <w:rPr>
          <w:noProof w:val="0"/>
        </w:rPr>
        <w:t>−</w:t>
      </w:r>
      <w:r w:rsidRPr="00C13F27">
        <w:rPr>
          <w:i/>
          <w:iCs/>
          <w:noProof w:val="0"/>
        </w:rPr>
        <w:t>nodes</w:t>
      </w:r>
      <w:r w:rsidRPr="00C13F27">
        <w:rPr>
          <w:noProof w:val="0"/>
        </w:rPr>
        <w:t xml:space="preserve"> and </w:t>
      </w:r>
      <w:r w:rsidR="00CE6822" w:rsidRPr="00C13F27">
        <w:rPr>
          <w:noProof w:val="0"/>
        </w:rPr>
        <w:t xml:space="preserve">the </w:t>
      </w:r>
      <w:r w:rsidRPr="00C13F27">
        <w:rPr>
          <w:noProof w:val="0"/>
        </w:rPr>
        <w:t xml:space="preserve">power of a single computer is measured by attaching a power-meter to one of the nodes. The value </w:t>
      </w:r>
      <w:r w:rsidR="00CE6822" w:rsidRPr="00C13F27">
        <w:rPr>
          <w:noProof w:val="0"/>
        </w:rPr>
        <w:t xml:space="preserve">that is </w:t>
      </w:r>
      <w:r w:rsidRPr="00C13F27">
        <w:rPr>
          <w:noProof w:val="0"/>
        </w:rPr>
        <w:t xml:space="preserve">obtained is then multiplied </w:t>
      </w:r>
      <w:r w:rsidR="00CE6822" w:rsidRPr="00C13F27">
        <w:rPr>
          <w:noProof w:val="0"/>
        </w:rPr>
        <w:t xml:space="preserve">by the </w:t>
      </w:r>
      <w:r w:rsidRPr="00C13F27">
        <w:rPr>
          <w:noProof w:val="0"/>
        </w:rPr>
        <w:t xml:space="preserve">total number of nodes </w:t>
      </w:r>
      <w:r w:rsidRPr="00C13F27">
        <w:rPr>
          <w:i/>
          <w:iCs/>
          <w:noProof w:val="0"/>
        </w:rPr>
        <w:t>N</w:t>
      </w:r>
      <w:r w:rsidRPr="00C13F27">
        <w:rPr>
          <w:noProof w:val="0"/>
        </w:rPr>
        <w:t xml:space="preserve"> </w:t>
      </w:r>
      <w:r w:rsidR="00CE6822" w:rsidRPr="00C13F27">
        <w:rPr>
          <w:noProof w:val="0"/>
        </w:rPr>
        <w:t xml:space="preserve">in order </w:t>
      </w:r>
      <w:r w:rsidRPr="00C13F27">
        <w:rPr>
          <w:noProof w:val="0"/>
        </w:rPr>
        <w:t xml:space="preserve">to </w:t>
      </w:r>
      <w:r w:rsidR="00CE6822" w:rsidRPr="00C13F27">
        <w:rPr>
          <w:noProof w:val="0"/>
        </w:rPr>
        <w:t xml:space="preserve">obtain </w:t>
      </w:r>
      <w:r w:rsidRPr="00C13F27">
        <w:rPr>
          <w:noProof w:val="0"/>
        </w:rPr>
        <w:t xml:space="preserve">the total power consumption. The </w:t>
      </w:r>
      <w:r w:rsidR="00CE6822" w:rsidRPr="00C13F27">
        <w:rPr>
          <w:noProof w:val="0"/>
        </w:rPr>
        <w:t xml:space="preserve">primary </w:t>
      </w:r>
      <w:r w:rsidRPr="00C13F27">
        <w:rPr>
          <w:noProof w:val="0"/>
        </w:rPr>
        <w:t>assumption is that the workload during the execution remains well balanced</w:t>
      </w:r>
      <w:r w:rsidR="00CE6822" w:rsidRPr="00C13F27">
        <w:rPr>
          <w:noProof w:val="0"/>
        </w:rPr>
        <w:t xml:space="preserve"> between nodes</w:t>
      </w:r>
      <w:r w:rsidRPr="00C13F27">
        <w:rPr>
          <w:noProof w:val="0"/>
        </w:rPr>
        <w:t xml:space="preserve">. </w:t>
      </w:r>
      <w:r w:rsidR="0061589F" w:rsidRPr="00C13F27">
        <w:rPr>
          <w:noProof w:val="0"/>
        </w:rPr>
        <w:t xml:space="preserve">The formula </w:t>
      </w:r>
      <w:r w:rsidR="00CE6822" w:rsidRPr="00C13F27">
        <w:rPr>
          <w:noProof w:val="0"/>
        </w:rPr>
        <w:t xml:space="preserve">that is </w:t>
      </w:r>
      <w:r w:rsidR="00275178" w:rsidRPr="00C13F27">
        <w:rPr>
          <w:noProof w:val="0"/>
        </w:rPr>
        <w:t>used by Green500</w:t>
      </w:r>
      <w:r w:rsidR="0061589F" w:rsidRPr="00C13F27">
        <w:rPr>
          <w:noProof w:val="0"/>
        </w:rPr>
        <w:t xml:space="preserve"> is </w:t>
      </w:r>
      <w:r w:rsidR="00CE6822" w:rsidRPr="00C13F27">
        <w:rPr>
          <w:noProof w:val="0"/>
        </w:rPr>
        <w:t xml:space="preserve">shown </w:t>
      </w:r>
      <w:r w:rsidR="0061589F" w:rsidRPr="00C13F27">
        <w:rPr>
          <w:noProof w:val="0"/>
        </w:rPr>
        <w:t xml:space="preserve">in </w:t>
      </w:r>
      <w:r w:rsidR="00CE6822" w:rsidRPr="00C13F27">
        <w:rPr>
          <w:noProof w:val="0"/>
        </w:rPr>
        <w:t xml:space="preserve">Equation </w:t>
      </w:r>
      <w:r w:rsidR="0061589F" w:rsidRPr="00C13F27">
        <w:rPr>
          <w:noProof w:val="0"/>
        </w:rPr>
        <w:t>1.</w:t>
      </w:r>
      <w:r w:rsidR="008975E3" w:rsidRPr="00C13F27">
        <w:rPr>
          <w:noProof w:val="0"/>
        </w:rPr>
        <w:t xml:space="preserve"> </w:t>
      </w:r>
    </w:p>
    <w:p w14:paraId="33D49552" w14:textId="77777777" w:rsidR="008975E3" w:rsidRPr="00C13F27" w:rsidRDefault="008975E3" w:rsidP="00B870F9">
      <w:pPr>
        <w:spacing w:before="60"/>
        <w:jc w:val="both"/>
        <w:rPr>
          <w:noProof w:val="0"/>
        </w:rPr>
      </w:pPr>
    </w:p>
    <w:p w14:paraId="7D712874" w14:textId="77777777" w:rsidR="004634A5" w:rsidRPr="00C13F27" w:rsidRDefault="00A36B2F" w:rsidP="00CD0CD0">
      <w:pPr>
        <w:pStyle w:val="equationNum"/>
        <w:tabs>
          <w:tab w:val="center" w:pos="3450"/>
          <w:tab w:val="right" w:pos="6900"/>
        </w:tabs>
        <w:jc w:val="center"/>
        <w:rPr>
          <w:noProof w:val="0"/>
        </w:rPr>
      </w:pPr>
      <m:oMath>
        <m:acc>
          <m:accPr>
            <m:chr m:val="̅"/>
            <m:ctrlPr>
              <w:rPr>
                <w:rFonts w:ascii="Cambria Math" w:hAnsi="Cambria Math"/>
                <w:i/>
              </w:rPr>
            </m:ctrlPr>
          </m:accPr>
          <m:e>
            <m:r>
              <w:rPr>
                <w:rFonts w:ascii="Cambria Math" w:hAnsi="Cambria Math"/>
              </w:rPr>
              <m:t>P</m:t>
            </m:r>
          </m:e>
        </m:acc>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R</m:t>
                </m:r>
              </m:e>
              <m:sub>
                <m:r>
                  <w:rPr>
                    <w:rFonts w:ascii="Cambria Math" w:hAnsi="Cambria Math"/>
                    <w:vertAlign w:val="subscript"/>
                  </w:rPr>
                  <m:t>max</m:t>
                </m:r>
              </m:sub>
            </m:sSub>
          </m:e>
        </m:d>
        <m:r>
          <w:rPr>
            <w:rFonts w:ascii="Cambria Math" w:hAnsi="Cambria Math"/>
            <w:vertAlign w:val="subscript"/>
          </w:rPr>
          <m:t>=N*</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unit</m:t>
            </m:r>
          </m:sub>
        </m:sSub>
        <m:r>
          <w:rPr>
            <w:rFonts w:ascii="Cambria Math" w:hAnsi="Cambria Math"/>
            <w:vertAlign w:val="subscript"/>
          </w:rPr>
          <m:t>*</m:t>
        </m:r>
        <m:d>
          <m:dPr>
            <m:ctrlPr>
              <w:rPr>
                <w:rFonts w:ascii="Cambria Math" w:hAnsi="Cambria Math"/>
                <w:i/>
              </w:rPr>
            </m:ctrlPr>
          </m:dPr>
          <m:e>
            <m:sSub>
              <m:sSubPr>
                <m:ctrlPr>
                  <w:rPr>
                    <w:rFonts w:ascii="Cambria Math" w:hAnsi="Cambria Math"/>
                    <w:i/>
                    <w:vertAlign w:val="subscript"/>
                  </w:rPr>
                </m:ctrlPr>
              </m:sSubPr>
              <m:e>
                <m:r>
                  <w:rPr>
                    <w:rFonts w:ascii="Cambria Math" w:hAnsi="Cambria Math"/>
                    <w:vertAlign w:val="subscript"/>
                  </w:rPr>
                  <m:t>R</m:t>
                </m:r>
              </m:e>
              <m:sub>
                <m:r>
                  <w:rPr>
                    <w:rFonts w:ascii="Cambria Math" w:hAnsi="Cambria Math"/>
                    <w:vertAlign w:val="subscript"/>
                  </w:rPr>
                  <m:t>max</m:t>
                </m:r>
              </m:sub>
            </m:sSub>
            <m:ctrlPr>
              <w:rPr>
                <w:rFonts w:ascii="Cambria Math" w:hAnsi="Cambria Math"/>
                <w:vertAlign w:val="subscript"/>
              </w:rPr>
            </m:ctrlPr>
          </m:e>
        </m:d>
      </m:oMath>
      <w:r w:rsidR="004634A5" w:rsidRPr="00C13F27">
        <w:rPr>
          <w:noProof w:val="0"/>
          <w:vertAlign w:val="subscript"/>
        </w:rPr>
        <w:tab/>
      </w:r>
      <w:r w:rsidR="004634A5" w:rsidRPr="00C13F27">
        <w:rPr>
          <w:noProof w:val="0"/>
        </w:rPr>
        <w:t>(1)</w:t>
      </w:r>
    </w:p>
    <w:p w14:paraId="7929D6C9" w14:textId="77777777" w:rsidR="004634A5" w:rsidRPr="00050938" w:rsidRDefault="000E43B4" w:rsidP="00B870F9">
      <w:pPr>
        <w:jc w:val="both"/>
        <w:rPr>
          <w:noProof w:val="0"/>
        </w:rPr>
      </w:pPr>
      <m:oMath>
        <m:r>
          <w:rPr>
            <w:rFonts w:ascii="Cambria Math" w:hAnsi="Cambria Math"/>
            <w:sz w:val="22"/>
            <w:szCs w:val="24"/>
          </w:rPr>
          <m:t>R</m:t>
        </m:r>
        <m:r>
          <w:rPr>
            <w:rFonts w:ascii="Cambria Math" w:hAnsi="Cambria Math"/>
            <w:sz w:val="18"/>
            <w:vertAlign w:val="subscript"/>
          </w:rPr>
          <m:t>max</m:t>
        </m:r>
      </m:oMath>
      <w:r w:rsidR="004634A5" w:rsidRPr="00C13F27">
        <w:rPr>
          <w:noProof w:val="0"/>
        </w:rPr>
        <w:t xml:space="preserve"> </w:t>
      </w:r>
      <w:proofErr w:type="gramStart"/>
      <w:r w:rsidR="004634A5" w:rsidRPr="00C13F27">
        <w:rPr>
          <w:noProof w:val="0"/>
        </w:rPr>
        <w:t>is</w:t>
      </w:r>
      <w:proofErr w:type="gramEnd"/>
      <w:r w:rsidR="004634A5" w:rsidRPr="00C13F27">
        <w:rPr>
          <w:noProof w:val="0"/>
        </w:rPr>
        <w:t xml:space="preserve"> the </w:t>
      </w:r>
      <w:r w:rsidR="004634A5" w:rsidRPr="00050938">
        <w:rPr>
          <w:noProof w:val="0"/>
        </w:rPr>
        <w:t xml:space="preserve">maximum performance </w:t>
      </w:r>
      <w:r w:rsidR="0004125E" w:rsidRPr="00050938">
        <w:rPr>
          <w:noProof w:val="0"/>
        </w:rPr>
        <w:t>measured in GFLOPS</w:t>
      </w:r>
      <w:r w:rsidR="0004125E" w:rsidRPr="00050938" w:rsidDel="0004125E">
        <w:rPr>
          <w:noProof w:val="0"/>
        </w:rPr>
        <w:t xml:space="preserve"> </w:t>
      </w:r>
      <w:r w:rsidR="0004125E" w:rsidRPr="00050938">
        <w:rPr>
          <w:noProof w:val="0"/>
        </w:rPr>
        <w:t xml:space="preserve">when </w:t>
      </w:r>
      <w:r w:rsidR="004634A5" w:rsidRPr="00050938">
        <w:rPr>
          <w:noProof w:val="0"/>
        </w:rPr>
        <w:t xml:space="preserve">running </w:t>
      </w:r>
      <w:r w:rsidR="0004125E" w:rsidRPr="00050938">
        <w:rPr>
          <w:noProof w:val="0"/>
        </w:rPr>
        <w:t xml:space="preserve">the </w:t>
      </w:r>
      <w:r w:rsidR="004634A5" w:rsidRPr="00050938">
        <w:rPr>
          <w:noProof w:val="0"/>
        </w:rPr>
        <w:t xml:space="preserve">Linpack benchmark. </w:t>
      </w:r>
      <m:oMath>
        <m:acc>
          <m:accPr>
            <m:chr m:val="̅"/>
            <m:ctrlPr>
              <w:rPr>
                <w:rFonts w:ascii="Cambria Math" w:hAnsi="Cambria Math"/>
                <w:i/>
                <w:sz w:val="24"/>
                <w:szCs w:val="24"/>
              </w:rPr>
            </m:ctrlPr>
          </m:accPr>
          <m:e>
            <m:r>
              <w:rPr>
                <w:rFonts w:ascii="Cambria Math" w:hAnsi="Cambria Math"/>
              </w:rPr>
              <m:t>P</m:t>
            </m:r>
          </m:e>
        </m:acc>
        <m:d>
          <m:dPr>
            <m:ctrlPr>
              <w:rPr>
                <w:rFonts w:ascii="Cambria Math" w:hAnsi="Cambria Math"/>
                <w:i/>
                <w:vertAlign w:val="subscript"/>
              </w:rPr>
            </m:ctrlPr>
          </m:dPr>
          <m:e>
            <m:sSub>
              <m:sSubPr>
                <m:ctrlPr>
                  <w:rPr>
                    <w:rFonts w:ascii="Cambria Math" w:hAnsi="Cambria Math"/>
                    <w:i/>
                    <w:sz w:val="24"/>
                    <w:szCs w:val="24"/>
                    <w:vertAlign w:val="subscript"/>
                  </w:rPr>
                </m:ctrlPr>
              </m:sSubPr>
              <m:e>
                <m:r>
                  <w:rPr>
                    <w:rFonts w:ascii="Cambria Math" w:hAnsi="Cambria Math"/>
                    <w:vertAlign w:val="subscript"/>
                  </w:rPr>
                  <m:t>R</m:t>
                </m:r>
              </m:e>
              <m:sub>
                <m:r>
                  <w:rPr>
                    <w:rFonts w:ascii="Cambria Math" w:hAnsi="Cambria Math"/>
                    <w:vertAlign w:val="subscript"/>
                  </w:rPr>
                  <m:t>max</m:t>
                </m:r>
              </m:sub>
            </m:sSub>
          </m:e>
        </m:d>
      </m:oMath>
      <w:r w:rsidR="004634A5" w:rsidRPr="00050938">
        <w:rPr>
          <w:noProof w:val="0"/>
          <w:sz w:val="24"/>
          <w:szCs w:val="24"/>
          <w:vertAlign w:val="subscript"/>
        </w:rPr>
        <w:t xml:space="preserve"> </w:t>
      </w:r>
      <w:proofErr w:type="gramStart"/>
      <w:r w:rsidR="004634A5" w:rsidRPr="00050938">
        <w:rPr>
          <w:noProof w:val="0"/>
        </w:rPr>
        <w:t>is</w:t>
      </w:r>
      <w:proofErr w:type="gramEnd"/>
      <w:r w:rsidR="004634A5" w:rsidRPr="00050938">
        <w:rPr>
          <w:noProof w:val="0"/>
        </w:rPr>
        <w:t xml:space="preserve"> the average system power consumption (in watts) during the execution of Linpack </w:t>
      </w:r>
      <w:r w:rsidR="00EE26D0" w:rsidRPr="00050938">
        <w:rPr>
          <w:noProof w:val="0"/>
        </w:rPr>
        <w:t xml:space="preserve">with a problem size </w:t>
      </w:r>
      <w:r w:rsidR="004634A5" w:rsidRPr="00050938">
        <w:rPr>
          <w:noProof w:val="0"/>
        </w:rPr>
        <w:t xml:space="preserve">that delivers </w:t>
      </w:r>
      <m:oMath>
        <m:sSub>
          <m:sSubPr>
            <m:ctrlPr>
              <w:rPr>
                <w:rFonts w:ascii="Cambria Math" w:hAnsi="Cambria Math"/>
                <w:i/>
                <w:sz w:val="24"/>
                <w:szCs w:val="24"/>
                <w:vertAlign w:val="subscript"/>
              </w:rPr>
            </m:ctrlPr>
          </m:sSubPr>
          <m:e>
            <m:r>
              <w:rPr>
                <w:rFonts w:ascii="Cambria Math" w:hAnsi="Cambria Math"/>
                <w:vertAlign w:val="subscript"/>
              </w:rPr>
              <m:t>R</m:t>
            </m:r>
          </m:e>
          <m:sub>
            <m:r>
              <w:rPr>
                <w:rFonts w:ascii="Cambria Math" w:hAnsi="Cambria Math"/>
                <w:vertAlign w:val="subscript"/>
              </w:rPr>
              <m:t>max</m:t>
            </m:r>
          </m:sub>
        </m:sSub>
      </m:oMath>
      <w:r w:rsidR="004634A5" w:rsidRPr="00050938">
        <w:rPr>
          <w:noProof w:val="0"/>
          <w:vertAlign w:val="subscript"/>
        </w:rPr>
        <w:t>.</w:t>
      </w:r>
    </w:p>
    <w:p w14:paraId="5521C58B" w14:textId="77777777" w:rsidR="00DE2472" w:rsidRPr="00C13F27" w:rsidRDefault="00DE2472" w:rsidP="00B870F9">
      <w:pPr>
        <w:jc w:val="both"/>
        <w:rPr>
          <w:noProof w:val="0"/>
        </w:rPr>
      </w:pPr>
      <w:r w:rsidRPr="00050938">
        <w:rPr>
          <w:noProof w:val="0"/>
        </w:rPr>
        <w:t xml:space="preserve">In order to measure the power drawn out of the </w:t>
      </w:r>
      <w:r w:rsidR="00A65099" w:rsidRPr="00050938">
        <w:rPr>
          <w:noProof w:val="0"/>
        </w:rPr>
        <w:t>Weiser</w:t>
      </w:r>
      <w:r w:rsidRPr="00050938">
        <w:rPr>
          <w:noProof w:val="0"/>
        </w:rPr>
        <w:t xml:space="preserve"> cluster, we followed a Green500 approach </w:t>
      </w:r>
      <w:r w:rsidR="0004125E" w:rsidRPr="00050938">
        <w:rPr>
          <w:noProof w:val="0"/>
        </w:rPr>
        <w:t>that is shown</w:t>
      </w:r>
      <w:r w:rsidRPr="00050938">
        <w:rPr>
          <w:noProof w:val="0"/>
        </w:rPr>
        <w:t xml:space="preserve"> </w:t>
      </w:r>
      <w:r w:rsidR="0004125E" w:rsidRPr="00050938">
        <w:rPr>
          <w:noProof w:val="0"/>
        </w:rPr>
        <w:t>Equation </w:t>
      </w:r>
      <w:r w:rsidR="006C10DD" w:rsidRPr="00050938">
        <w:rPr>
          <w:noProof w:val="0"/>
        </w:rPr>
        <w:t>1</w:t>
      </w:r>
      <w:r w:rsidRPr="00050938">
        <w:rPr>
          <w:noProof w:val="0"/>
        </w:rPr>
        <w:t>. A power</w:t>
      </w:r>
      <w:r w:rsidR="0004125E" w:rsidRPr="00050938">
        <w:rPr>
          <w:noProof w:val="0"/>
        </w:rPr>
        <w:t xml:space="preserve"> </w:t>
      </w:r>
      <w:r w:rsidRPr="00050938">
        <w:rPr>
          <w:noProof w:val="0"/>
        </w:rPr>
        <w:t>meter was installed between the power supply unit (PSU) and a single node of the cluster</w:t>
      </w:r>
      <w:r w:rsidR="0004125E" w:rsidRPr="00050938">
        <w:rPr>
          <w:noProof w:val="0"/>
        </w:rPr>
        <w:t xml:space="preserve"> and the power meter was</w:t>
      </w:r>
      <w:r w:rsidRPr="00050938">
        <w:rPr>
          <w:noProof w:val="0"/>
        </w:rPr>
        <w:t xml:space="preserve"> connected to a monitoring station via serial port. The monitoring station </w:t>
      </w:r>
      <w:r w:rsidR="0004125E" w:rsidRPr="00050938">
        <w:rPr>
          <w:noProof w:val="0"/>
        </w:rPr>
        <w:t xml:space="preserve">was </w:t>
      </w:r>
      <w:r w:rsidRPr="00050938">
        <w:rPr>
          <w:noProof w:val="0"/>
        </w:rPr>
        <w:t xml:space="preserve">an x86 </w:t>
      </w:r>
      <w:r w:rsidR="00C13F27" w:rsidRPr="00050938">
        <w:rPr>
          <w:noProof w:val="0"/>
        </w:rPr>
        <w:t>Linux</w:t>
      </w:r>
      <w:r w:rsidRPr="00050938">
        <w:rPr>
          <w:noProof w:val="0"/>
        </w:rPr>
        <w:t xml:space="preserve"> computer. We used </w:t>
      </w:r>
      <w:proofErr w:type="spellStart"/>
      <w:r w:rsidRPr="00050938">
        <w:rPr>
          <w:noProof w:val="0"/>
        </w:rPr>
        <w:t>ADPower’s</w:t>
      </w:r>
      <w:proofErr w:type="spellEnd"/>
      <w:r w:rsidRPr="00050938">
        <w:rPr>
          <w:noProof w:val="0"/>
        </w:rPr>
        <w:t xml:space="preserve"> </w:t>
      </w:r>
      <w:proofErr w:type="spellStart"/>
      <w:r w:rsidRPr="00050938">
        <w:rPr>
          <w:noProof w:val="0"/>
        </w:rPr>
        <w:t>Wattman</w:t>
      </w:r>
      <w:proofErr w:type="spellEnd"/>
      <w:r w:rsidRPr="00050938">
        <w:rPr>
          <w:noProof w:val="0"/>
        </w:rPr>
        <w:t xml:space="preserve"> </w:t>
      </w:r>
      <w:r w:rsidR="001D42F0" w:rsidRPr="00050938">
        <w:rPr>
          <w:noProof w:val="0"/>
        </w:rPr>
        <w:t>HPM-100</w:t>
      </w:r>
      <w:r w:rsidRPr="00050938">
        <w:rPr>
          <w:noProof w:val="0"/>
        </w:rPr>
        <w:t xml:space="preserve"> smart power analyzer to measure the power consumption. </w:t>
      </w:r>
      <w:r w:rsidR="00B860CF" w:rsidRPr="00050938">
        <w:t>The accuracy of our power meter is ±0.4%. Measuring Current Range is AC 100µA ~ 10A (±0.4%) and Measuring Voltage Range is AC 90V ~ 250V (±0.3%).</w:t>
      </w:r>
      <w:r w:rsidR="00B860CF" w:rsidRPr="00050938">
        <w:rPr>
          <w:sz w:val="24"/>
          <w:szCs w:val="24"/>
        </w:rPr>
        <w:t xml:space="preserve"> </w:t>
      </w:r>
      <w:r w:rsidRPr="00050938">
        <w:rPr>
          <w:noProof w:val="0"/>
        </w:rPr>
        <w:t>Figure </w:t>
      </w:r>
      <w:r w:rsidR="00153FB8" w:rsidRPr="00050938">
        <w:rPr>
          <w:noProof w:val="0"/>
        </w:rPr>
        <w:t>1</w:t>
      </w:r>
      <w:r w:rsidRPr="00050938">
        <w:rPr>
          <w:noProof w:val="0"/>
        </w:rPr>
        <w:t xml:space="preserve"> shows our power measurement setup.</w:t>
      </w:r>
    </w:p>
    <w:p w14:paraId="0BA44E53" w14:textId="77777777" w:rsidR="00DE2472" w:rsidRPr="00C13F27" w:rsidRDefault="00DE2472" w:rsidP="00B870F9">
      <w:pPr>
        <w:pStyle w:val="2"/>
        <w:widowControl/>
        <w:jc w:val="both"/>
        <w:rPr>
          <w:noProof w:val="0"/>
          <w:lang w:val="en-US"/>
        </w:rPr>
      </w:pPr>
      <w:bookmarkStart w:id="7" w:name="BMsec_mpj_motiv"/>
      <w:r w:rsidRPr="00C13F27">
        <w:rPr>
          <w:noProof w:val="0"/>
          <w:lang w:val="en-US"/>
        </w:rPr>
        <w:lastRenderedPageBreak/>
        <w:t>5</w:t>
      </w:r>
      <w:bookmarkEnd w:id="7"/>
      <w:r w:rsidR="00227C22" w:rsidRPr="00C13F27">
        <w:rPr>
          <w:noProof w:val="0"/>
          <w:lang w:val="en-US"/>
        </w:rPr>
        <w:t xml:space="preserve"> </w:t>
      </w:r>
      <w:r w:rsidRPr="00C13F27">
        <w:rPr>
          <w:noProof w:val="0"/>
          <w:lang w:val="en-US"/>
        </w:rPr>
        <w:t>Motivation for Message Passing Java on ARM</w:t>
      </w:r>
    </w:p>
    <w:p w14:paraId="395D7E0D" w14:textId="77777777" w:rsidR="00DE2472" w:rsidRPr="00C13F27" w:rsidRDefault="00DE2472" w:rsidP="00B870F9">
      <w:pPr>
        <w:spacing w:before="60"/>
        <w:jc w:val="both"/>
        <w:rPr>
          <w:noProof w:val="0"/>
        </w:rPr>
      </w:pPr>
      <w:r w:rsidRPr="00C13F27">
        <w:rPr>
          <w:noProof w:val="0"/>
        </w:rPr>
        <w:t xml:space="preserve">Several </w:t>
      </w:r>
      <w:r w:rsidR="0004125E" w:rsidRPr="00C13F27">
        <w:rPr>
          <w:noProof w:val="0"/>
        </w:rPr>
        <w:t xml:space="preserve">studies </w:t>
      </w:r>
      <w:r w:rsidRPr="00C13F27">
        <w:rPr>
          <w:noProof w:val="0"/>
        </w:rPr>
        <w:t xml:space="preserve">have been </w:t>
      </w:r>
      <w:r w:rsidR="0004125E" w:rsidRPr="00C13F27">
        <w:rPr>
          <w:noProof w:val="0"/>
        </w:rPr>
        <w:t>performed in order</w:t>
      </w:r>
      <w:r w:rsidRPr="00C13F27">
        <w:rPr>
          <w:noProof w:val="0"/>
        </w:rPr>
        <w:t xml:space="preserve"> to evaluate the performance of ARM using MPI</w:t>
      </w:r>
      <w:r w:rsidR="0004125E" w:rsidRPr="00C13F27">
        <w:rPr>
          <w:noProof w:val="0"/>
        </w:rPr>
        <w:t>,</w:t>
      </w:r>
      <w:r w:rsidRPr="00C13F27">
        <w:rPr>
          <w:noProof w:val="0"/>
        </w:rPr>
        <w:t xml:space="preserve"> but HPC Java on ARM has long been neglected. We </w:t>
      </w:r>
      <w:r w:rsidR="0004125E" w:rsidRPr="00C13F27">
        <w:rPr>
          <w:noProof w:val="0"/>
        </w:rPr>
        <w:t xml:space="preserve">took </w:t>
      </w:r>
      <w:r w:rsidRPr="00C13F27">
        <w:rPr>
          <w:noProof w:val="0"/>
        </w:rPr>
        <w:t>this as an opportunity and include</w:t>
      </w:r>
      <w:r w:rsidR="0004125E" w:rsidRPr="00C13F27">
        <w:rPr>
          <w:noProof w:val="0"/>
        </w:rPr>
        <w:t>d</w:t>
      </w:r>
      <w:r w:rsidRPr="00C13F27">
        <w:rPr>
          <w:noProof w:val="0"/>
        </w:rPr>
        <w:t xml:space="preserve"> MPJ-Express in our evaluation. This section discusses the MPJ-Express library and our efforts to add support for ARM architecture in MPJ-Express software. We also discuss the initial tests </w:t>
      </w:r>
      <w:r w:rsidR="0004125E" w:rsidRPr="00C13F27">
        <w:rPr>
          <w:noProof w:val="0"/>
        </w:rPr>
        <w:t xml:space="preserve">that </w:t>
      </w:r>
      <w:r w:rsidRPr="00C13F27">
        <w:rPr>
          <w:noProof w:val="0"/>
        </w:rPr>
        <w:t>include</w:t>
      </w:r>
      <w:r w:rsidR="0004125E" w:rsidRPr="00C13F27">
        <w:rPr>
          <w:noProof w:val="0"/>
        </w:rPr>
        <w:t>d</w:t>
      </w:r>
      <w:r w:rsidRPr="00C13F27">
        <w:rPr>
          <w:noProof w:val="0"/>
        </w:rPr>
        <w:t xml:space="preserve"> latency and effective bandwidth comparison</w:t>
      </w:r>
      <w:r w:rsidR="0004125E" w:rsidRPr="00C13F27">
        <w:rPr>
          <w:noProof w:val="0"/>
        </w:rPr>
        <w:t>s</w:t>
      </w:r>
      <w:r w:rsidRPr="00C13F27">
        <w:rPr>
          <w:noProof w:val="0"/>
        </w:rPr>
        <w:t xml:space="preserve"> </w:t>
      </w:r>
      <w:r w:rsidR="00570EE7" w:rsidRPr="00C13F27">
        <w:rPr>
          <w:noProof w:val="0"/>
        </w:rPr>
        <w:t xml:space="preserve">between </w:t>
      </w:r>
      <w:r w:rsidRPr="00C13F27">
        <w:rPr>
          <w:noProof w:val="0"/>
        </w:rPr>
        <w:t xml:space="preserve">MPJ-Express and MPICH. </w:t>
      </w:r>
      <w:r w:rsidR="00570EE7" w:rsidRPr="00C13F27">
        <w:rPr>
          <w:noProof w:val="0"/>
        </w:rPr>
        <w:t>It is important</w:t>
      </w:r>
      <w:r w:rsidRPr="00C13F27">
        <w:rPr>
          <w:noProof w:val="0"/>
        </w:rPr>
        <w:t xml:space="preserve"> to discuss </w:t>
      </w:r>
      <w:r w:rsidR="00570EE7" w:rsidRPr="00C13F27">
        <w:rPr>
          <w:noProof w:val="0"/>
        </w:rPr>
        <w:t xml:space="preserve">these comparisons </w:t>
      </w:r>
      <w:r w:rsidRPr="00C13F27">
        <w:rPr>
          <w:noProof w:val="0"/>
        </w:rPr>
        <w:t xml:space="preserve">before jumping into the actual evaluation of applications and </w:t>
      </w:r>
      <w:r w:rsidR="00570EE7" w:rsidRPr="00C13F27">
        <w:rPr>
          <w:noProof w:val="0"/>
        </w:rPr>
        <w:t xml:space="preserve">the </w:t>
      </w:r>
      <w:r w:rsidRPr="00C13F27">
        <w:rPr>
          <w:noProof w:val="0"/>
        </w:rPr>
        <w:t xml:space="preserve">discussion </w:t>
      </w:r>
      <w:r w:rsidR="00570EE7" w:rsidRPr="00C13F27">
        <w:rPr>
          <w:noProof w:val="0"/>
        </w:rPr>
        <w:t xml:space="preserve">of </w:t>
      </w:r>
      <w:r w:rsidRPr="00C13F27">
        <w:rPr>
          <w:noProof w:val="0"/>
        </w:rPr>
        <w:t>results.</w:t>
      </w:r>
    </w:p>
    <w:p w14:paraId="52B97F87" w14:textId="77777777" w:rsidR="00DE2472" w:rsidRPr="00C13F27" w:rsidRDefault="00DE2472" w:rsidP="00B870F9">
      <w:pPr>
        <w:jc w:val="both"/>
        <w:rPr>
          <w:noProof w:val="0"/>
        </w:rPr>
      </w:pPr>
      <w:r w:rsidRPr="00C13F27">
        <w:rPr>
          <w:noProof w:val="0"/>
        </w:rPr>
        <w:t xml:space="preserve">MPJ-Express is a Java message passing system and binding for </w:t>
      </w:r>
      <w:r w:rsidR="0004125E" w:rsidRPr="00C13F27">
        <w:rPr>
          <w:noProof w:val="0"/>
        </w:rPr>
        <w:t xml:space="preserve">the </w:t>
      </w:r>
      <w:r w:rsidRPr="00C13F27">
        <w:rPr>
          <w:noProof w:val="0"/>
        </w:rPr>
        <w:t xml:space="preserve">MPI standard </w:t>
      </w:r>
      <w:r w:rsidR="0004125E" w:rsidRPr="00C13F27">
        <w:rPr>
          <w:noProof w:val="0"/>
        </w:rPr>
        <w:t xml:space="preserve">that </w:t>
      </w:r>
      <w:r w:rsidRPr="00C13F27">
        <w:rPr>
          <w:noProof w:val="0"/>
        </w:rPr>
        <w:t xml:space="preserve">provides thread-safe </w:t>
      </w:r>
      <w:r w:rsidR="00592A82" w:rsidRPr="00C13F27">
        <w:rPr>
          <w:noProof w:val="0"/>
        </w:rPr>
        <w:t xml:space="preserve">communications </w:t>
      </w:r>
      <w:r w:rsidRPr="00C13F27">
        <w:rPr>
          <w:noProof w:val="0"/>
        </w:rPr>
        <w:t>[</w:t>
      </w:r>
      <w:r w:rsidR="00A80298" w:rsidRPr="00C13F27">
        <w:rPr>
          <w:noProof w:val="0"/>
        </w:rPr>
        <w:fldChar w:fldCharType="begin"/>
      </w:r>
      <w:r w:rsidR="00A80298" w:rsidRPr="00C13F27">
        <w:rPr>
          <w:noProof w:val="0"/>
        </w:rPr>
        <w:instrText xml:space="preserve">REF BIB_baker2006mpj \* MERGEFORMAT </w:instrText>
      </w:r>
      <w:r w:rsidR="00A80298" w:rsidRPr="00C13F27">
        <w:rPr>
          <w:noProof w:val="0"/>
        </w:rPr>
        <w:fldChar w:fldCharType="separate"/>
      </w:r>
      <w:r w:rsidR="00855DB6" w:rsidRPr="00C13F27">
        <w:rPr>
          <w:noProof w:val="0"/>
        </w:rPr>
        <w:t>12</w:t>
      </w:r>
      <w:r w:rsidR="00A80298" w:rsidRPr="00C13F27">
        <w:rPr>
          <w:noProof w:val="0"/>
        </w:rPr>
        <w:fldChar w:fldCharType="end"/>
      </w:r>
      <w:r w:rsidRPr="00C13F27">
        <w:rPr>
          <w:noProof w:val="0"/>
        </w:rPr>
        <w:t xml:space="preserve">]. We included message passing </w:t>
      </w:r>
      <w:r w:rsidR="0004125E" w:rsidRPr="00C13F27">
        <w:rPr>
          <w:noProof w:val="0"/>
        </w:rPr>
        <w:t>Java-</w:t>
      </w:r>
      <w:r w:rsidRPr="00C13F27">
        <w:rPr>
          <w:noProof w:val="0"/>
        </w:rPr>
        <w:t xml:space="preserve">based benchmarks in our cluster evaluation because of the increasing popularity of Java as a mainstream programming language for high performance </w:t>
      </w:r>
      <w:r w:rsidR="00592A82" w:rsidRPr="00C13F27">
        <w:rPr>
          <w:noProof w:val="0"/>
        </w:rPr>
        <w:t xml:space="preserve">computing </w:t>
      </w:r>
      <w:r w:rsidRPr="00C13F27">
        <w:rPr>
          <w:noProof w:val="0"/>
        </w:rPr>
        <w:t>[</w:t>
      </w:r>
      <w:r w:rsidR="00A80298" w:rsidRPr="00C13F27">
        <w:rPr>
          <w:noProof w:val="0"/>
        </w:rPr>
        <w:fldChar w:fldCharType="begin"/>
      </w:r>
      <w:r w:rsidR="00A80298" w:rsidRPr="00C13F27">
        <w:rPr>
          <w:noProof w:val="0"/>
        </w:rPr>
        <w:instrText xml:space="preserve">REF BIB_taboada2009java \* MERGEFORMAT </w:instrText>
      </w:r>
      <w:r w:rsidR="00A80298" w:rsidRPr="00C13F27">
        <w:rPr>
          <w:noProof w:val="0"/>
        </w:rPr>
        <w:fldChar w:fldCharType="separate"/>
      </w:r>
      <w:r w:rsidR="00855DB6" w:rsidRPr="00C13F27">
        <w:rPr>
          <w:noProof w:val="0"/>
        </w:rPr>
        <w:t>33</w:t>
      </w:r>
      <w:r w:rsidR="00A80298" w:rsidRPr="00C13F27">
        <w:rPr>
          <w:noProof w:val="0"/>
        </w:rPr>
        <w:fldChar w:fldCharType="end"/>
      </w:r>
      <w:r w:rsidRPr="00C13F27">
        <w:rPr>
          <w:noProof w:val="0"/>
        </w:rPr>
        <w:t xml:space="preserve">]. The advantages of </w:t>
      </w:r>
      <w:r w:rsidR="0004125E" w:rsidRPr="00C13F27">
        <w:rPr>
          <w:noProof w:val="0"/>
        </w:rPr>
        <w:t xml:space="preserve">the </w:t>
      </w:r>
      <w:r w:rsidRPr="00C13F27">
        <w:rPr>
          <w:noProof w:val="0"/>
        </w:rPr>
        <w:t xml:space="preserve">Java language include platform </w:t>
      </w:r>
      <w:r w:rsidR="0004125E" w:rsidRPr="00C13F27">
        <w:rPr>
          <w:noProof w:val="0"/>
        </w:rPr>
        <w:t>portability</w:t>
      </w:r>
      <w:r w:rsidRPr="00C13F27">
        <w:rPr>
          <w:noProof w:val="0"/>
        </w:rPr>
        <w:t xml:space="preserve">, </w:t>
      </w:r>
      <w:r w:rsidR="0004125E" w:rsidRPr="00C13F27">
        <w:rPr>
          <w:noProof w:val="0"/>
        </w:rPr>
        <w:t>object-</w:t>
      </w:r>
      <w:r w:rsidRPr="00C13F27">
        <w:rPr>
          <w:noProof w:val="0"/>
        </w:rPr>
        <w:t xml:space="preserve">oriented higher-level language constructs, enhanced compile time and runtime checking, faster debugging and error checking, and automatic garbage </w:t>
      </w:r>
      <w:r w:rsidR="00776E9A" w:rsidRPr="00C13F27">
        <w:rPr>
          <w:noProof w:val="0"/>
        </w:rPr>
        <w:t xml:space="preserve">collection </w:t>
      </w:r>
      <w:r w:rsidRPr="00C13F27">
        <w:rPr>
          <w:noProof w:val="0"/>
        </w:rPr>
        <w:t>[</w:t>
      </w:r>
      <w:r w:rsidR="00A80298" w:rsidRPr="00C13F27">
        <w:rPr>
          <w:noProof w:val="0"/>
        </w:rPr>
        <w:fldChar w:fldCharType="begin"/>
      </w:r>
      <w:r w:rsidR="00A80298" w:rsidRPr="00C13F27">
        <w:rPr>
          <w:noProof w:val="0"/>
        </w:rPr>
        <w:instrText xml:space="preserve">REF BIB_shafi2009comparative \* MERGEFORMAT </w:instrText>
      </w:r>
      <w:r w:rsidR="00A80298" w:rsidRPr="00C13F27">
        <w:rPr>
          <w:noProof w:val="0"/>
        </w:rPr>
        <w:fldChar w:fldCharType="separate"/>
      </w:r>
      <w:r w:rsidR="00855DB6" w:rsidRPr="00C13F27">
        <w:rPr>
          <w:noProof w:val="0"/>
        </w:rPr>
        <w:t>34</w:t>
      </w:r>
      <w:r w:rsidR="00A80298" w:rsidRPr="00C13F27">
        <w:rPr>
          <w:noProof w:val="0"/>
        </w:rPr>
        <w:fldChar w:fldCharType="end"/>
      </w:r>
      <w:r w:rsidRPr="00C13F27">
        <w:rPr>
          <w:noProof w:val="0"/>
        </w:rPr>
        <w:t xml:space="preserve">]. Due to these highly attractive features and </w:t>
      </w:r>
      <w:r w:rsidR="0004125E" w:rsidRPr="00C13F27">
        <w:rPr>
          <w:noProof w:val="0"/>
        </w:rPr>
        <w:t xml:space="preserve">the </w:t>
      </w:r>
      <w:r w:rsidRPr="00C13F27">
        <w:rPr>
          <w:noProof w:val="0"/>
        </w:rPr>
        <w:t xml:space="preserve">availability of scientific software, Java is </w:t>
      </w:r>
      <w:r w:rsidR="0004125E" w:rsidRPr="00C13F27">
        <w:rPr>
          <w:noProof w:val="0"/>
        </w:rPr>
        <w:t>gaining in</w:t>
      </w:r>
      <w:r w:rsidRPr="00C13F27">
        <w:rPr>
          <w:noProof w:val="0"/>
        </w:rPr>
        <w:t xml:space="preserve"> prominence in </w:t>
      </w:r>
      <w:r w:rsidR="0004125E" w:rsidRPr="00C13F27">
        <w:rPr>
          <w:noProof w:val="0"/>
        </w:rPr>
        <w:t xml:space="preserve">the </w:t>
      </w:r>
      <w:r w:rsidRPr="00C13F27">
        <w:rPr>
          <w:noProof w:val="0"/>
        </w:rPr>
        <w:t xml:space="preserve">HPC arena. </w:t>
      </w:r>
      <w:r w:rsidR="0004125E" w:rsidRPr="00C13F27">
        <w:rPr>
          <w:noProof w:val="0"/>
        </w:rPr>
        <w:t xml:space="preserve">To the best of our knowledge, at </w:t>
      </w:r>
      <w:r w:rsidRPr="00C13F27">
        <w:rPr>
          <w:noProof w:val="0"/>
        </w:rPr>
        <w:t>the time of writing this paper, no one has evaluated ARM SoC cluster</w:t>
      </w:r>
      <w:r w:rsidR="0004125E" w:rsidRPr="00C13F27">
        <w:rPr>
          <w:noProof w:val="0"/>
        </w:rPr>
        <w:t>s</w:t>
      </w:r>
      <w:r w:rsidRPr="00C13F27">
        <w:rPr>
          <w:noProof w:val="0"/>
        </w:rPr>
        <w:t xml:space="preserve"> for Java based HPC, particularly MPJ-Express. We </w:t>
      </w:r>
      <w:r w:rsidR="0004125E" w:rsidRPr="00C13F27">
        <w:rPr>
          <w:noProof w:val="0"/>
        </w:rPr>
        <w:t xml:space="preserve">saw </w:t>
      </w:r>
      <w:r w:rsidRPr="00C13F27">
        <w:rPr>
          <w:noProof w:val="0"/>
        </w:rPr>
        <w:t>this as an opportunity and evaluate</w:t>
      </w:r>
      <w:r w:rsidR="0004125E" w:rsidRPr="00C13F27">
        <w:rPr>
          <w:noProof w:val="0"/>
        </w:rPr>
        <w:t>d</w:t>
      </w:r>
      <w:r w:rsidRPr="00C13F27">
        <w:rPr>
          <w:noProof w:val="0"/>
        </w:rPr>
        <w:t xml:space="preserve"> the performance of MPJ-Express using </w:t>
      </w:r>
      <w:r w:rsidR="0004125E" w:rsidRPr="00C13F27">
        <w:rPr>
          <w:noProof w:val="0"/>
        </w:rPr>
        <w:t xml:space="preserve">the </w:t>
      </w:r>
      <w:r w:rsidRPr="00C13F27">
        <w:rPr>
          <w:noProof w:val="0"/>
        </w:rPr>
        <w:t>large-scale</w:t>
      </w:r>
      <w:r w:rsidR="00F8717B" w:rsidRPr="00C13F27">
        <w:rPr>
          <w:noProof w:val="0"/>
        </w:rPr>
        <w:t>,</w:t>
      </w:r>
      <w:r w:rsidRPr="00C13F27">
        <w:rPr>
          <w:noProof w:val="0"/>
        </w:rPr>
        <w:t xml:space="preserve"> scientific </w:t>
      </w:r>
      <w:r w:rsidR="00F8717B" w:rsidRPr="00C13F27">
        <w:rPr>
          <w:noProof w:val="0"/>
        </w:rPr>
        <w:t xml:space="preserve">Gadget-2 </w:t>
      </w:r>
      <w:r w:rsidRPr="00C13F27">
        <w:rPr>
          <w:noProof w:val="0"/>
        </w:rPr>
        <w:t>application and NAS Parallel benchmark kernels on our ARM based SoC cluster. We not only measure</w:t>
      </w:r>
      <w:r w:rsidR="00F8717B" w:rsidRPr="00C13F27">
        <w:rPr>
          <w:noProof w:val="0"/>
        </w:rPr>
        <w:t>d</w:t>
      </w:r>
      <w:r w:rsidRPr="00C13F27">
        <w:rPr>
          <w:noProof w:val="0"/>
        </w:rPr>
        <w:t xml:space="preserve"> the performance and scalability of MPJ-Express on ARM</w:t>
      </w:r>
      <w:r w:rsidR="00CB64D8" w:rsidRPr="00C13F27">
        <w:rPr>
          <w:noProof w:val="0"/>
        </w:rPr>
        <w:t>,</w:t>
      </w:r>
      <w:r w:rsidRPr="00C13F27">
        <w:rPr>
          <w:noProof w:val="0"/>
        </w:rPr>
        <w:t xml:space="preserve"> but also performed </w:t>
      </w:r>
      <w:r w:rsidR="00F8717B" w:rsidRPr="00C13F27">
        <w:rPr>
          <w:noProof w:val="0"/>
        </w:rPr>
        <w:t xml:space="preserve">a </w:t>
      </w:r>
      <w:r w:rsidRPr="00C13F27">
        <w:rPr>
          <w:noProof w:val="0"/>
        </w:rPr>
        <w:t xml:space="preserve">comparison with MPICH, a widely used C implementation of MPI. The </w:t>
      </w:r>
      <w:r w:rsidR="00CB64D8" w:rsidRPr="00C13F27">
        <w:rPr>
          <w:noProof w:val="0"/>
        </w:rPr>
        <w:t xml:space="preserve">detailed </w:t>
      </w:r>
      <w:r w:rsidRPr="00C13F27">
        <w:rPr>
          <w:noProof w:val="0"/>
        </w:rPr>
        <w:t xml:space="preserve">results are explained in Section </w:t>
      </w:r>
      <w:r w:rsidR="00A80298" w:rsidRPr="00C13F27">
        <w:rPr>
          <w:noProof w:val="0"/>
        </w:rPr>
        <w:fldChar w:fldCharType="begin"/>
      </w:r>
      <w:r w:rsidR="00A80298" w:rsidRPr="00C13F27">
        <w:rPr>
          <w:noProof w:val="0"/>
        </w:rPr>
        <w:instrText xml:space="preserve">REF BMsec_results \* MERGEFORMAT </w:instrText>
      </w:r>
      <w:r w:rsidR="00A80298" w:rsidRPr="00C13F27">
        <w:rPr>
          <w:noProof w:val="0"/>
        </w:rPr>
        <w:fldChar w:fldCharType="separate"/>
      </w:r>
      <w:r w:rsidR="00855DB6" w:rsidRPr="00C13F27">
        <w:rPr>
          <w:noProof w:val="0"/>
        </w:rPr>
        <w:t>6</w:t>
      </w:r>
      <w:r w:rsidR="00A80298" w:rsidRPr="00C13F27">
        <w:rPr>
          <w:noProof w:val="0"/>
        </w:rPr>
        <w:fldChar w:fldCharType="end"/>
      </w:r>
      <w:r w:rsidRPr="00C13F27">
        <w:rPr>
          <w:noProof w:val="0"/>
        </w:rPr>
        <w:t>.</w:t>
      </w:r>
    </w:p>
    <w:p w14:paraId="315E50D6" w14:textId="77777777" w:rsidR="00DE2472" w:rsidRPr="00C13F27" w:rsidRDefault="00DE2472" w:rsidP="00B870F9">
      <w:pPr>
        <w:jc w:val="both"/>
        <w:rPr>
          <w:noProof w:val="0"/>
        </w:rPr>
      </w:pPr>
      <w:r w:rsidRPr="00C13F27">
        <w:rPr>
          <w:noProof w:val="0"/>
        </w:rPr>
        <w:t xml:space="preserve">The current version of MPJ-Express does not support execution on ARM architecture </w:t>
      </w:r>
      <w:r w:rsidR="00CB64D8" w:rsidRPr="00C13F27">
        <w:rPr>
          <w:noProof w:val="0"/>
        </w:rPr>
        <w:t xml:space="preserve">for </w:t>
      </w:r>
      <w:r w:rsidRPr="00C13F27">
        <w:rPr>
          <w:noProof w:val="0"/>
        </w:rPr>
        <w:t>cluster configuration</w:t>
      </w:r>
      <w:r w:rsidR="00CB64D8" w:rsidRPr="00C13F27">
        <w:rPr>
          <w:noProof w:val="0"/>
        </w:rPr>
        <w:t>s</w:t>
      </w:r>
      <w:r w:rsidRPr="00C13F27">
        <w:rPr>
          <w:noProof w:val="0"/>
        </w:rPr>
        <w:t xml:space="preserve">. To proceed with our evaluation, we first incorporated the support for ARM </w:t>
      </w:r>
      <w:r w:rsidR="00CB64D8" w:rsidRPr="00C13F27">
        <w:rPr>
          <w:noProof w:val="0"/>
        </w:rPr>
        <w:t xml:space="preserve">during the </w:t>
      </w:r>
      <w:r w:rsidRPr="00C13F27">
        <w:rPr>
          <w:noProof w:val="0"/>
        </w:rPr>
        <w:t xml:space="preserve">MPJ-Express runtime. </w:t>
      </w:r>
      <w:r w:rsidR="00CB64D8" w:rsidRPr="00C13F27">
        <w:rPr>
          <w:noProof w:val="0"/>
        </w:rPr>
        <w:t xml:space="preserve">The </w:t>
      </w:r>
      <w:r w:rsidRPr="00C13F27">
        <w:rPr>
          <w:noProof w:val="0"/>
        </w:rPr>
        <w:t>MPJ-Express runtime provides</w:t>
      </w:r>
      <w:r w:rsidR="00CB64D8" w:rsidRPr="00C13F27">
        <w:rPr>
          <w:noProof w:val="0"/>
        </w:rPr>
        <w:t xml:space="preserve"> the</w:t>
      </w:r>
      <w:r w:rsidRPr="00C13F27">
        <w:rPr>
          <w:noProof w:val="0"/>
        </w:rPr>
        <w:t xml:space="preserve"> </w:t>
      </w:r>
      <w:proofErr w:type="spellStart"/>
      <w:r w:rsidRPr="00C13F27">
        <w:rPr>
          <w:rFonts w:ascii="Courier New" w:hAnsi="Courier New" w:cs="Courier New"/>
          <w:noProof w:val="0"/>
        </w:rPr>
        <w:t>mpjdaemon</w:t>
      </w:r>
      <w:proofErr w:type="spellEnd"/>
      <w:r w:rsidRPr="00C13F27">
        <w:rPr>
          <w:noProof w:val="0"/>
        </w:rPr>
        <w:t xml:space="preserve"> and </w:t>
      </w:r>
      <w:proofErr w:type="spellStart"/>
      <w:r w:rsidRPr="00C13F27">
        <w:rPr>
          <w:rFonts w:ascii="Courier New" w:hAnsi="Courier New" w:cs="Courier New"/>
          <w:noProof w:val="0"/>
        </w:rPr>
        <w:t>mpjrun</w:t>
      </w:r>
      <w:proofErr w:type="spellEnd"/>
      <w:r w:rsidRPr="00C13F27">
        <w:rPr>
          <w:noProof w:val="0"/>
        </w:rPr>
        <w:t xml:space="preserve"> modules</w:t>
      </w:r>
      <w:r w:rsidR="00CB64D8" w:rsidRPr="00C13F27">
        <w:rPr>
          <w:noProof w:val="0"/>
        </w:rPr>
        <w:t xml:space="preserve"> for starting Java processes on computing nodes</w:t>
      </w:r>
      <w:r w:rsidRPr="00C13F27">
        <w:rPr>
          <w:noProof w:val="0"/>
        </w:rPr>
        <w:t xml:space="preserve">. The </w:t>
      </w:r>
      <w:r w:rsidRPr="00C13F27">
        <w:rPr>
          <w:rFonts w:ascii="Courier New" w:hAnsi="Courier New" w:cs="Courier New"/>
          <w:noProof w:val="0"/>
        </w:rPr>
        <w:t>daemon</w:t>
      </w:r>
      <w:r w:rsidRPr="00C13F27">
        <w:rPr>
          <w:noProof w:val="0"/>
        </w:rPr>
        <w:t xml:space="preserve"> module is a Java application that executes on </w:t>
      </w:r>
      <w:r w:rsidR="00CB64D8" w:rsidRPr="00C13F27">
        <w:rPr>
          <w:noProof w:val="0"/>
        </w:rPr>
        <w:t xml:space="preserve">computing </w:t>
      </w:r>
      <w:r w:rsidRPr="00C13F27">
        <w:rPr>
          <w:noProof w:val="0"/>
        </w:rPr>
        <w:t xml:space="preserve">nodes and listens to an IP port for requests </w:t>
      </w:r>
      <w:r w:rsidR="00CB64D8" w:rsidRPr="00C13F27">
        <w:rPr>
          <w:noProof w:val="0"/>
        </w:rPr>
        <w:t>for</w:t>
      </w:r>
      <w:r w:rsidRPr="00C13F27">
        <w:rPr>
          <w:noProof w:val="0"/>
        </w:rPr>
        <w:t xml:space="preserve"> MPJ-Express processes. After receiving a request from </w:t>
      </w:r>
      <w:r w:rsidR="00CB64D8" w:rsidRPr="00C13F27">
        <w:rPr>
          <w:noProof w:val="0"/>
        </w:rPr>
        <w:t xml:space="preserve">an </w:t>
      </w:r>
      <w:proofErr w:type="spellStart"/>
      <w:r w:rsidRPr="00C13F27">
        <w:rPr>
          <w:rFonts w:ascii="Courier New" w:hAnsi="Courier New" w:cs="Courier New"/>
          <w:noProof w:val="0"/>
        </w:rPr>
        <w:t>mpjrun</w:t>
      </w:r>
      <w:proofErr w:type="spellEnd"/>
      <w:r w:rsidRPr="00C13F27">
        <w:rPr>
          <w:noProof w:val="0"/>
        </w:rPr>
        <w:t xml:space="preserve"> module</w:t>
      </w:r>
      <w:r w:rsidR="00CB64D8" w:rsidRPr="00C13F27">
        <w:rPr>
          <w:noProof w:val="0"/>
        </w:rPr>
        <w:t xml:space="preserve"> that</w:t>
      </w:r>
      <w:r w:rsidRPr="00C13F27">
        <w:rPr>
          <w:noProof w:val="0"/>
        </w:rPr>
        <w:t xml:space="preserve"> acts as a client to the </w:t>
      </w:r>
      <w:r w:rsidRPr="00C13F27">
        <w:rPr>
          <w:rFonts w:ascii="Courier New" w:hAnsi="Courier New" w:cs="Courier New"/>
          <w:noProof w:val="0"/>
        </w:rPr>
        <w:t>daemon</w:t>
      </w:r>
      <w:r w:rsidRPr="00C13F27">
        <w:rPr>
          <w:noProof w:val="0"/>
        </w:rPr>
        <w:t xml:space="preserve"> module, </w:t>
      </w:r>
      <w:r w:rsidR="00CB64D8" w:rsidRPr="00C13F27">
        <w:rPr>
          <w:noProof w:val="0"/>
        </w:rPr>
        <w:t xml:space="preserve">the </w:t>
      </w:r>
      <w:r w:rsidR="00CB64D8" w:rsidRPr="00C13F27">
        <w:rPr>
          <w:rFonts w:ascii="Courier New" w:hAnsi="Courier New" w:cs="Courier New"/>
          <w:noProof w:val="0"/>
        </w:rPr>
        <w:t>daemon</w:t>
      </w:r>
      <w:r w:rsidR="00CB64D8" w:rsidRPr="00C13F27">
        <w:rPr>
          <w:noProof w:val="0"/>
        </w:rPr>
        <w:t xml:space="preserve"> </w:t>
      </w:r>
      <w:r w:rsidRPr="00C13F27">
        <w:rPr>
          <w:noProof w:val="0"/>
        </w:rPr>
        <w:t xml:space="preserve">launches a new JVM and starts </w:t>
      </w:r>
      <w:r w:rsidR="00CB64D8" w:rsidRPr="00C13F27">
        <w:rPr>
          <w:noProof w:val="0"/>
        </w:rPr>
        <w:t xml:space="preserve">the </w:t>
      </w:r>
      <w:r w:rsidRPr="00C13F27">
        <w:rPr>
          <w:noProof w:val="0"/>
        </w:rPr>
        <w:t xml:space="preserve">MPJ-Express processes. MPJ-Express uses </w:t>
      </w:r>
      <w:r w:rsidR="00CB64D8" w:rsidRPr="00C13F27">
        <w:rPr>
          <w:noProof w:val="0"/>
        </w:rPr>
        <w:t xml:space="preserve">the </w:t>
      </w:r>
      <w:r w:rsidRPr="00C13F27">
        <w:rPr>
          <w:noProof w:val="0"/>
        </w:rPr>
        <w:t xml:space="preserve">Java Service Wrapper </w:t>
      </w:r>
      <w:r w:rsidR="00776E9A" w:rsidRPr="00C13F27">
        <w:rPr>
          <w:noProof w:val="0"/>
        </w:rPr>
        <w:t xml:space="preserve">Project </w:t>
      </w:r>
      <w:r w:rsidRPr="00C13F27">
        <w:rPr>
          <w:noProof w:val="0"/>
        </w:rPr>
        <w:t>[</w:t>
      </w:r>
      <w:r w:rsidR="00A80298" w:rsidRPr="00C13F27">
        <w:rPr>
          <w:noProof w:val="0"/>
        </w:rPr>
        <w:fldChar w:fldCharType="begin"/>
      </w:r>
      <w:r w:rsidR="00A80298" w:rsidRPr="00C13F27">
        <w:rPr>
          <w:noProof w:val="0"/>
        </w:rPr>
        <w:instrText xml:space="preserve">REF BIB_IEEEexample_WikiJSW \* MERGEFORMAT </w:instrText>
      </w:r>
      <w:r w:rsidR="00A80298" w:rsidRPr="00C13F27">
        <w:rPr>
          <w:noProof w:val="0"/>
        </w:rPr>
        <w:fldChar w:fldCharType="separate"/>
      </w:r>
      <w:r w:rsidR="00855DB6" w:rsidRPr="00C13F27">
        <w:rPr>
          <w:noProof w:val="0"/>
        </w:rPr>
        <w:t>35</w:t>
      </w:r>
      <w:r w:rsidR="00A80298" w:rsidRPr="00C13F27">
        <w:rPr>
          <w:noProof w:val="0"/>
        </w:rPr>
        <w:fldChar w:fldCharType="end"/>
      </w:r>
      <w:r w:rsidRPr="00C13F27">
        <w:rPr>
          <w:noProof w:val="0"/>
        </w:rPr>
        <w:t xml:space="preserve">] to install daemons as a native OS </w:t>
      </w:r>
      <w:r w:rsidR="00776E9A" w:rsidRPr="00C13F27">
        <w:rPr>
          <w:noProof w:val="0"/>
        </w:rPr>
        <w:t xml:space="preserve">service </w:t>
      </w:r>
      <w:r w:rsidRPr="00C13F27">
        <w:rPr>
          <w:noProof w:val="0"/>
        </w:rPr>
        <w:t>[</w:t>
      </w:r>
      <w:r w:rsidR="00A80298" w:rsidRPr="00C13F27">
        <w:rPr>
          <w:noProof w:val="0"/>
        </w:rPr>
        <w:fldChar w:fldCharType="begin"/>
      </w:r>
      <w:r w:rsidR="00A80298" w:rsidRPr="00C13F27">
        <w:rPr>
          <w:noProof w:val="0"/>
        </w:rPr>
        <w:instrText xml:space="preserve">REF BIB_shafi2009comparative \* MERGEFORMAT </w:instrText>
      </w:r>
      <w:r w:rsidR="00A80298" w:rsidRPr="00C13F27">
        <w:rPr>
          <w:noProof w:val="0"/>
        </w:rPr>
        <w:fldChar w:fldCharType="separate"/>
      </w:r>
      <w:r w:rsidR="00855DB6" w:rsidRPr="00C13F27">
        <w:rPr>
          <w:noProof w:val="0"/>
        </w:rPr>
        <w:t>34</w:t>
      </w:r>
      <w:r w:rsidR="00A80298" w:rsidRPr="00C13F27">
        <w:rPr>
          <w:noProof w:val="0"/>
        </w:rPr>
        <w:fldChar w:fldCharType="end"/>
      </w:r>
      <w:r w:rsidRPr="00C13F27">
        <w:rPr>
          <w:noProof w:val="0"/>
        </w:rPr>
        <w:t xml:space="preserve">]. The software distribution </w:t>
      </w:r>
      <w:r w:rsidR="00CB64D8" w:rsidRPr="00C13F27">
        <w:rPr>
          <w:noProof w:val="0"/>
        </w:rPr>
        <w:t xml:space="preserve">for </w:t>
      </w:r>
      <w:r w:rsidRPr="00C13F27">
        <w:rPr>
          <w:noProof w:val="0"/>
        </w:rPr>
        <w:t xml:space="preserve">MPJ-Express contains </w:t>
      </w:r>
      <w:proofErr w:type="spellStart"/>
      <w:r w:rsidRPr="00C13F27">
        <w:rPr>
          <w:rFonts w:ascii="Courier New" w:hAnsi="Courier New" w:cs="Courier New"/>
          <w:noProof w:val="0"/>
        </w:rPr>
        <w:t>mpjboot</w:t>
      </w:r>
      <w:proofErr w:type="spellEnd"/>
      <w:r w:rsidRPr="00C13F27">
        <w:rPr>
          <w:noProof w:val="0"/>
        </w:rPr>
        <w:t xml:space="preserve"> and </w:t>
      </w:r>
      <w:proofErr w:type="spellStart"/>
      <w:r w:rsidRPr="00C13F27">
        <w:rPr>
          <w:rFonts w:ascii="Courier New" w:hAnsi="Courier New" w:cs="Courier New"/>
          <w:noProof w:val="0"/>
        </w:rPr>
        <w:t>mpjhalt</w:t>
      </w:r>
      <w:proofErr w:type="spellEnd"/>
      <w:r w:rsidRPr="00C13F27">
        <w:rPr>
          <w:noProof w:val="0"/>
        </w:rPr>
        <w:t xml:space="preserve"> scripts that can be used to start and stop daemon services on </w:t>
      </w:r>
      <w:r w:rsidR="00CB64D8" w:rsidRPr="00C13F27">
        <w:rPr>
          <w:noProof w:val="0"/>
        </w:rPr>
        <w:t xml:space="preserve">computing </w:t>
      </w:r>
      <w:r w:rsidRPr="00C13F27">
        <w:rPr>
          <w:noProof w:val="0"/>
        </w:rPr>
        <w:t xml:space="preserve">nodes. In order to add support for ARM, we modified </w:t>
      </w:r>
      <w:r w:rsidR="00CB64D8" w:rsidRPr="00C13F27">
        <w:rPr>
          <w:noProof w:val="0"/>
        </w:rPr>
        <w:t xml:space="preserve">the </w:t>
      </w:r>
      <w:proofErr w:type="spellStart"/>
      <w:r w:rsidRPr="00C13F27">
        <w:rPr>
          <w:rFonts w:ascii="Courier New" w:hAnsi="Courier New" w:cs="Courier New"/>
          <w:noProof w:val="0"/>
        </w:rPr>
        <w:t>mpjboot</w:t>
      </w:r>
      <w:proofErr w:type="spellEnd"/>
      <w:r w:rsidRPr="00C13F27">
        <w:rPr>
          <w:noProof w:val="0"/>
        </w:rPr>
        <w:t xml:space="preserve"> and </w:t>
      </w:r>
      <w:proofErr w:type="spellStart"/>
      <w:r w:rsidRPr="00C13F27">
        <w:rPr>
          <w:rFonts w:ascii="Courier New" w:hAnsi="Courier New" w:cs="Courier New"/>
          <w:noProof w:val="0"/>
        </w:rPr>
        <w:t>mpjhalt</w:t>
      </w:r>
      <w:proofErr w:type="spellEnd"/>
      <w:r w:rsidRPr="00C13F27">
        <w:rPr>
          <w:noProof w:val="0"/>
        </w:rPr>
        <w:t xml:space="preserve"> scripts </w:t>
      </w:r>
      <w:r w:rsidR="00CB64D8" w:rsidRPr="00C13F27">
        <w:rPr>
          <w:noProof w:val="0"/>
        </w:rPr>
        <w:t xml:space="preserve">in </w:t>
      </w:r>
      <w:r w:rsidRPr="00C13F27">
        <w:rPr>
          <w:noProof w:val="0"/>
        </w:rPr>
        <w:t xml:space="preserve">the original MPJ-Express code and added new ARM specific </w:t>
      </w:r>
      <w:r w:rsidR="00602A56" w:rsidRPr="00C13F27">
        <w:rPr>
          <w:noProof w:val="0"/>
        </w:rPr>
        <w:t>floating-point</w:t>
      </w:r>
      <w:r w:rsidRPr="00C13F27">
        <w:rPr>
          <w:noProof w:val="0"/>
        </w:rPr>
        <w:t xml:space="preserve"> binaries and Java Service Wrapper scripts to the MPJ-Express runtime.</w:t>
      </w:r>
    </w:p>
    <w:p w14:paraId="0A4FDFB6" w14:textId="77777777" w:rsidR="00DE2472" w:rsidRPr="00C13F27" w:rsidRDefault="00DE2472" w:rsidP="00B870F9">
      <w:pPr>
        <w:pStyle w:val="2"/>
        <w:widowControl/>
        <w:jc w:val="both"/>
        <w:rPr>
          <w:noProof w:val="0"/>
          <w:lang w:val="en-US"/>
        </w:rPr>
      </w:pPr>
      <w:bookmarkStart w:id="8" w:name="BMsec_results"/>
      <w:r w:rsidRPr="00C13F27">
        <w:rPr>
          <w:noProof w:val="0"/>
          <w:lang w:val="en-US"/>
        </w:rPr>
        <w:t>6</w:t>
      </w:r>
      <w:bookmarkEnd w:id="8"/>
      <w:r w:rsidR="00227C22" w:rsidRPr="00C13F27">
        <w:rPr>
          <w:noProof w:val="0"/>
          <w:lang w:val="en-US"/>
        </w:rPr>
        <w:t xml:space="preserve"> </w:t>
      </w:r>
      <w:r w:rsidRPr="00C13F27">
        <w:rPr>
          <w:noProof w:val="0"/>
          <w:lang w:val="en-US"/>
        </w:rPr>
        <w:t xml:space="preserve">Results and </w:t>
      </w:r>
      <w:r w:rsidR="00C13F27" w:rsidRPr="00C13F27">
        <w:rPr>
          <w:noProof w:val="0"/>
          <w:lang w:val="en-US"/>
        </w:rPr>
        <w:t>Discussion</w:t>
      </w:r>
    </w:p>
    <w:p w14:paraId="354604E9" w14:textId="77777777" w:rsidR="00DE2472" w:rsidRPr="00C13F27" w:rsidRDefault="00DE2472" w:rsidP="00B870F9">
      <w:pPr>
        <w:spacing w:before="60"/>
        <w:jc w:val="both"/>
        <w:rPr>
          <w:noProof w:val="0"/>
        </w:rPr>
      </w:pPr>
      <w:r w:rsidRPr="00C13F27">
        <w:rPr>
          <w:noProof w:val="0"/>
        </w:rPr>
        <w:t xml:space="preserve">This section presents our findings and analysis based on the experiments </w:t>
      </w:r>
      <w:r w:rsidR="00CB64D8" w:rsidRPr="00C13F27">
        <w:rPr>
          <w:noProof w:val="0"/>
        </w:rPr>
        <w:t xml:space="preserve">that </w:t>
      </w:r>
      <w:r w:rsidRPr="00C13F27">
        <w:rPr>
          <w:noProof w:val="0"/>
        </w:rPr>
        <w:t xml:space="preserve">we conducted during the evaluation. The experiments </w:t>
      </w:r>
      <w:r w:rsidR="00CB64D8" w:rsidRPr="00C13F27">
        <w:rPr>
          <w:noProof w:val="0"/>
        </w:rPr>
        <w:t xml:space="preserve">did not </w:t>
      </w:r>
      <w:r w:rsidRPr="00C13F27">
        <w:rPr>
          <w:noProof w:val="0"/>
        </w:rPr>
        <w:t>include disk I/O during the test and the dataset</w:t>
      </w:r>
      <w:r w:rsidR="00CB64D8" w:rsidRPr="00C13F27">
        <w:rPr>
          <w:noProof w:val="0"/>
        </w:rPr>
        <w:t>s</w:t>
      </w:r>
      <w:r w:rsidRPr="00C13F27">
        <w:rPr>
          <w:noProof w:val="0"/>
        </w:rPr>
        <w:t xml:space="preserve"> </w:t>
      </w:r>
      <w:r w:rsidR="00CB64D8" w:rsidRPr="00C13F27">
        <w:rPr>
          <w:noProof w:val="0"/>
        </w:rPr>
        <w:t xml:space="preserve">that </w:t>
      </w:r>
      <w:r w:rsidRPr="00C13F27">
        <w:rPr>
          <w:noProof w:val="0"/>
        </w:rPr>
        <w:t xml:space="preserve">we used were </w:t>
      </w:r>
      <w:r w:rsidR="00CB64D8" w:rsidRPr="00C13F27">
        <w:rPr>
          <w:noProof w:val="0"/>
        </w:rPr>
        <w:t xml:space="preserve">stored in </w:t>
      </w:r>
      <w:r w:rsidRPr="00C13F27">
        <w:rPr>
          <w:noProof w:val="0"/>
        </w:rPr>
        <w:t>the main memory. We start</w:t>
      </w:r>
      <w:r w:rsidR="00CB64D8" w:rsidRPr="00C13F27">
        <w:rPr>
          <w:noProof w:val="0"/>
        </w:rPr>
        <w:t>ed</w:t>
      </w:r>
      <w:r w:rsidRPr="00C13F27">
        <w:rPr>
          <w:noProof w:val="0"/>
        </w:rPr>
        <w:t xml:space="preserve"> with the single node evaluation and later extend</w:t>
      </w:r>
      <w:r w:rsidR="00CB64D8" w:rsidRPr="00C13F27">
        <w:rPr>
          <w:noProof w:val="0"/>
        </w:rPr>
        <w:t>ed</w:t>
      </w:r>
      <w:r w:rsidRPr="00C13F27">
        <w:rPr>
          <w:noProof w:val="0"/>
        </w:rPr>
        <w:t xml:space="preserve"> it to </w:t>
      </w:r>
      <w:r w:rsidR="00CB64D8" w:rsidRPr="00C13F27">
        <w:rPr>
          <w:noProof w:val="0"/>
        </w:rPr>
        <w:t xml:space="preserve">a </w:t>
      </w:r>
      <w:r w:rsidRPr="00C13F27">
        <w:rPr>
          <w:noProof w:val="0"/>
        </w:rPr>
        <w:t xml:space="preserve">cluster evaluation. The measurement methods </w:t>
      </w:r>
      <w:r w:rsidR="00CB64D8" w:rsidRPr="00C13F27">
        <w:rPr>
          <w:noProof w:val="0"/>
        </w:rPr>
        <w:t xml:space="preserve">that </w:t>
      </w:r>
      <w:r w:rsidRPr="00C13F27">
        <w:rPr>
          <w:noProof w:val="0"/>
        </w:rPr>
        <w:t>were followed during the evaluation</w:t>
      </w:r>
      <w:r w:rsidR="00CB64D8" w:rsidRPr="00C13F27">
        <w:rPr>
          <w:noProof w:val="0"/>
        </w:rPr>
        <w:t xml:space="preserve"> are described in Section </w:t>
      </w:r>
      <w:r w:rsidR="00CB64D8" w:rsidRPr="00C13F27">
        <w:rPr>
          <w:noProof w:val="0"/>
        </w:rPr>
        <w:fldChar w:fldCharType="begin"/>
      </w:r>
      <w:r w:rsidR="00CB64D8" w:rsidRPr="00C13F27">
        <w:rPr>
          <w:noProof w:val="0"/>
        </w:rPr>
        <w:instrText xml:space="preserve">REF BMsec_expconfig \* MERGEFORMAT </w:instrText>
      </w:r>
      <w:r w:rsidR="00CB64D8" w:rsidRPr="00C13F27">
        <w:rPr>
          <w:noProof w:val="0"/>
        </w:rPr>
        <w:fldChar w:fldCharType="separate"/>
      </w:r>
      <w:r w:rsidR="00855DB6" w:rsidRPr="00C13F27">
        <w:rPr>
          <w:noProof w:val="0"/>
        </w:rPr>
        <w:t>4</w:t>
      </w:r>
      <w:r w:rsidR="00CB64D8" w:rsidRPr="00C13F27">
        <w:rPr>
          <w:noProof w:val="0"/>
        </w:rPr>
        <w:fldChar w:fldCharType="end"/>
      </w:r>
      <w:r w:rsidRPr="00C13F27">
        <w:rPr>
          <w:noProof w:val="0"/>
        </w:rPr>
        <w:t>.</w:t>
      </w:r>
      <w:r w:rsidR="005C7814" w:rsidRPr="00C13F27">
        <w:rPr>
          <w:noProof w:val="0"/>
        </w:rPr>
        <w:t xml:space="preserve"> Each experiment </w:t>
      </w:r>
      <w:r w:rsidR="00CB64D8" w:rsidRPr="00C13F27">
        <w:rPr>
          <w:noProof w:val="0"/>
        </w:rPr>
        <w:t xml:space="preserve">was </w:t>
      </w:r>
      <w:r w:rsidR="005C7814" w:rsidRPr="00C13F27">
        <w:rPr>
          <w:noProof w:val="0"/>
        </w:rPr>
        <w:t xml:space="preserve">repeated three times and the average measurement </w:t>
      </w:r>
      <w:r w:rsidR="00CB64D8" w:rsidRPr="00C13F27">
        <w:rPr>
          <w:noProof w:val="0"/>
        </w:rPr>
        <w:t xml:space="preserve">was </w:t>
      </w:r>
      <w:r w:rsidR="001A4134" w:rsidRPr="00C13F27">
        <w:rPr>
          <w:noProof w:val="0"/>
        </w:rPr>
        <w:t>recorded</w:t>
      </w:r>
      <w:r w:rsidR="005C7814" w:rsidRPr="00C13F27">
        <w:rPr>
          <w:noProof w:val="0"/>
        </w:rPr>
        <w:t>.</w:t>
      </w:r>
    </w:p>
    <w:p w14:paraId="5A373689" w14:textId="77777777" w:rsidR="00DE2472" w:rsidRPr="00C13F27" w:rsidRDefault="00DE2472" w:rsidP="00B870F9">
      <w:pPr>
        <w:pStyle w:val="3"/>
        <w:widowControl/>
        <w:spacing w:before="120"/>
        <w:jc w:val="both"/>
        <w:rPr>
          <w:noProof w:val="0"/>
          <w:lang w:val="en-US"/>
        </w:rPr>
      </w:pPr>
      <w:r w:rsidRPr="00C13F27">
        <w:rPr>
          <w:noProof w:val="0"/>
          <w:lang w:val="en-US"/>
        </w:rPr>
        <w:t>6.1</w:t>
      </w:r>
      <w:r w:rsidR="00227C22" w:rsidRPr="00C13F27">
        <w:rPr>
          <w:noProof w:val="0"/>
          <w:lang w:val="en-US"/>
        </w:rPr>
        <w:t xml:space="preserve"> </w:t>
      </w:r>
      <w:r w:rsidR="00F52831" w:rsidRPr="00C13F27">
        <w:rPr>
          <w:noProof w:val="0"/>
          <w:lang w:val="en-US"/>
        </w:rPr>
        <w:t xml:space="preserve">Single </w:t>
      </w:r>
      <w:r w:rsidR="00A132D3" w:rsidRPr="00C13F27">
        <w:rPr>
          <w:noProof w:val="0"/>
          <w:lang w:val="en-US"/>
        </w:rPr>
        <w:t xml:space="preserve">node </w:t>
      </w:r>
      <w:r w:rsidRPr="00C13F27">
        <w:rPr>
          <w:noProof w:val="0"/>
          <w:lang w:val="en-US"/>
        </w:rPr>
        <w:t>multicore evaluation</w:t>
      </w:r>
    </w:p>
    <w:p w14:paraId="13340216" w14:textId="77777777" w:rsidR="00DE2472" w:rsidRPr="00C13F27" w:rsidRDefault="00436D93" w:rsidP="00B870F9">
      <w:pPr>
        <w:spacing w:before="60"/>
        <w:jc w:val="both"/>
        <w:rPr>
          <w:noProof w:val="0"/>
        </w:rPr>
      </w:pPr>
      <w:r w:rsidRPr="00C13F27">
        <w:rPr>
          <w:noProof w:val="0"/>
        </w:rPr>
        <w:t xml:space="preserve">These </w:t>
      </w:r>
      <w:r w:rsidR="00DE2472" w:rsidRPr="00C13F27">
        <w:rPr>
          <w:noProof w:val="0"/>
        </w:rPr>
        <w:t xml:space="preserve">sections present our findings </w:t>
      </w:r>
      <w:r w:rsidRPr="00C13F27">
        <w:rPr>
          <w:noProof w:val="0"/>
        </w:rPr>
        <w:t xml:space="preserve">from comparisons </w:t>
      </w:r>
      <w:r w:rsidR="00DE2472" w:rsidRPr="00C13F27">
        <w:rPr>
          <w:noProof w:val="0"/>
        </w:rPr>
        <w:t xml:space="preserve">of </w:t>
      </w:r>
      <w:r w:rsidRPr="00C13F27">
        <w:rPr>
          <w:noProof w:val="0"/>
        </w:rPr>
        <w:t xml:space="preserve">an </w:t>
      </w:r>
      <w:r w:rsidR="00DE2472" w:rsidRPr="00C13F27">
        <w:rPr>
          <w:noProof w:val="0"/>
        </w:rPr>
        <w:t xml:space="preserve">ARM SoC board </w:t>
      </w:r>
      <w:r w:rsidRPr="00C13F27">
        <w:rPr>
          <w:noProof w:val="0"/>
        </w:rPr>
        <w:t>and</w:t>
      </w:r>
      <w:r w:rsidR="00DE2472" w:rsidRPr="00C13F27">
        <w:rPr>
          <w:noProof w:val="0"/>
        </w:rPr>
        <w:t xml:space="preserve"> an Intel x86 server </w:t>
      </w:r>
      <w:r w:rsidRPr="00C13F27">
        <w:rPr>
          <w:noProof w:val="0"/>
        </w:rPr>
        <w:t xml:space="preserve">based on </w:t>
      </w:r>
      <w:r w:rsidR="00DE2472" w:rsidRPr="00C13F27">
        <w:rPr>
          <w:noProof w:val="0"/>
        </w:rPr>
        <w:t>server and scientific benchmarks.</w:t>
      </w:r>
    </w:p>
    <w:p w14:paraId="4D40B113" w14:textId="77777777" w:rsidR="00DE2472" w:rsidRPr="00C13F27" w:rsidRDefault="00DE2472" w:rsidP="00B870F9">
      <w:pPr>
        <w:pStyle w:val="4"/>
        <w:widowControl/>
        <w:spacing w:before="120"/>
        <w:jc w:val="both"/>
        <w:rPr>
          <w:noProof w:val="0"/>
          <w:lang w:val="en-US"/>
        </w:rPr>
      </w:pPr>
      <w:r w:rsidRPr="00C13F27">
        <w:rPr>
          <w:noProof w:val="0"/>
          <w:lang w:val="en-US"/>
        </w:rPr>
        <w:t>6.1.1</w:t>
      </w:r>
      <w:r w:rsidR="00227C22" w:rsidRPr="00C13F27">
        <w:rPr>
          <w:noProof w:val="0"/>
          <w:lang w:val="en-US"/>
        </w:rPr>
        <w:t xml:space="preserve"> </w:t>
      </w:r>
      <w:r w:rsidRPr="00C13F27">
        <w:rPr>
          <w:noProof w:val="0"/>
          <w:lang w:val="en-US"/>
        </w:rPr>
        <w:t>Memory Bandwidth:</w:t>
      </w:r>
    </w:p>
    <w:p w14:paraId="45D610C0" w14:textId="77777777" w:rsidR="007051CF" w:rsidRPr="00C13F27" w:rsidRDefault="007051CF" w:rsidP="00B870F9">
      <w:pPr>
        <w:spacing w:before="60"/>
        <w:jc w:val="both"/>
        <w:rPr>
          <w:noProof w:val="0"/>
        </w:rPr>
      </w:pPr>
      <w:r w:rsidRPr="00C13F27">
        <w:rPr>
          <w:noProof w:val="0"/>
        </w:rPr>
        <w:t xml:space="preserve">Memory bandwidth plays a crucial role in </w:t>
      </w:r>
      <w:r w:rsidR="00C13F27" w:rsidRPr="00C13F27">
        <w:rPr>
          <w:noProof w:val="0"/>
        </w:rPr>
        <w:t>evaluations</w:t>
      </w:r>
      <w:r w:rsidRPr="00C13F27">
        <w:rPr>
          <w:noProof w:val="0"/>
        </w:rPr>
        <w:t xml:space="preserve"> of memory intensive applications. It provides a baseline for other scientific benchmarks that involve shared memory communication</w:t>
      </w:r>
      <w:r w:rsidR="005003DE" w:rsidRPr="00C13F27">
        <w:rPr>
          <w:noProof w:val="0"/>
        </w:rPr>
        <w:t>s</w:t>
      </w:r>
      <w:r w:rsidRPr="00C13F27">
        <w:rPr>
          <w:noProof w:val="0"/>
        </w:rPr>
        <w:t xml:space="preserve"> and synchronizations primitives. The memory management mechanism</w:t>
      </w:r>
      <w:r w:rsidR="005003DE" w:rsidRPr="00C13F27">
        <w:rPr>
          <w:noProof w:val="0"/>
        </w:rPr>
        <w:t>s</w:t>
      </w:r>
      <w:r w:rsidRPr="00C13F27">
        <w:rPr>
          <w:noProof w:val="0"/>
        </w:rPr>
        <w:t xml:space="preserve"> </w:t>
      </w:r>
      <w:r w:rsidR="005003DE" w:rsidRPr="00C13F27">
        <w:rPr>
          <w:noProof w:val="0"/>
        </w:rPr>
        <w:t xml:space="preserve">in </w:t>
      </w:r>
      <w:r w:rsidRPr="00C13F27">
        <w:rPr>
          <w:noProof w:val="0"/>
        </w:rPr>
        <w:t>different mainstream languages</w:t>
      </w:r>
      <w:r w:rsidR="00744A6F" w:rsidRPr="00C13F27">
        <w:rPr>
          <w:noProof w:val="0"/>
        </w:rPr>
        <w:t xml:space="preserve"> for HPC</w:t>
      </w:r>
      <w:r w:rsidRPr="00C13F27">
        <w:rPr>
          <w:noProof w:val="0"/>
        </w:rPr>
        <w:t xml:space="preserve"> </w:t>
      </w:r>
      <w:r w:rsidR="00744A6F" w:rsidRPr="00C13F27">
        <w:rPr>
          <w:noProof w:val="0"/>
        </w:rPr>
        <w:t>(</w:t>
      </w:r>
      <w:r w:rsidRPr="00C13F27">
        <w:rPr>
          <w:noProof w:val="0"/>
        </w:rPr>
        <w:t>i.e., C and Java</w:t>
      </w:r>
      <w:r w:rsidR="00744A6F" w:rsidRPr="00C13F27">
        <w:rPr>
          <w:noProof w:val="0"/>
        </w:rPr>
        <w:t>)</w:t>
      </w:r>
      <w:r w:rsidRPr="00C13F27">
        <w:rPr>
          <w:noProof w:val="0"/>
        </w:rPr>
        <w:t xml:space="preserve"> </w:t>
      </w:r>
      <w:r w:rsidR="00744A6F" w:rsidRPr="00C13F27">
        <w:rPr>
          <w:noProof w:val="0"/>
        </w:rPr>
        <w:t xml:space="preserve">have </w:t>
      </w:r>
      <w:r w:rsidRPr="00C13F27">
        <w:rPr>
          <w:noProof w:val="0"/>
        </w:rPr>
        <w:t xml:space="preserve">a significant impact on the performance of scientific applications </w:t>
      </w:r>
      <w:r w:rsidR="00744A6F" w:rsidRPr="00C13F27">
        <w:rPr>
          <w:noProof w:val="0"/>
        </w:rPr>
        <w:t xml:space="preserve">that are </w:t>
      </w:r>
      <w:r w:rsidR="00C13F27" w:rsidRPr="00C13F27">
        <w:rPr>
          <w:noProof w:val="0"/>
        </w:rPr>
        <w:t>written</w:t>
      </w:r>
      <w:r w:rsidRPr="00C13F27">
        <w:rPr>
          <w:noProof w:val="0"/>
        </w:rPr>
        <w:t xml:space="preserve"> in these languages. Hence, it is important to provide a baseline for other benchmarks by evaluating the memory latency performance of C and Java on </w:t>
      </w:r>
      <w:r w:rsidR="00744A6F" w:rsidRPr="00C13F27">
        <w:rPr>
          <w:noProof w:val="0"/>
        </w:rPr>
        <w:t xml:space="preserve">the </w:t>
      </w:r>
      <w:r w:rsidRPr="00C13F27">
        <w:rPr>
          <w:noProof w:val="0"/>
        </w:rPr>
        <w:t xml:space="preserve">target platforms </w:t>
      </w:r>
      <w:r w:rsidR="00744A6F" w:rsidRPr="00C13F27">
        <w:rPr>
          <w:noProof w:val="0"/>
        </w:rPr>
        <w:t>(</w:t>
      </w:r>
      <w:r w:rsidRPr="00C13F27">
        <w:rPr>
          <w:noProof w:val="0"/>
        </w:rPr>
        <w:t>e.g., ARM and x86</w:t>
      </w:r>
      <w:r w:rsidR="00744A6F" w:rsidRPr="00C13F27">
        <w:rPr>
          <w:noProof w:val="0"/>
        </w:rPr>
        <w:t>)</w:t>
      </w:r>
      <w:r w:rsidRPr="00C13F27">
        <w:rPr>
          <w:noProof w:val="0"/>
        </w:rPr>
        <w:t>.</w:t>
      </w:r>
    </w:p>
    <w:p w14:paraId="404D7057" w14:textId="77777777" w:rsidR="000266A6" w:rsidRPr="00C13F27" w:rsidRDefault="007051CF" w:rsidP="00B870F9">
      <w:pPr>
        <w:jc w:val="both"/>
        <w:rPr>
          <w:noProof w:val="0"/>
        </w:rPr>
      </w:pPr>
      <w:r w:rsidRPr="00C13F27">
        <w:rPr>
          <w:noProof w:val="0"/>
        </w:rPr>
        <w:t xml:space="preserve">We used two implementations of </w:t>
      </w:r>
      <w:r w:rsidR="00C97535" w:rsidRPr="00C13F27">
        <w:rPr>
          <w:noProof w:val="0"/>
        </w:rPr>
        <w:t xml:space="preserve">the </w:t>
      </w:r>
      <w:r w:rsidRPr="00C13F27">
        <w:rPr>
          <w:noProof w:val="0"/>
        </w:rPr>
        <w:t xml:space="preserve">STREAM benchmark (STREAM-C and STREAM-J) and measured memory </w:t>
      </w:r>
      <w:r w:rsidR="00C13F27" w:rsidRPr="00C13F27">
        <w:rPr>
          <w:noProof w:val="0"/>
        </w:rPr>
        <w:t>bandwidth</w:t>
      </w:r>
      <w:r w:rsidRPr="00C13F27">
        <w:rPr>
          <w:noProof w:val="0"/>
        </w:rPr>
        <w:t xml:space="preserve"> </w:t>
      </w:r>
      <w:r w:rsidR="00C97535" w:rsidRPr="00C13F27">
        <w:rPr>
          <w:noProof w:val="0"/>
        </w:rPr>
        <w:t xml:space="preserve">for </w:t>
      </w:r>
      <w:r w:rsidRPr="00C13F27">
        <w:rPr>
          <w:noProof w:val="0"/>
        </w:rPr>
        <w:t>Intel x86 and ARM Cortex A-9. We kept the size of the input array</w:t>
      </w:r>
      <w:r w:rsidR="00C97535" w:rsidRPr="00C13F27">
        <w:rPr>
          <w:noProof w:val="0"/>
        </w:rPr>
        <w:t>s</w:t>
      </w:r>
      <w:r w:rsidRPr="00C13F27">
        <w:rPr>
          <w:noProof w:val="0"/>
        </w:rPr>
        <w:t xml:space="preserve"> </w:t>
      </w:r>
      <w:r w:rsidR="00C97535" w:rsidRPr="00C13F27">
        <w:rPr>
          <w:noProof w:val="0"/>
        </w:rPr>
        <w:t xml:space="preserve">at </w:t>
      </w:r>
      <w:r w:rsidRPr="00C13F27">
        <w:rPr>
          <w:noProof w:val="0"/>
        </w:rPr>
        <w:t xml:space="preserve">512K </w:t>
      </w:r>
      <w:r w:rsidR="00C97535" w:rsidRPr="00C13F27">
        <w:rPr>
          <w:noProof w:val="0"/>
        </w:rPr>
        <w:t xml:space="preserve">with </w:t>
      </w:r>
      <w:r w:rsidRPr="00C13F27">
        <w:rPr>
          <w:noProof w:val="0"/>
        </w:rPr>
        <w:t xml:space="preserve">8-byte double elements for optimal cache utilization </w:t>
      </w:r>
      <w:r w:rsidR="00CB5BD7" w:rsidRPr="00C13F27">
        <w:rPr>
          <w:noProof w:val="0"/>
        </w:rPr>
        <w:t>in the</w:t>
      </w:r>
      <w:r w:rsidRPr="00C13F27">
        <w:rPr>
          <w:noProof w:val="0"/>
        </w:rPr>
        <w:t xml:space="preserve"> 1MB </w:t>
      </w:r>
      <w:r w:rsidR="00CB5BD7" w:rsidRPr="00C13F27">
        <w:rPr>
          <w:noProof w:val="0"/>
        </w:rPr>
        <w:t xml:space="preserve">cache </w:t>
      </w:r>
      <w:r w:rsidRPr="00C13F27">
        <w:rPr>
          <w:noProof w:val="0"/>
        </w:rPr>
        <w:t xml:space="preserve">for </w:t>
      </w:r>
      <w:r w:rsidR="00CB5BD7" w:rsidRPr="00C13F27">
        <w:rPr>
          <w:noProof w:val="0"/>
        </w:rPr>
        <w:t xml:space="preserve">the </w:t>
      </w:r>
      <w:r w:rsidR="005426DF" w:rsidRPr="00C13F27">
        <w:rPr>
          <w:noProof w:val="0"/>
        </w:rPr>
        <w:t xml:space="preserve">ARM SoC </w:t>
      </w:r>
      <w:r w:rsidRPr="00C13F27">
        <w:rPr>
          <w:noProof w:val="0"/>
        </w:rPr>
        <w:t>board.</w:t>
      </w:r>
      <w:r w:rsidR="00227C22" w:rsidRPr="00C13F27">
        <w:rPr>
          <w:noProof w:val="0"/>
        </w:rPr>
        <w:t xml:space="preserve"> </w:t>
      </w:r>
      <w:r w:rsidR="00CB5BD7" w:rsidRPr="00C13F27">
        <w:rPr>
          <w:noProof w:val="0"/>
        </w:rPr>
        <w:t xml:space="preserve">It is also </w:t>
      </w:r>
      <w:r w:rsidR="00DB6355" w:rsidRPr="00C13F27">
        <w:rPr>
          <w:noProof w:val="0"/>
        </w:rPr>
        <w:t xml:space="preserve">important to note is that </w:t>
      </w:r>
      <w:r w:rsidR="00CB5BD7" w:rsidRPr="00C13F27">
        <w:rPr>
          <w:noProof w:val="0"/>
        </w:rPr>
        <w:t xml:space="preserve">we used OpenMP compile with one thread </w:t>
      </w:r>
      <w:r w:rsidR="00DB6355" w:rsidRPr="00C13F27">
        <w:rPr>
          <w:noProof w:val="0"/>
        </w:rPr>
        <w:t>f</w:t>
      </w:r>
      <w:r w:rsidR="000266A6" w:rsidRPr="00C13F27">
        <w:rPr>
          <w:noProof w:val="0"/>
        </w:rPr>
        <w:t xml:space="preserve">or single-threaded execution of </w:t>
      </w:r>
      <w:r w:rsidR="00CB5BD7" w:rsidRPr="00C13F27">
        <w:rPr>
          <w:noProof w:val="0"/>
        </w:rPr>
        <w:t xml:space="preserve">the </w:t>
      </w:r>
      <w:r w:rsidR="000266A6" w:rsidRPr="00C13F27">
        <w:rPr>
          <w:noProof w:val="0"/>
        </w:rPr>
        <w:t>STREAM</w:t>
      </w:r>
      <w:r w:rsidR="00A80EDC" w:rsidRPr="00C13F27">
        <w:rPr>
          <w:noProof w:val="0"/>
        </w:rPr>
        <w:t>-C</w:t>
      </w:r>
      <w:r w:rsidR="000266A6" w:rsidRPr="00C13F27">
        <w:rPr>
          <w:noProof w:val="0"/>
        </w:rPr>
        <w:t xml:space="preserve">. The reason for this </w:t>
      </w:r>
      <w:r w:rsidR="000266A6" w:rsidRPr="00C13F27">
        <w:rPr>
          <w:noProof w:val="0"/>
        </w:rPr>
        <w:lastRenderedPageBreak/>
        <w:t xml:space="preserve">alteration is that many compilers traditionally generate much less aggressive code when compiling for OpenMP threading than </w:t>
      </w:r>
      <w:r w:rsidR="00CB5BD7" w:rsidRPr="00C13F27">
        <w:rPr>
          <w:noProof w:val="0"/>
        </w:rPr>
        <w:t xml:space="preserve">when </w:t>
      </w:r>
      <w:r w:rsidR="000266A6" w:rsidRPr="00C13F27">
        <w:rPr>
          <w:noProof w:val="0"/>
        </w:rPr>
        <w:t xml:space="preserve">compiling for a single thread. </w:t>
      </w:r>
      <w:r w:rsidR="00CB5BD7" w:rsidRPr="00C13F27">
        <w:rPr>
          <w:noProof w:val="0"/>
        </w:rPr>
        <w:t xml:space="preserve">In order to </w:t>
      </w:r>
      <w:r w:rsidR="000266A6" w:rsidRPr="00C13F27">
        <w:rPr>
          <w:noProof w:val="0"/>
        </w:rPr>
        <w:t>observe the multicore scalability</w:t>
      </w:r>
      <w:r w:rsidR="00CB5BD7" w:rsidRPr="00C13F27">
        <w:rPr>
          <w:noProof w:val="0"/>
        </w:rPr>
        <w:t>,</w:t>
      </w:r>
      <w:r w:rsidR="000266A6" w:rsidRPr="00C13F27">
        <w:rPr>
          <w:noProof w:val="0"/>
        </w:rPr>
        <w:t xml:space="preserve"> we always compiled STREAM</w:t>
      </w:r>
      <w:r w:rsidR="00CF0292" w:rsidRPr="00C13F27">
        <w:rPr>
          <w:noProof w:val="0"/>
        </w:rPr>
        <w:t>-C</w:t>
      </w:r>
      <w:r w:rsidR="000266A6" w:rsidRPr="00C13F27">
        <w:rPr>
          <w:noProof w:val="0"/>
        </w:rPr>
        <w:t xml:space="preserve"> with OpenMP and used #OMP NUM THREAD=1 for </w:t>
      </w:r>
      <w:r w:rsidR="00CB5BD7" w:rsidRPr="00C13F27">
        <w:rPr>
          <w:noProof w:val="0"/>
        </w:rPr>
        <w:t xml:space="preserve">the </w:t>
      </w:r>
      <w:r w:rsidR="000266A6" w:rsidRPr="00C13F27">
        <w:rPr>
          <w:noProof w:val="0"/>
        </w:rPr>
        <w:t xml:space="preserve">serial run. </w:t>
      </w:r>
    </w:p>
    <w:p w14:paraId="75DB843B" w14:textId="77777777" w:rsidR="000266A6" w:rsidRPr="00C13F27" w:rsidRDefault="00693BAD" w:rsidP="00B870F9">
      <w:pPr>
        <w:jc w:val="both"/>
        <w:rPr>
          <w:noProof w:val="0"/>
        </w:rPr>
      </w:pPr>
      <w:r w:rsidRPr="00C13F27">
        <w:rPr>
          <w:noProof w:val="0"/>
        </w:rPr>
        <w:t xml:space="preserve">In </w:t>
      </w:r>
      <w:r w:rsidR="00CB5BD7" w:rsidRPr="00C13F27">
        <w:rPr>
          <w:noProof w:val="0"/>
        </w:rPr>
        <w:t xml:space="preserve">the </w:t>
      </w:r>
      <w:r w:rsidRPr="00C13F27">
        <w:rPr>
          <w:noProof w:val="0"/>
        </w:rPr>
        <w:t xml:space="preserve">first part of this experiment, we compared the STREAM-C </w:t>
      </w:r>
      <w:r w:rsidR="00C13F27" w:rsidRPr="00C13F27">
        <w:rPr>
          <w:noProof w:val="0"/>
        </w:rPr>
        <w:t>performance</w:t>
      </w:r>
      <w:r w:rsidRPr="00C13F27">
        <w:rPr>
          <w:noProof w:val="0"/>
        </w:rPr>
        <w:t xml:space="preserve"> of ARM Cortex-A9 with </w:t>
      </w:r>
      <w:r w:rsidR="00CB5BD7" w:rsidRPr="00C13F27">
        <w:rPr>
          <w:noProof w:val="0"/>
        </w:rPr>
        <w:t xml:space="preserve">the STREAM-C </w:t>
      </w:r>
      <w:r w:rsidR="00C13F27" w:rsidRPr="00C13F27">
        <w:rPr>
          <w:noProof w:val="0"/>
        </w:rPr>
        <w:t>performance</w:t>
      </w:r>
      <w:r w:rsidR="00CB5BD7" w:rsidRPr="00C13F27">
        <w:rPr>
          <w:noProof w:val="0"/>
        </w:rPr>
        <w:t xml:space="preserve"> of </w:t>
      </w:r>
      <w:r w:rsidRPr="00C13F27">
        <w:rPr>
          <w:noProof w:val="0"/>
        </w:rPr>
        <w:t xml:space="preserve">Intel x86 commodity server. </w:t>
      </w:r>
      <w:r w:rsidR="00DE2472" w:rsidRPr="00C13F27">
        <w:rPr>
          <w:noProof w:val="0"/>
        </w:rPr>
        <w:t xml:space="preserve">Figure </w:t>
      </w:r>
      <w:r w:rsidR="00A66E66" w:rsidRPr="00C13F27">
        <w:rPr>
          <w:noProof w:val="0"/>
        </w:rPr>
        <w:t xml:space="preserve">2a </w:t>
      </w:r>
      <w:r w:rsidR="00DE2472" w:rsidRPr="00C13F27">
        <w:rPr>
          <w:noProof w:val="0"/>
        </w:rPr>
        <w:t xml:space="preserve">shows the </w:t>
      </w:r>
      <w:r w:rsidR="000266A6" w:rsidRPr="00C13F27">
        <w:rPr>
          <w:noProof w:val="0"/>
        </w:rPr>
        <w:t xml:space="preserve">results </w:t>
      </w:r>
      <w:r w:rsidR="00CB5BD7" w:rsidRPr="00C13F27">
        <w:rPr>
          <w:noProof w:val="0"/>
        </w:rPr>
        <w:t xml:space="preserve">from </w:t>
      </w:r>
      <w:r w:rsidR="000266A6" w:rsidRPr="00C13F27">
        <w:rPr>
          <w:noProof w:val="0"/>
        </w:rPr>
        <w:t>running</w:t>
      </w:r>
      <w:r w:rsidR="00DE2472" w:rsidRPr="00C13F27">
        <w:rPr>
          <w:noProof w:val="0"/>
        </w:rPr>
        <w:t xml:space="preserve"> four STREAM kernels (Copy, Scale, Add, Triad) on</w:t>
      </w:r>
      <w:r w:rsidR="000266A6" w:rsidRPr="00C13F27">
        <w:rPr>
          <w:noProof w:val="0"/>
        </w:rPr>
        <w:t xml:space="preserve"> ARM Cortex-A9</w:t>
      </w:r>
      <w:r w:rsidR="00DE2472" w:rsidRPr="00C13F27">
        <w:rPr>
          <w:noProof w:val="0"/>
        </w:rPr>
        <w:t xml:space="preserve"> and Intel x86 server. </w:t>
      </w:r>
      <w:r w:rsidR="000266A6" w:rsidRPr="00C13F27">
        <w:rPr>
          <w:noProof w:val="0"/>
        </w:rPr>
        <w:t xml:space="preserve">The graph shows that for single threaded </w:t>
      </w:r>
      <w:r w:rsidR="00CB5BD7" w:rsidRPr="00C13F27">
        <w:rPr>
          <w:noProof w:val="0"/>
        </w:rPr>
        <w:t>and</w:t>
      </w:r>
      <w:r w:rsidR="000266A6" w:rsidRPr="00C13F27">
        <w:rPr>
          <w:noProof w:val="0"/>
        </w:rPr>
        <w:t xml:space="preserve"> multithreaded bandwidth comparison</w:t>
      </w:r>
      <w:r w:rsidR="00CB5BD7" w:rsidRPr="00C13F27">
        <w:rPr>
          <w:noProof w:val="0"/>
        </w:rPr>
        <w:t>s,</w:t>
      </w:r>
      <w:r w:rsidR="000266A6" w:rsidRPr="00C13F27">
        <w:rPr>
          <w:noProof w:val="0"/>
        </w:rPr>
        <w:t xml:space="preserve"> Intel </w:t>
      </w:r>
      <w:r w:rsidR="00CB5BD7" w:rsidRPr="00C13F27">
        <w:rPr>
          <w:noProof w:val="0"/>
        </w:rPr>
        <w:t xml:space="preserve">outperformed </w:t>
      </w:r>
      <w:r w:rsidR="000266A6" w:rsidRPr="00C13F27">
        <w:rPr>
          <w:noProof w:val="0"/>
        </w:rPr>
        <w:t xml:space="preserve">ARM in all </w:t>
      </w:r>
      <w:r w:rsidR="00CB5BD7" w:rsidRPr="00C13F27">
        <w:rPr>
          <w:noProof w:val="0"/>
        </w:rPr>
        <w:t xml:space="preserve">of </w:t>
      </w:r>
      <w:r w:rsidR="000266A6" w:rsidRPr="00C13F27">
        <w:rPr>
          <w:noProof w:val="0"/>
        </w:rPr>
        <w:t>the kernel executions</w:t>
      </w:r>
      <w:r w:rsidR="00D75786" w:rsidRPr="00C13F27">
        <w:rPr>
          <w:noProof w:val="0"/>
        </w:rPr>
        <w:t xml:space="preserve"> by a factor of 3 to 4</w:t>
      </w:r>
      <w:r w:rsidR="000266A6" w:rsidRPr="00C13F27">
        <w:rPr>
          <w:noProof w:val="0"/>
        </w:rPr>
        <w:t xml:space="preserve"> and it also </w:t>
      </w:r>
      <w:r w:rsidR="00CB5BD7" w:rsidRPr="00C13F27">
        <w:rPr>
          <w:noProof w:val="0"/>
        </w:rPr>
        <w:t xml:space="preserve">scaled </w:t>
      </w:r>
      <w:r w:rsidR="000266A6" w:rsidRPr="00C13F27">
        <w:rPr>
          <w:noProof w:val="0"/>
        </w:rPr>
        <w:t xml:space="preserve">well for multiple cores. The reason for </w:t>
      </w:r>
      <w:r w:rsidR="00CB5BD7" w:rsidRPr="00C13F27">
        <w:rPr>
          <w:noProof w:val="0"/>
        </w:rPr>
        <w:t xml:space="preserve">the </w:t>
      </w:r>
      <w:r w:rsidR="000266A6" w:rsidRPr="00C13F27">
        <w:rPr>
          <w:noProof w:val="0"/>
        </w:rPr>
        <w:t>poor performance</w:t>
      </w:r>
      <w:r w:rsidR="00CB5BD7" w:rsidRPr="00C13F27">
        <w:rPr>
          <w:noProof w:val="0"/>
        </w:rPr>
        <w:t>s</w:t>
      </w:r>
      <w:r w:rsidR="000266A6" w:rsidRPr="00C13F27">
        <w:rPr>
          <w:noProof w:val="0"/>
        </w:rPr>
        <w:t xml:space="preserve"> </w:t>
      </w:r>
      <w:r w:rsidR="00F64662" w:rsidRPr="00C13F27">
        <w:rPr>
          <w:noProof w:val="0"/>
        </w:rPr>
        <w:t>of ARM in comparison to Intel x86</w:t>
      </w:r>
      <w:r w:rsidR="006A4656" w:rsidRPr="00C13F27">
        <w:rPr>
          <w:noProof w:val="0"/>
        </w:rPr>
        <w:t xml:space="preserve"> </w:t>
      </w:r>
      <w:r w:rsidR="000266A6" w:rsidRPr="00C13F27">
        <w:rPr>
          <w:noProof w:val="0"/>
        </w:rPr>
        <w:t xml:space="preserve">is </w:t>
      </w:r>
      <w:r w:rsidR="00CB5BD7" w:rsidRPr="00C13F27">
        <w:rPr>
          <w:noProof w:val="0"/>
        </w:rPr>
        <w:t xml:space="preserve">the </w:t>
      </w:r>
      <w:r w:rsidR="000266A6" w:rsidRPr="00C13F27">
        <w:rPr>
          <w:noProof w:val="0"/>
        </w:rPr>
        <w:t xml:space="preserve">limited </w:t>
      </w:r>
      <w:r w:rsidR="00CB5BD7" w:rsidRPr="00C13F27">
        <w:rPr>
          <w:noProof w:val="0"/>
        </w:rPr>
        <w:t xml:space="preserve">bus </w:t>
      </w:r>
      <w:r w:rsidR="000266A6" w:rsidRPr="00C13F27">
        <w:rPr>
          <w:noProof w:val="0"/>
        </w:rPr>
        <w:t xml:space="preserve">speed (800 MHz) and </w:t>
      </w:r>
      <w:r w:rsidR="00CB5BD7" w:rsidRPr="00C13F27">
        <w:rPr>
          <w:noProof w:val="0"/>
        </w:rPr>
        <w:t xml:space="preserve">the </w:t>
      </w:r>
      <w:r w:rsidR="000266A6" w:rsidRPr="00C13F27">
        <w:rPr>
          <w:noProof w:val="0"/>
        </w:rPr>
        <w:t xml:space="preserve">memory controller. An increase in STREAM performance is possible if STREAM is modified to run </w:t>
      </w:r>
      <w:r w:rsidR="00CB5BD7" w:rsidRPr="00C13F27">
        <w:rPr>
          <w:noProof w:val="0"/>
        </w:rPr>
        <w:t xml:space="preserve">for </w:t>
      </w:r>
      <w:r w:rsidR="000266A6" w:rsidRPr="00C13F27">
        <w:rPr>
          <w:noProof w:val="0"/>
        </w:rPr>
        <w:t xml:space="preserve">single </w:t>
      </w:r>
      <w:r w:rsidR="00FF18D1" w:rsidRPr="00C13F27">
        <w:rPr>
          <w:noProof w:val="0"/>
        </w:rPr>
        <w:t>precision</w:t>
      </w:r>
      <w:r w:rsidR="000266A6" w:rsidRPr="00C13F27">
        <w:rPr>
          <w:noProof w:val="0"/>
        </w:rPr>
        <w:t>.</w:t>
      </w:r>
    </w:p>
    <w:p w14:paraId="016CC858" w14:textId="31AD8A1A" w:rsidR="00DE2472" w:rsidRDefault="008D4487" w:rsidP="00B870F9">
      <w:pPr>
        <w:jc w:val="both"/>
        <w:rPr>
          <w:noProof w:val="0"/>
        </w:rPr>
      </w:pPr>
      <w:r w:rsidRPr="00C13F27">
        <w:rPr>
          <w:noProof w:val="0"/>
        </w:rPr>
        <w:t xml:space="preserve">In </w:t>
      </w:r>
      <w:r w:rsidR="00CB5BD7" w:rsidRPr="00C13F27">
        <w:rPr>
          <w:noProof w:val="0"/>
        </w:rPr>
        <w:t xml:space="preserve">the </w:t>
      </w:r>
      <w:r w:rsidRPr="00C13F27">
        <w:rPr>
          <w:noProof w:val="0"/>
        </w:rPr>
        <w:t xml:space="preserve">second phase of </w:t>
      </w:r>
      <w:r w:rsidR="00CB5BD7" w:rsidRPr="00C13F27">
        <w:rPr>
          <w:noProof w:val="0"/>
        </w:rPr>
        <w:t xml:space="preserve">the </w:t>
      </w:r>
      <w:r w:rsidRPr="00C13F27">
        <w:rPr>
          <w:noProof w:val="0"/>
        </w:rPr>
        <w:t xml:space="preserve">bandwidth </w:t>
      </w:r>
      <w:r w:rsidR="00C13F27" w:rsidRPr="00C13F27">
        <w:rPr>
          <w:noProof w:val="0"/>
        </w:rPr>
        <w:t>comparison</w:t>
      </w:r>
      <w:r w:rsidRPr="00C13F27">
        <w:rPr>
          <w:noProof w:val="0"/>
        </w:rPr>
        <w:t xml:space="preserve">, we compared the performance of STREAM-C and STREAM-J on ARM Cortex-A9. This comparison </w:t>
      </w:r>
      <w:r w:rsidR="00CB5BD7" w:rsidRPr="00C13F27">
        <w:rPr>
          <w:noProof w:val="0"/>
        </w:rPr>
        <w:t xml:space="preserve">helped </w:t>
      </w:r>
      <w:r w:rsidRPr="00C13F27">
        <w:rPr>
          <w:noProof w:val="0"/>
        </w:rPr>
        <w:t xml:space="preserve">us </w:t>
      </w:r>
      <w:r w:rsidR="00CB5BD7" w:rsidRPr="00C13F27">
        <w:rPr>
          <w:noProof w:val="0"/>
        </w:rPr>
        <w:t xml:space="preserve">to </w:t>
      </w:r>
      <w:r w:rsidRPr="00C13F27">
        <w:rPr>
          <w:noProof w:val="0"/>
        </w:rPr>
        <w:t>understand the impact of language specific memory management on</w:t>
      </w:r>
      <w:r w:rsidR="00456769" w:rsidRPr="00C13F27">
        <w:rPr>
          <w:noProof w:val="0"/>
        </w:rPr>
        <w:t xml:space="preserve"> the performance of</w:t>
      </w:r>
      <w:r w:rsidRPr="00C13F27">
        <w:rPr>
          <w:noProof w:val="0"/>
        </w:rPr>
        <w:t xml:space="preserve"> </w:t>
      </w:r>
      <w:r w:rsidR="001875FF" w:rsidRPr="00C13F27">
        <w:rPr>
          <w:noProof w:val="0"/>
        </w:rPr>
        <w:t>shared memory</w:t>
      </w:r>
      <w:r w:rsidRPr="00C13F27">
        <w:rPr>
          <w:noProof w:val="0"/>
        </w:rPr>
        <w:t xml:space="preserve"> </w:t>
      </w:r>
      <w:r w:rsidR="00D334AC" w:rsidRPr="00C13F27">
        <w:rPr>
          <w:noProof w:val="0"/>
        </w:rPr>
        <w:t>applications</w:t>
      </w:r>
      <w:r w:rsidRPr="00C13F27">
        <w:rPr>
          <w:noProof w:val="0"/>
        </w:rPr>
        <w:t xml:space="preserve">. </w:t>
      </w:r>
      <w:r w:rsidR="00CB5BD7" w:rsidRPr="00D4344E">
        <w:rPr>
          <w:noProof w:val="0"/>
        </w:rPr>
        <w:t xml:space="preserve">These </w:t>
      </w:r>
      <w:r w:rsidRPr="00D4344E">
        <w:rPr>
          <w:noProof w:val="0"/>
        </w:rPr>
        <w:t>result</w:t>
      </w:r>
      <w:r w:rsidR="00CB5BD7" w:rsidRPr="00D4344E">
        <w:rPr>
          <w:noProof w:val="0"/>
        </w:rPr>
        <w:t>s</w:t>
      </w:r>
      <w:r w:rsidRPr="00D4344E">
        <w:rPr>
          <w:noProof w:val="0"/>
        </w:rPr>
        <w:t xml:space="preserve"> will be used as a reference </w:t>
      </w:r>
      <w:r w:rsidR="00CB5BD7" w:rsidRPr="00D4344E">
        <w:rPr>
          <w:noProof w:val="0"/>
        </w:rPr>
        <w:t xml:space="preserve">when </w:t>
      </w:r>
      <w:r w:rsidRPr="00D4344E">
        <w:rPr>
          <w:noProof w:val="0"/>
        </w:rPr>
        <w:t>we proceed with our C</w:t>
      </w:r>
      <w:r w:rsidR="00CB5BD7" w:rsidRPr="00D4344E">
        <w:rPr>
          <w:noProof w:val="0"/>
        </w:rPr>
        <w:t>-</w:t>
      </w:r>
      <w:r w:rsidRPr="00D4344E">
        <w:rPr>
          <w:noProof w:val="0"/>
        </w:rPr>
        <w:t xml:space="preserve"> and </w:t>
      </w:r>
      <w:r w:rsidR="00CB5BD7" w:rsidRPr="00D4344E">
        <w:rPr>
          <w:noProof w:val="0"/>
        </w:rPr>
        <w:t>Java-</w:t>
      </w:r>
      <w:r w:rsidRPr="00D4344E">
        <w:rPr>
          <w:noProof w:val="0"/>
        </w:rPr>
        <w:t>based HPC evaluation</w:t>
      </w:r>
      <w:r w:rsidR="00CB5BD7" w:rsidRPr="00D4344E">
        <w:rPr>
          <w:noProof w:val="0"/>
        </w:rPr>
        <w:t>s</w:t>
      </w:r>
      <w:r w:rsidRPr="00D4344E">
        <w:rPr>
          <w:noProof w:val="0"/>
        </w:rPr>
        <w:t xml:space="preserve"> in later sections.</w:t>
      </w:r>
      <w:r w:rsidR="006A0AA8" w:rsidRPr="00D4344E">
        <w:rPr>
          <w:noProof w:val="0"/>
        </w:rPr>
        <w:t xml:space="preserve"> </w:t>
      </w:r>
      <w:r w:rsidR="00DE2472" w:rsidRPr="00D4344E">
        <w:rPr>
          <w:noProof w:val="0"/>
        </w:rPr>
        <w:t xml:space="preserve">Figure </w:t>
      </w:r>
      <w:r w:rsidR="008D1F43" w:rsidRPr="00D4344E">
        <w:rPr>
          <w:noProof w:val="0"/>
        </w:rPr>
        <w:t xml:space="preserve">2b </w:t>
      </w:r>
      <w:r w:rsidR="00DE2472" w:rsidRPr="00D4344E">
        <w:rPr>
          <w:noProof w:val="0"/>
        </w:rPr>
        <w:t xml:space="preserve">shows that STREAM-C performs </w:t>
      </w:r>
      <w:r w:rsidR="00A132D3" w:rsidRPr="00D4344E">
        <w:rPr>
          <w:noProof w:val="0"/>
        </w:rPr>
        <w:t>four to five</w:t>
      </w:r>
      <w:r w:rsidR="00320BCA" w:rsidRPr="00D4344E">
        <w:rPr>
          <w:noProof w:val="0"/>
        </w:rPr>
        <w:t xml:space="preserve"> times better on one core and </w:t>
      </w:r>
      <w:r w:rsidR="00A132D3" w:rsidRPr="00D4344E">
        <w:rPr>
          <w:noProof w:val="0"/>
        </w:rPr>
        <w:t>two to three</w:t>
      </w:r>
      <w:r w:rsidR="00320BCA" w:rsidRPr="00D4344E">
        <w:rPr>
          <w:noProof w:val="0"/>
        </w:rPr>
        <w:t xml:space="preserve"> times better on four cores. </w:t>
      </w:r>
      <w:r w:rsidR="00441815" w:rsidRPr="00D4344E">
        <w:rPr>
          <w:noProof w:val="0"/>
        </w:rPr>
        <w:t>One of</w:t>
      </w:r>
      <w:r w:rsidR="00441815" w:rsidRPr="00C13F27">
        <w:rPr>
          <w:noProof w:val="0"/>
        </w:rPr>
        <w:t xml:space="preserve"> the </w:t>
      </w:r>
      <w:r w:rsidR="00C13F27" w:rsidRPr="00C13F27">
        <w:rPr>
          <w:noProof w:val="0"/>
        </w:rPr>
        <w:t>reasons</w:t>
      </w:r>
      <w:r w:rsidR="00441815" w:rsidRPr="00C13F27">
        <w:rPr>
          <w:noProof w:val="0"/>
        </w:rPr>
        <w:t xml:space="preserve"> for this huge performance difference in memory b</w:t>
      </w:r>
      <w:r w:rsidR="0052350B" w:rsidRPr="00C13F27">
        <w:rPr>
          <w:noProof w:val="0"/>
        </w:rPr>
        <w:t>and</w:t>
      </w:r>
      <w:r w:rsidR="00441815" w:rsidRPr="00C13F27">
        <w:rPr>
          <w:noProof w:val="0"/>
        </w:rPr>
        <w:t xml:space="preserve">width is that </w:t>
      </w:r>
      <w:r w:rsidR="00CB5BD7" w:rsidRPr="00C13F27">
        <w:rPr>
          <w:noProof w:val="0"/>
        </w:rPr>
        <w:t xml:space="preserve">the </w:t>
      </w:r>
      <w:r w:rsidR="00C11ACF" w:rsidRPr="00C13F27">
        <w:rPr>
          <w:noProof w:val="0"/>
        </w:rPr>
        <w:t>current</w:t>
      </w:r>
      <w:r w:rsidR="00441815" w:rsidRPr="00C13F27">
        <w:rPr>
          <w:noProof w:val="0"/>
        </w:rPr>
        <w:t xml:space="preserve"> version of JVM does not include </w:t>
      </w:r>
      <w:r w:rsidR="0075423C" w:rsidRPr="00C13F27">
        <w:rPr>
          <w:noProof w:val="0"/>
        </w:rPr>
        <w:t xml:space="preserve">a </w:t>
      </w:r>
      <w:r w:rsidR="00441815" w:rsidRPr="00C13F27">
        <w:rPr>
          <w:noProof w:val="0"/>
        </w:rPr>
        <w:t xml:space="preserve">double precision floating point optimization for ARM Cortex-A9. </w:t>
      </w:r>
      <w:r w:rsidR="009A543F" w:rsidRPr="00C13F27">
        <w:rPr>
          <w:noProof w:val="0"/>
        </w:rPr>
        <w:t xml:space="preserve">The </w:t>
      </w:r>
      <w:r w:rsidR="00441815" w:rsidRPr="00C13F27">
        <w:rPr>
          <w:noProof w:val="0"/>
        </w:rPr>
        <w:t>soft float</w:t>
      </w:r>
      <w:r w:rsidR="005F2944" w:rsidRPr="00C13F27">
        <w:rPr>
          <w:noProof w:val="0"/>
        </w:rPr>
        <w:t xml:space="preserve"> Application Binary Interface</w:t>
      </w:r>
      <w:r w:rsidR="00441815" w:rsidRPr="00C13F27">
        <w:rPr>
          <w:noProof w:val="0"/>
        </w:rPr>
        <w:t xml:space="preserve"> </w:t>
      </w:r>
      <w:r w:rsidR="005F2944" w:rsidRPr="00C13F27">
        <w:rPr>
          <w:noProof w:val="0"/>
        </w:rPr>
        <w:t>(</w:t>
      </w:r>
      <w:r w:rsidR="00441815" w:rsidRPr="00C13F27">
        <w:rPr>
          <w:noProof w:val="0"/>
        </w:rPr>
        <w:t>ABIs</w:t>
      </w:r>
      <w:r w:rsidR="005F2944" w:rsidRPr="00C13F27">
        <w:rPr>
          <w:noProof w:val="0"/>
        </w:rPr>
        <w:t>)</w:t>
      </w:r>
      <w:r w:rsidR="00441815" w:rsidRPr="00C13F27">
        <w:rPr>
          <w:noProof w:val="0"/>
        </w:rPr>
        <w:t xml:space="preserve"> </w:t>
      </w:r>
      <w:r w:rsidR="0075423C" w:rsidRPr="00C13F27">
        <w:rPr>
          <w:noProof w:val="0"/>
        </w:rPr>
        <w:t xml:space="preserve">were used </w:t>
      </w:r>
      <w:r w:rsidR="00441815" w:rsidRPr="00C13F27">
        <w:rPr>
          <w:noProof w:val="0"/>
        </w:rPr>
        <w:t>to emulate the double precision floating point performance</w:t>
      </w:r>
      <w:r w:rsidR="009A543F" w:rsidRPr="00C13F27">
        <w:rPr>
          <w:noProof w:val="0"/>
        </w:rPr>
        <w:t xml:space="preserve"> </w:t>
      </w:r>
      <w:r w:rsidR="0075423C" w:rsidRPr="00C13F27">
        <w:rPr>
          <w:noProof w:val="0"/>
        </w:rPr>
        <w:t xml:space="preserve">and this </w:t>
      </w:r>
      <w:r w:rsidR="009A543F" w:rsidRPr="00C13F27">
        <w:rPr>
          <w:noProof w:val="0"/>
        </w:rPr>
        <w:t>caused performance drop</w:t>
      </w:r>
      <w:r w:rsidR="0075423C" w:rsidRPr="00C13F27">
        <w:rPr>
          <w:noProof w:val="0"/>
        </w:rPr>
        <w:t>s in performance</w:t>
      </w:r>
      <w:r w:rsidR="009A543F" w:rsidRPr="00C13F27">
        <w:rPr>
          <w:noProof w:val="0"/>
        </w:rPr>
        <w:t xml:space="preserve"> </w:t>
      </w:r>
      <w:r w:rsidR="0075423C" w:rsidRPr="00C13F27">
        <w:rPr>
          <w:noProof w:val="0"/>
        </w:rPr>
        <w:t xml:space="preserve">during </w:t>
      </w:r>
      <w:r w:rsidR="009A543F" w:rsidRPr="00C13F27">
        <w:rPr>
          <w:noProof w:val="0"/>
        </w:rPr>
        <w:t xml:space="preserve">double precision benchmark executions. </w:t>
      </w:r>
      <w:r w:rsidR="00AB3EBE" w:rsidRPr="00C13F27">
        <w:rPr>
          <w:noProof w:val="0"/>
        </w:rPr>
        <w:t xml:space="preserve">The </w:t>
      </w:r>
      <w:r w:rsidR="00DE2472" w:rsidRPr="00C13F27">
        <w:rPr>
          <w:noProof w:val="0"/>
        </w:rPr>
        <w:t>performance difference</w:t>
      </w:r>
      <w:r w:rsidR="0075423C" w:rsidRPr="00C13F27">
        <w:rPr>
          <w:noProof w:val="0"/>
        </w:rPr>
        <w:t>s</w:t>
      </w:r>
      <w:r w:rsidR="00DE2472" w:rsidRPr="00C13F27">
        <w:rPr>
          <w:noProof w:val="0"/>
        </w:rPr>
        <w:t xml:space="preserve"> between </w:t>
      </w:r>
      <w:r w:rsidR="00AB3EBE" w:rsidRPr="00C13F27">
        <w:rPr>
          <w:noProof w:val="0"/>
        </w:rPr>
        <w:t>STREAM-</w:t>
      </w:r>
      <w:r w:rsidR="00DE2472" w:rsidRPr="00C13F27">
        <w:rPr>
          <w:noProof w:val="0"/>
        </w:rPr>
        <w:t xml:space="preserve">C and </w:t>
      </w:r>
      <w:r w:rsidR="00AB3EBE" w:rsidRPr="00C13F27">
        <w:rPr>
          <w:noProof w:val="0"/>
        </w:rPr>
        <w:t>STRAM-</w:t>
      </w:r>
      <w:r w:rsidR="00DE2472" w:rsidRPr="00C13F27">
        <w:rPr>
          <w:noProof w:val="0"/>
        </w:rPr>
        <w:t>J</w:t>
      </w:r>
      <w:r w:rsidR="00EE3C19" w:rsidRPr="00C13F27">
        <w:rPr>
          <w:noProof w:val="0"/>
        </w:rPr>
        <w:t xml:space="preserve"> on ARM </w:t>
      </w:r>
      <w:r w:rsidR="00167D03" w:rsidRPr="00C13F27">
        <w:rPr>
          <w:noProof w:val="0"/>
        </w:rPr>
        <w:t xml:space="preserve">should be kept in mind </w:t>
      </w:r>
      <w:r w:rsidR="0075423C" w:rsidRPr="00C13F27">
        <w:rPr>
          <w:noProof w:val="0"/>
        </w:rPr>
        <w:t xml:space="preserve">when </w:t>
      </w:r>
      <w:r w:rsidR="00DE2472" w:rsidRPr="00C13F27">
        <w:rPr>
          <w:noProof w:val="0"/>
        </w:rPr>
        <w:t>analyzing the performance</w:t>
      </w:r>
      <w:r w:rsidR="0075423C" w:rsidRPr="00C13F27">
        <w:rPr>
          <w:noProof w:val="0"/>
        </w:rPr>
        <w:t>s</w:t>
      </w:r>
      <w:r w:rsidR="00DE2472" w:rsidRPr="00C13F27">
        <w:rPr>
          <w:noProof w:val="0"/>
        </w:rPr>
        <w:t xml:space="preserve"> </w:t>
      </w:r>
      <w:r w:rsidR="0075423C" w:rsidRPr="00C13F27">
        <w:rPr>
          <w:noProof w:val="0"/>
        </w:rPr>
        <w:t xml:space="preserve">for </w:t>
      </w:r>
      <w:r w:rsidR="004C7D07" w:rsidRPr="00C13F27">
        <w:rPr>
          <w:noProof w:val="0"/>
        </w:rPr>
        <w:t>shared memory</w:t>
      </w:r>
      <w:r w:rsidR="00DE2472" w:rsidRPr="00C13F27">
        <w:rPr>
          <w:noProof w:val="0"/>
        </w:rPr>
        <w:t xml:space="preserve"> benchmarks in later sections.</w:t>
      </w:r>
    </w:p>
    <w:p w14:paraId="454E83A7" w14:textId="77777777" w:rsidR="00DE2472" w:rsidRPr="00C13F27" w:rsidRDefault="00DE2472" w:rsidP="00B870F9">
      <w:pPr>
        <w:pStyle w:val="4"/>
        <w:widowControl/>
        <w:spacing w:before="360"/>
        <w:jc w:val="both"/>
        <w:rPr>
          <w:noProof w:val="0"/>
          <w:lang w:val="en-US"/>
        </w:rPr>
      </w:pPr>
      <w:r w:rsidRPr="00C13F27">
        <w:rPr>
          <w:noProof w:val="0"/>
          <w:lang w:val="en-US"/>
        </w:rPr>
        <w:t>6.1.2</w:t>
      </w:r>
      <w:r w:rsidR="00227C22" w:rsidRPr="00C13F27">
        <w:rPr>
          <w:noProof w:val="0"/>
          <w:lang w:val="en-US"/>
        </w:rPr>
        <w:t xml:space="preserve"> </w:t>
      </w:r>
      <w:r w:rsidRPr="00C13F27">
        <w:rPr>
          <w:noProof w:val="0"/>
          <w:lang w:val="en-US"/>
        </w:rPr>
        <w:t>Database Operations:</w:t>
      </w:r>
    </w:p>
    <w:p w14:paraId="701D7389" w14:textId="795F98E5" w:rsidR="00DE2472" w:rsidRPr="00C13F27" w:rsidRDefault="00DE2472" w:rsidP="00B870F9">
      <w:pPr>
        <w:spacing w:before="60"/>
        <w:jc w:val="both"/>
        <w:rPr>
          <w:noProof w:val="0"/>
        </w:rPr>
      </w:pPr>
      <w:r w:rsidRPr="00C13F27">
        <w:rPr>
          <w:noProof w:val="0"/>
        </w:rPr>
        <w:t xml:space="preserve">In order to evaluate server workload performance, we </w:t>
      </w:r>
      <w:r w:rsidR="00FF18D1" w:rsidRPr="00C13F27">
        <w:rPr>
          <w:noProof w:val="0"/>
        </w:rPr>
        <w:t xml:space="preserve">used MySQL database to create </w:t>
      </w:r>
      <w:r w:rsidRPr="00C13F27">
        <w:rPr>
          <w:noProof w:val="0"/>
        </w:rPr>
        <w:t xml:space="preserve">a test table with one million rows of data in a single user environment. </w:t>
      </w:r>
      <w:r w:rsidR="00F20486" w:rsidRPr="00C13F27">
        <w:rPr>
          <w:noProof w:val="0"/>
        </w:rPr>
        <w:t xml:space="preserve">We </w:t>
      </w:r>
      <w:r w:rsidR="00DD21EA" w:rsidRPr="00C13F27">
        <w:rPr>
          <w:noProof w:val="0"/>
        </w:rPr>
        <w:t>measured</w:t>
      </w:r>
      <w:r w:rsidR="00F20486" w:rsidRPr="00C13F27">
        <w:rPr>
          <w:noProof w:val="0"/>
        </w:rPr>
        <w:t xml:space="preserve"> the raw performance in terms of </w:t>
      </w:r>
      <w:r w:rsidR="00F20486" w:rsidRPr="00C13F27">
        <w:rPr>
          <w:i/>
          <w:noProof w:val="0"/>
        </w:rPr>
        <w:t>transactions per second</w:t>
      </w:r>
      <w:r w:rsidR="00F20486" w:rsidRPr="00C13F27">
        <w:rPr>
          <w:noProof w:val="0"/>
        </w:rPr>
        <w:t>, and energy-</w:t>
      </w:r>
      <w:r w:rsidR="00FF18D1" w:rsidRPr="00C13F27">
        <w:rPr>
          <w:noProof w:val="0"/>
        </w:rPr>
        <w:t xml:space="preserve">efficiency </w:t>
      </w:r>
      <w:r w:rsidR="00F20486" w:rsidRPr="00C13F27">
        <w:rPr>
          <w:noProof w:val="0"/>
        </w:rPr>
        <w:t xml:space="preserve">in terms of </w:t>
      </w:r>
      <w:r w:rsidR="00F20486" w:rsidRPr="00C13F27">
        <w:rPr>
          <w:i/>
          <w:noProof w:val="0"/>
        </w:rPr>
        <w:t>transactions per second per watt</w:t>
      </w:r>
      <w:r w:rsidR="00F20486" w:rsidRPr="00C13F27">
        <w:rPr>
          <w:noProof w:val="0"/>
        </w:rPr>
        <w:t xml:space="preserve">. </w:t>
      </w:r>
      <w:r w:rsidRPr="00C13F27">
        <w:rPr>
          <w:noProof w:val="0"/>
        </w:rPr>
        <w:t>The</w:t>
      </w:r>
      <w:r w:rsidR="009836A6" w:rsidRPr="00C13F27">
        <w:rPr>
          <w:noProof w:val="0"/>
        </w:rPr>
        <w:t xml:space="preserve"> first</w:t>
      </w:r>
      <w:r w:rsidRPr="00C13F27">
        <w:rPr>
          <w:noProof w:val="0"/>
        </w:rPr>
        <w:t xml:space="preserve"> graph in figure </w:t>
      </w:r>
      <w:r w:rsidR="00BF4B71" w:rsidRPr="00C13F27">
        <w:rPr>
          <w:noProof w:val="0"/>
        </w:rPr>
        <w:t xml:space="preserve">3a </w:t>
      </w:r>
      <w:r w:rsidR="009836A6" w:rsidRPr="00C13F27">
        <w:rPr>
          <w:noProof w:val="0"/>
        </w:rPr>
        <w:t xml:space="preserve">represents the raw performance comparison in terms of </w:t>
      </w:r>
      <w:r w:rsidRPr="00C13F27">
        <w:rPr>
          <w:noProof w:val="0"/>
        </w:rPr>
        <w:t xml:space="preserve">total OLTP transactions performed </w:t>
      </w:r>
      <w:r w:rsidR="009836A6" w:rsidRPr="00C13F27">
        <w:rPr>
          <w:noProof w:val="0"/>
        </w:rPr>
        <w:t xml:space="preserve">in one </w:t>
      </w:r>
      <w:r w:rsidRPr="00C13F27">
        <w:rPr>
          <w:noProof w:val="0"/>
        </w:rPr>
        <w:t xml:space="preserve">second. It can be </w:t>
      </w:r>
      <w:r w:rsidR="00FF18D1" w:rsidRPr="00C13F27">
        <w:rPr>
          <w:noProof w:val="0"/>
        </w:rPr>
        <w:t xml:space="preserve">observed </w:t>
      </w:r>
      <w:r w:rsidRPr="00C13F27">
        <w:rPr>
          <w:noProof w:val="0"/>
        </w:rPr>
        <w:t xml:space="preserve">that </w:t>
      </w:r>
      <w:r w:rsidR="00FF18D1" w:rsidRPr="00C13F27">
        <w:rPr>
          <w:noProof w:val="0"/>
        </w:rPr>
        <w:t xml:space="preserve">the </w:t>
      </w:r>
      <w:r w:rsidRPr="00C13F27">
        <w:rPr>
          <w:noProof w:val="0"/>
        </w:rPr>
        <w:t xml:space="preserve">Cortex-A9 manages to achieve </w:t>
      </w:r>
      <w:r w:rsidR="00FF18D1" w:rsidRPr="00C13F27">
        <w:rPr>
          <w:noProof w:val="0"/>
        </w:rPr>
        <w:t xml:space="preserve">approximately </w:t>
      </w:r>
      <w:r w:rsidRPr="00C13F27">
        <w:rPr>
          <w:noProof w:val="0"/>
        </w:rPr>
        <w:t xml:space="preserve">400 transactions per second. We also observed that the Cortex-A9 </w:t>
      </w:r>
      <w:r w:rsidR="00FF18D1" w:rsidRPr="00C13F27">
        <w:rPr>
          <w:noProof w:val="0"/>
        </w:rPr>
        <w:t xml:space="preserve">showed </w:t>
      </w:r>
      <w:r w:rsidRPr="00C13F27">
        <w:rPr>
          <w:noProof w:val="0"/>
        </w:rPr>
        <w:t>better performance</w:t>
      </w:r>
      <w:r w:rsidR="00FF18D1" w:rsidRPr="00C13F27">
        <w:rPr>
          <w:noProof w:val="0"/>
        </w:rPr>
        <w:t>s</w:t>
      </w:r>
      <w:r w:rsidRPr="00C13F27">
        <w:rPr>
          <w:noProof w:val="0"/>
        </w:rPr>
        <w:t xml:space="preserve"> when </w:t>
      </w:r>
      <w:r w:rsidR="00FF18D1" w:rsidRPr="00C13F27">
        <w:rPr>
          <w:noProof w:val="0"/>
        </w:rPr>
        <w:t xml:space="preserve">transitioning </w:t>
      </w:r>
      <w:r w:rsidRPr="00C13F27">
        <w:rPr>
          <w:noProof w:val="0"/>
        </w:rPr>
        <w:t xml:space="preserve">from serial to multithreaded execution (40% increase), but it </w:t>
      </w:r>
      <w:r w:rsidR="00FF18D1" w:rsidRPr="00C13F27">
        <w:rPr>
          <w:noProof w:val="0"/>
        </w:rPr>
        <w:t xml:space="preserve">did </w:t>
      </w:r>
      <w:r w:rsidRPr="00C13F27">
        <w:rPr>
          <w:noProof w:val="0"/>
        </w:rPr>
        <w:t xml:space="preserve">not scale </w:t>
      </w:r>
      <w:r w:rsidR="00FF18D1" w:rsidRPr="00C13F27">
        <w:rPr>
          <w:noProof w:val="0"/>
        </w:rPr>
        <w:t xml:space="preserve">well as </w:t>
      </w:r>
      <w:r w:rsidRPr="00C13F27">
        <w:rPr>
          <w:noProof w:val="0"/>
        </w:rPr>
        <w:t>the number of threads</w:t>
      </w:r>
      <w:r w:rsidR="00FF18D1" w:rsidRPr="00C13F27">
        <w:rPr>
          <w:noProof w:val="0"/>
        </w:rPr>
        <w:t xml:space="preserve"> increased</w:t>
      </w:r>
      <w:r w:rsidRPr="00C13F27">
        <w:rPr>
          <w:noProof w:val="0"/>
        </w:rPr>
        <w:t xml:space="preserve"> (14% on </w:t>
      </w:r>
      <w:r w:rsidR="00FA63F6" w:rsidRPr="00C13F27">
        <w:rPr>
          <w:noProof w:val="0"/>
        </w:rPr>
        <w:t>tri-</w:t>
      </w:r>
      <w:r w:rsidRPr="00C13F27">
        <w:rPr>
          <w:noProof w:val="0"/>
        </w:rPr>
        <w:t xml:space="preserve">cores and 10% on </w:t>
      </w:r>
      <w:r w:rsidR="00C17BA8" w:rsidRPr="00C13F27">
        <w:rPr>
          <w:noProof w:val="0"/>
        </w:rPr>
        <w:t>quad</w:t>
      </w:r>
      <w:r w:rsidR="00FA63F6" w:rsidRPr="00C13F27">
        <w:rPr>
          <w:noProof w:val="0"/>
        </w:rPr>
        <w:t>-</w:t>
      </w:r>
      <w:r w:rsidRPr="00C13F27">
        <w:rPr>
          <w:noProof w:val="0"/>
        </w:rPr>
        <w:t xml:space="preserve">cores). We found that the increasing number of cores also </w:t>
      </w:r>
      <w:r w:rsidR="00FF18D1" w:rsidRPr="00C13F27">
        <w:rPr>
          <w:noProof w:val="0"/>
        </w:rPr>
        <w:t xml:space="preserve">increased </w:t>
      </w:r>
      <w:r w:rsidRPr="00C13F27">
        <w:rPr>
          <w:noProof w:val="0"/>
        </w:rPr>
        <w:t xml:space="preserve">the cache miss rate </w:t>
      </w:r>
      <w:r w:rsidR="00FF18D1" w:rsidRPr="00C13F27">
        <w:rPr>
          <w:noProof w:val="0"/>
        </w:rPr>
        <w:t xml:space="preserve">during </w:t>
      </w:r>
      <w:r w:rsidRPr="00C13F27">
        <w:rPr>
          <w:noProof w:val="0"/>
        </w:rPr>
        <w:t>multithreaded execution</w:t>
      </w:r>
      <w:r w:rsidR="00FF18D1" w:rsidRPr="00C13F27">
        <w:rPr>
          <w:noProof w:val="0"/>
        </w:rPr>
        <w:t>s</w:t>
      </w:r>
      <w:r w:rsidRPr="00C13F27">
        <w:rPr>
          <w:noProof w:val="0"/>
        </w:rPr>
        <w:t xml:space="preserve">. The small size of </w:t>
      </w:r>
      <w:r w:rsidR="009312ED" w:rsidRPr="00C13F27">
        <w:rPr>
          <w:noProof w:val="0"/>
        </w:rPr>
        <w:t>the</w:t>
      </w:r>
      <w:r w:rsidR="00A47B7A">
        <w:rPr>
          <w:noProof w:val="0"/>
        </w:rPr>
        <w:t xml:space="preserve"> </w:t>
      </w:r>
      <w:r w:rsidRPr="00C13F27">
        <w:rPr>
          <w:noProof w:val="0"/>
        </w:rPr>
        <w:t xml:space="preserve">cache </w:t>
      </w:r>
      <w:r w:rsidR="00FF18D1" w:rsidRPr="00C13F27">
        <w:rPr>
          <w:noProof w:val="0"/>
        </w:rPr>
        <w:t>affect</w:t>
      </w:r>
      <w:r w:rsidR="00570EE7" w:rsidRPr="00C13F27">
        <w:rPr>
          <w:noProof w:val="0"/>
        </w:rPr>
        <w:t>ed</w:t>
      </w:r>
      <w:r w:rsidR="00FF18D1" w:rsidRPr="00C13F27">
        <w:rPr>
          <w:noProof w:val="0"/>
        </w:rPr>
        <w:t xml:space="preserve"> </w:t>
      </w:r>
      <w:r w:rsidRPr="00C13F27">
        <w:rPr>
          <w:noProof w:val="0"/>
        </w:rPr>
        <w:t xml:space="preserve">the data locality </w:t>
      </w:r>
      <w:r w:rsidR="00570EE7" w:rsidRPr="00C13F27">
        <w:rPr>
          <w:noProof w:val="0"/>
        </w:rPr>
        <w:t xml:space="preserve">because </w:t>
      </w:r>
      <w:r w:rsidRPr="00C13F27">
        <w:rPr>
          <w:noProof w:val="0"/>
        </w:rPr>
        <w:t>the block fetch</w:t>
      </w:r>
      <w:r w:rsidR="00570EE7" w:rsidRPr="00C13F27">
        <w:rPr>
          <w:noProof w:val="0"/>
        </w:rPr>
        <w:t>es</w:t>
      </w:r>
      <w:r w:rsidRPr="00C13F27">
        <w:rPr>
          <w:noProof w:val="0"/>
        </w:rPr>
        <w:t xml:space="preserve"> from main memory </w:t>
      </w:r>
      <w:r w:rsidR="00C13F27" w:rsidRPr="00C13F27">
        <w:rPr>
          <w:noProof w:val="0"/>
        </w:rPr>
        <w:t>occurred</w:t>
      </w:r>
      <w:r w:rsidR="00FF18D1" w:rsidRPr="00C13F27">
        <w:rPr>
          <w:noProof w:val="0"/>
        </w:rPr>
        <w:t xml:space="preserve"> frequently and</w:t>
      </w:r>
      <w:r w:rsidRPr="00C13F27">
        <w:rPr>
          <w:noProof w:val="0"/>
        </w:rPr>
        <w:t xml:space="preserve"> degrade</w:t>
      </w:r>
      <w:r w:rsidR="00570EE7" w:rsidRPr="00C13F27">
        <w:rPr>
          <w:noProof w:val="0"/>
        </w:rPr>
        <w:t>d</w:t>
      </w:r>
      <w:r w:rsidRPr="00C13F27">
        <w:rPr>
          <w:noProof w:val="0"/>
        </w:rPr>
        <w:t xml:space="preserve"> the performance as the bus speed, as shown earlier</w:t>
      </w:r>
      <w:r w:rsidR="00455E1B" w:rsidRPr="00C13F27">
        <w:rPr>
          <w:noProof w:val="0"/>
        </w:rPr>
        <w:t>,</w:t>
      </w:r>
      <w:r w:rsidRPr="00C13F27">
        <w:rPr>
          <w:noProof w:val="0"/>
        </w:rPr>
        <w:t xml:space="preserve"> </w:t>
      </w:r>
      <w:r w:rsidR="00570EE7" w:rsidRPr="00C13F27">
        <w:rPr>
          <w:noProof w:val="0"/>
        </w:rPr>
        <w:t xml:space="preserve">was </w:t>
      </w:r>
      <w:r w:rsidRPr="00C13F27">
        <w:rPr>
          <w:noProof w:val="0"/>
        </w:rPr>
        <w:t xml:space="preserve">a huge bottleneck. Clearly, Intel </w:t>
      </w:r>
      <w:r w:rsidR="00AA4300" w:rsidRPr="00C13F27">
        <w:rPr>
          <w:noProof w:val="0"/>
        </w:rPr>
        <w:t xml:space="preserve">x86 </w:t>
      </w:r>
      <w:r w:rsidRPr="00C13F27">
        <w:rPr>
          <w:noProof w:val="0"/>
        </w:rPr>
        <w:t xml:space="preserve">has a significant performance edge (60% for serial and 230% on </w:t>
      </w:r>
      <w:r w:rsidR="00C17BA8" w:rsidRPr="00C13F27">
        <w:rPr>
          <w:noProof w:val="0"/>
        </w:rPr>
        <w:t>quad</w:t>
      </w:r>
      <w:r w:rsidR="00770219" w:rsidRPr="00C13F27">
        <w:rPr>
          <w:noProof w:val="0"/>
        </w:rPr>
        <w:t xml:space="preserve"> </w:t>
      </w:r>
      <w:r w:rsidRPr="00C13F27">
        <w:rPr>
          <w:noProof w:val="0"/>
        </w:rPr>
        <w:t>cores) over ARM Cortex-A9 due to its increased cache size</w:t>
      </w:r>
      <w:r w:rsidR="009312ED" w:rsidRPr="00C13F27">
        <w:rPr>
          <w:noProof w:val="0"/>
        </w:rPr>
        <w:t>,</w:t>
      </w:r>
      <w:r w:rsidRPr="00C13F27">
        <w:rPr>
          <w:noProof w:val="0"/>
        </w:rPr>
        <w:t xml:space="preserve"> which accommodates larger block</w:t>
      </w:r>
      <w:r w:rsidR="009312ED" w:rsidRPr="00C13F27">
        <w:rPr>
          <w:noProof w:val="0"/>
        </w:rPr>
        <w:t>s,</w:t>
      </w:r>
      <w:r w:rsidRPr="00C13F27">
        <w:rPr>
          <w:noProof w:val="0"/>
        </w:rPr>
        <w:t xml:space="preserve"> </w:t>
      </w:r>
      <w:r w:rsidR="009312ED" w:rsidRPr="00C13F27">
        <w:rPr>
          <w:noProof w:val="0"/>
        </w:rPr>
        <w:t xml:space="preserve">exploits </w:t>
      </w:r>
      <w:r w:rsidRPr="00C13F27">
        <w:rPr>
          <w:noProof w:val="0"/>
        </w:rPr>
        <w:t>spatial data locality</w:t>
      </w:r>
      <w:r w:rsidR="009312ED" w:rsidRPr="00C13F27">
        <w:rPr>
          <w:noProof w:val="0"/>
        </w:rPr>
        <w:t>,</w:t>
      </w:r>
      <w:r w:rsidRPr="00C13F27">
        <w:rPr>
          <w:noProof w:val="0"/>
        </w:rPr>
        <w:t xml:space="preserve"> and limit</w:t>
      </w:r>
      <w:r w:rsidR="009312ED" w:rsidRPr="00C13F27">
        <w:rPr>
          <w:noProof w:val="0"/>
        </w:rPr>
        <w:t>s</w:t>
      </w:r>
      <w:r w:rsidRPr="00C13F27">
        <w:rPr>
          <w:noProof w:val="0"/>
        </w:rPr>
        <w:t xml:space="preserve"> bus access.</w:t>
      </w:r>
    </w:p>
    <w:p w14:paraId="34E63A38" w14:textId="77777777" w:rsidR="00DE2472" w:rsidRPr="00C13F27" w:rsidRDefault="00566530" w:rsidP="00B870F9">
      <w:pPr>
        <w:jc w:val="both"/>
        <w:rPr>
          <w:noProof w:val="0"/>
        </w:rPr>
      </w:pPr>
      <w:r w:rsidRPr="00D4344E">
        <w:rPr>
          <w:noProof w:val="0"/>
        </w:rPr>
        <w:t xml:space="preserve">The second graph </w:t>
      </w:r>
      <w:r w:rsidR="009312ED" w:rsidRPr="00D4344E">
        <w:rPr>
          <w:noProof w:val="0"/>
        </w:rPr>
        <w:t xml:space="preserve">that appears </w:t>
      </w:r>
      <w:r w:rsidRPr="00D4344E">
        <w:rPr>
          <w:noProof w:val="0"/>
        </w:rPr>
        <w:t xml:space="preserve">in Figure 3b, </w:t>
      </w:r>
      <w:r w:rsidR="009312ED" w:rsidRPr="00D4344E">
        <w:rPr>
          <w:noProof w:val="0"/>
        </w:rPr>
        <w:t xml:space="preserve">displays </w:t>
      </w:r>
      <w:r w:rsidRPr="00D4344E">
        <w:rPr>
          <w:noProof w:val="0"/>
        </w:rPr>
        <w:t xml:space="preserve">the raw performance </w:t>
      </w:r>
      <w:r w:rsidR="009312ED" w:rsidRPr="00D4344E">
        <w:rPr>
          <w:noProof w:val="0"/>
        </w:rPr>
        <w:t>from an</w:t>
      </w:r>
      <w:r w:rsidRPr="00D4344E">
        <w:rPr>
          <w:noProof w:val="0"/>
        </w:rPr>
        <w:t xml:space="preserve"> energy efficiency perspective.</w:t>
      </w:r>
      <w:r w:rsidR="003E6E6D" w:rsidRPr="00D4344E">
        <w:rPr>
          <w:noProof w:val="0"/>
        </w:rPr>
        <w:t xml:space="preserve"> </w:t>
      </w:r>
      <w:r w:rsidR="0098045D" w:rsidRPr="00D4344E">
        <w:rPr>
          <w:noProof w:val="0"/>
        </w:rPr>
        <w:t xml:space="preserve">The y-axis in graph represents the total number of transactions when divided by average power consumed during the simulation on multiple threads. </w:t>
      </w:r>
      <w:r w:rsidR="003F503F" w:rsidRPr="00D4344E">
        <w:t xml:space="preserve">The y-axis in graph represents the total number of transactions when divided by average power consumed during the simulation on multiple threads. On 4 threads, Intel x86 consumed an average of 139.69 Watts with a standard deviation of 13.8, while ARM Cortex-A9 consumed </w:t>
      </w:r>
      <w:r w:rsidR="00F756A5" w:rsidRPr="00D4344E">
        <w:t>5</w:t>
      </w:r>
      <w:r w:rsidR="003F503F" w:rsidRPr="00D4344E">
        <w:t>.94 Watts with a standard deviation of 0.46.</w:t>
      </w:r>
      <w:r w:rsidR="003F503F" w:rsidRPr="00D4344E">
        <w:rPr>
          <w:b/>
          <w:sz w:val="24"/>
          <w:szCs w:val="24"/>
        </w:rPr>
        <w:t xml:space="preserve"> </w:t>
      </w:r>
      <w:r w:rsidR="00DE2472" w:rsidRPr="00D4344E">
        <w:rPr>
          <w:noProof w:val="0"/>
        </w:rPr>
        <w:t xml:space="preserve">The figure shows that the serial execution of the benchmark is around </w:t>
      </w:r>
      <w:r w:rsidR="00C17BA8" w:rsidRPr="00D4344E">
        <w:rPr>
          <w:noProof w:val="0"/>
        </w:rPr>
        <w:t xml:space="preserve">seven </w:t>
      </w:r>
      <w:r w:rsidR="00DE2472" w:rsidRPr="00D4344E">
        <w:rPr>
          <w:noProof w:val="0"/>
        </w:rPr>
        <w:t xml:space="preserve">times more energy efficient for Cortex-A9 than </w:t>
      </w:r>
      <w:r w:rsidR="009312ED" w:rsidRPr="00D4344E">
        <w:rPr>
          <w:noProof w:val="0"/>
        </w:rPr>
        <w:t>for</w:t>
      </w:r>
      <w:r w:rsidR="00DE2472" w:rsidRPr="00D4344E">
        <w:rPr>
          <w:noProof w:val="0"/>
        </w:rPr>
        <w:t xml:space="preserve"> </w:t>
      </w:r>
      <w:r w:rsidR="00D1650F" w:rsidRPr="00D4344E">
        <w:rPr>
          <w:noProof w:val="0"/>
        </w:rPr>
        <w:t xml:space="preserve">Intel </w:t>
      </w:r>
      <w:r w:rsidR="00AA4300" w:rsidRPr="00D4344E">
        <w:rPr>
          <w:noProof w:val="0"/>
        </w:rPr>
        <w:t>x86</w:t>
      </w:r>
      <w:r w:rsidR="00DE2472" w:rsidRPr="00D4344E">
        <w:rPr>
          <w:noProof w:val="0"/>
        </w:rPr>
        <w:t xml:space="preserve">. However, as the number of cores increases the ARM energy efficiency advantage seems to diminish slowly. There is a burst increase in energy efficiency </w:t>
      </w:r>
      <w:r w:rsidR="009312ED" w:rsidRPr="00D4344E">
        <w:rPr>
          <w:noProof w:val="0"/>
        </w:rPr>
        <w:t xml:space="preserve">during the transition from </w:t>
      </w:r>
      <w:r w:rsidR="00C17BA8" w:rsidRPr="00D4344E">
        <w:rPr>
          <w:noProof w:val="0"/>
        </w:rPr>
        <w:t xml:space="preserve">single </w:t>
      </w:r>
      <w:r w:rsidR="00DE2472" w:rsidRPr="00D4344E">
        <w:rPr>
          <w:noProof w:val="0"/>
        </w:rPr>
        <w:t xml:space="preserve">to </w:t>
      </w:r>
      <w:r w:rsidR="00C17BA8" w:rsidRPr="00D4344E">
        <w:rPr>
          <w:noProof w:val="0"/>
        </w:rPr>
        <w:t xml:space="preserve">dual </w:t>
      </w:r>
      <w:r w:rsidR="00DE2472" w:rsidRPr="00D4344E">
        <w:rPr>
          <w:noProof w:val="0"/>
        </w:rPr>
        <w:t>core (about 50%), but</w:t>
      </w:r>
      <w:r w:rsidR="00DE2472" w:rsidRPr="00AC221F">
        <w:rPr>
          <w:noProof w:val="0"/>
        </w:rPr>
        <w:t xml:space="preserve"> the increase in efficiency slows down</w:t>
      </w:r>
      <w:r w:rsidR="009312ED" w:rsidRPr="00AC221F">
        <w:rPr>
          <w:noProof w:val="0"/>
        </w:rPr>
        <w:t xml:space="preserve"> as the number of cores continues to increase</w:t>
      </w:r>
      <w:r w:rsidR="00DE2472" w:rsidRPr="00AC221F">
        <w:rPr>
          <w:noProof w:val="0"/>
        </w:rPr>
        <w:t xml:space="preserve">. Although, </w:t>
      </w:r>
      <w:r w:rsidR="009312ED" w:rsidRPr="00AC221F">
        <w:rPr>
          <w:noProof w:val="0"/>
        </w:rPr>
        <w:t xml:space="preserve">the </w:t>
      </w:r>
      <w:r w:rsidR="00D1650F" w:rsidRPr="00AC221F">
        <w:rPr>
          <w:noProof w:val="0"/>
        </w:rPr>
        <w:t xml:space="preserve">Cortex-A9 </w:t>
      </w:r>
      <w:r w:rsidR="009312ED" w:rsidRPr="00AC221F">
        <w:rPr>
          <w:noProof w:val="0"/>
        </w:rPr>
        <w:t xml:space="preserve">remained </w:t>
      </w:r>
      <w:r w:rsidR="00DE2472" w:rsidRPr="00AC221F">
        <w:rPr>
          <w:noProof w:val="0"/>
        </w:rPr>
        <w:t xml:space="preserve">ahead of </w:t>
      </w:r>
      <w:r w:rsidR="00AA4300" w:rsidRPr="00AC221F">
        <w:rPr>
          <w:noProof w:val="0"/>
        </w:rPr>
        <w:t xml:space="preserve">x86 </w:t>
      </w:r>
      <w:r w:rsidR="00DE2472" w:rsidRPr="00AC221F">
        <w:rPr>
          <w:noProof w:val="0"/>
        </w:rPr>
        <w:t xml:space="preserve">for all executions, we </w:t>
      </w:r>
      <w:r w:rsidR="009312ED" w:rsidRPr="00AC221F">
        <w:rPr>
          <w:noProof w:val="0"/>
        </w:rPr>
        <w:t xml:space="preserve">had </w:t>
      </w:r>
      <w:r w:rsidR="00DE2472" w:rsidRPr="00AC221F">
        <w:rPr>
          <w:noProof w:val="0"/>
        </w:rPr>
        <w:t>expect</w:t>
      </w:r>
      <w:r w:rsidR="009312ED" w:rsidRPr="00AC221F">
        <w:rPr>
          <w:noProof w:val="0"/>
        </w:rPr>
        <w:t>ed</w:t>
      </w:r>
      <w:r w:rsidR="00DE2472" w:rsidRPr="00AC221F">
        <w:rPr>
          <w:noProof w:val="0"/>
        </w:rPr>
        <w:t xml:space="preserve"> a linear growth in energy efficiency </w:t>
      </w:r>
      <w:r w:rsidR="009312ED" w:rsidRPr="00AC221F">
        <w:rPr>
          <w:noProof w:val="0"/>
        </w:rPr>
        <w:t xml:space="preserve">for </w:t>
      </w:r>
      <w:r w:rsidR="00DE2472" w:rsidRPr="00AC221F">
        <w:rPr>
          <w:noProof w:val="0"/>
        </w:rPr>
        <w:t xml:space="preserve">ARM as we </w:t>
      </w:r>
      <w:r w:rsidR="009312ED" w:rsidRPr="00AC221F">
        <w:rPr>
          <w:noProof w:val="0"/>
        </w:rPr>
        <w:t xml:space="preserve">had found with </w:t>
      </w:r>
      <w:r w:rsidR="00DE2472" w:rsidRPr="00AC221F">
        <w:rPr>
          <w:noProof w:val="0"/>
        </w:rPr>
        <w:t xml:space="preserve">Intel. We </w:t>
      </w:r>
      <w:r w:rsidR="009312ED" w:rsidRPr="00AC221F">
        <w:rPr>
          <w:noProof w:val="0"/>
        </w:rPr>
        <w:t xml:space="preserve">found </w:t>
      </w:r>
      <w:r w:rsidR="00DE2472" w:rsidRPr="00AC221F">
        <w:rPr>
          <w:noProof w:val="0"/>
        </w:rPr>
        <w:t xml:space="preserve">out that bus speed impacts the energy efficiency as well. </w:t>
      </w:r>
      <w:r w:rsidR="009312ED" w:rsidRPr="00AC221F">
        <w:rPr>
          <w:noProof w:val="0"/>
        </w:rPr>
        <w:t xml:space="preserve">Slower bus speeds can waste </w:t>
      </w:r>
      <w:r w:rsidR="00DE2472" w:rsidRPr="00AC221F">
        <w:rPr>
          <w:noProof w:val="0"/>
        </w:rPr>
        <w:t xml:space="preserve">CPU cycles </w:t>
      </w:r>
      <w:r w:rsidR="009312ED" w:rsidRPr="00AC221F">
        <w:rPr>
          <w:noProof w:val="0"/>
        </w:rPr>
        <w:t xml:space="preserve">during </w:t>
      </w:r>
      <w:r w:rsidR="00DE2472" w:rsidRPr="00AC221F">
        <w:rPr>
          <w:noProof w:val="0"/>
        </w:rPr>
        <w:t>block fetch</w:t>
      </w:r>
      <w:r w:rsidR="009312ED" w:rsidRPr="00AC221F">
        <w:rPr>
          <w:noProof w:val="0"/>
        </w:rPr>
        <w:t>es</w:t>
      </w:r>
      <w:r w:rsidR="00DE2472" w:rsidRPr="00AC221F">
        <w:rPr>
          <w:noProof w:val="0"/>
        </w:rPr>
        <w:t xml:space="preserve"> from memory</w:t>
      </w:r>
      <w:r w:rsidR="00865034" w:rsidRPr="00AC221F">
        <w:rPr>
          <w:noProof w:val="0"/>
        </w:rPr>
        <w:t>,</w:t>
      </w:r>
      <w:r w:rsidR="00DE2472" w:rsidRPr="00AC221F">
        <w:rPr>
          <w:noProof w:val="0"/>
        </w:rPr>
        <w:t xml:space="preserve"> prolong the execution time </w:t>
      </w:r>
      <w:r w:rsidR="009312ED" w:rsidRPr="00AC221F">
        <w:rPr>
          <w:noProof w:val="0"/>
        </w:rPr>
        <w:t xml:space="preserve">for </w:t>
      </w:r>
      <w:r w:rsidR="00DE2472" w:rsidRPr="00AC221F">
        <w:rPr>
          <w:noProof w:val="0"/>
        </w:rPr>
        <w:t>simulation</w:t>
      </w:r>
      <w:r w:rsidR="009312ED" w:rsidRPr="00AC221F">
        <w:rPr>
          <w:noProof w:val="0"/>
        </w:rPr>
        <w:t>s</w:t>
      </w:r>
      <w:r w:rsidR="00865034" w:rsidRPr="00AC221F">
        <w:rPr>
          <w:noProof w:val="0"/>
        </w:rPr>
        <w:t>,</w:t>
      </w:r>
      <w:r w:rsidR="00DE2472" w:rsidRPr="00AC221F">
        <w:rPr>
          <w:noProof w:val="0"/>
        </w:rPr>
        <w:t xml:space="preserve"> and increase the power consumption.</w:t>
      </w:r>
      <w:r w:rsidR="006C733F" w:rsidRPr="00AC221F">
        <w:rPr>
          <w:noProof w:val="0"/>
        </w:rPr>
        <w:t xml:space="preserve"> Nonetheless, ARM Cortex-A9 showed significant advantage</w:t>
      </w:r>
      <w:r w:rsidR="00865034" w:rsidRPr="00AC221F">
        <w:rPr>
          <w:noProof w:val="0"/>
        </w:rPr>
        <w:t>s</w:t>
      </w:r>
      <w:r w:rsidR="006C733F" w:rsidRPr="00AC221F">
        <w:rPr>
          <w:noProof w:val="0"/>
        </w:rPr>
        <w:t xml:space="preserve"> over Intel x86 </w:t>
      </w:r>
      <w:r w:rsidR="00865034" w:rsidRPr="00AC221F">
        <w:rPr>
          <w:noProof w:val="0"/>
        </w:rPr>
        <w:t xml:space="preserve">during </w:t>
      </w:r>
      <w:r w:rsidR="006C733F" w:rsidRPr="00AC221F">
        <w:rPr>
          <w:i/>
          <w:noProof w:val="0"/>
        </w:rPr>
        <w:t>performance per watt</w:t>
      </w:r>
      <w:r w:rsidR="006C733F" w:rsidRPr="00AC221F">
        <w:rPr>
          <w:noProof w:val="0"/>
        </w:rPr>
        <w:t xml:space="preserve"> comparison</w:t>
      </w:r>
      <w:r w:rsidR="00865034" w:rsidRPr="00AC221F">
        <w:rPr>
          <w:noProof w:val="0"/>
        </w:rPr>
        <w:t>s</w:t>
      </w:r>
      <w:r w:rsidR="006C733F" w:rsidRPr="00AC221F">
        <w:rPr>
          <w:noProof w:val="0"/>
        </w:rPr>
        <w:t>.</w:t>
      </w:r>
    </w:p>
    <w:p w14:paraId="7F543C19" w14:textId="64AE9193" w:rsidR="00DE2472" w:rsidRPr="00C13F27" w:rsidRDefault="00DE2472" w:rsidP="00B870F9">
      <w:pPr>
        <w:pStyle w:val="4"/>
        <w:widowControl/>
        <w:spacing w:before="360"/>
        <w:jc w:val="both"/>
        <w:rPr>
          <w:noProof w:val="0"/>
          <w:lang w:val="en-US"/>
        </w:rPr>
      </w:pPr>
      <w:r w:rsidRPr="00C13F27">
        <w:rPr>
          <w:noProof w:val="0"/>
          <w:lang w:val="en-US"/>
        </w:rPr>
        <w:t>6.1.3</w:t>
      </w:r>
      <w:r w:rsidR="00227C22" w:rsidRPr="00C13F27">
        <w:rPr>
          <w:noProof w:val="0"/>
          <w:lang w:val="en-US"/>
        </w:rPr>
        <w:t xml:space="preserve"> </w:t>
      </w:r>
      <w:r w:rsidRPr="00C13F27">
        <w:rPr>
          <w:noProof w:val="0"/>
          <w:lang w:val="en-US"/>
        </w:rPr>
        <w:t xml:space="preserve">PARSEC </w:t>
      </w:r>
      <w:r w:rsidR="0029612D" w:rsidRPr="00C13F27">
        <w:rPr>
          <w:noProof w:val="0"/>
          <w:lang w:val="en-US"/>
        </w:rPr>
        <w:t>Shared Memory</w:t>
      </w:r>
      <w:r w:rsidRPr="00C13F27">
        <w:rPr>
          <w:noProof w:val="0"/>
          <w:lang w:val="en-US"/>
        </w:rPr>
        <w:t xml:space="preserve"> Benchmark:</w:t>
      </w:r>
    </w:p>
    <w:p w14:paraId="5D928F67" w14:textId="77777777" w:rsidR="00DE2472" w:rsidRPr="00D4344E" w:rsidRDefault="00434E95" w:rsidP="00B870F9">
      <w:pPr>
        <w:spacing w:before="60"/>
        <w:jc w:val="both"/>
        <w:rPr>
          <w:noProof w:val="0"/>
          <w:vertAlign w:val="subscript"/>
        </w:rPr>
      </w:pPr>
      <w:r w:rsidRPr="00C13F27">
        <w:rPr>
          <w:noProof w:val="0"/>
        </w:rPr>
        <w:t xml:space="preserve">We used the PARSEC shared memory benchmark in </w:t>
      </w:r>
      <w:r w:rsidR="00DE2472" w:rsidRPr="00C13F27">
        <w:rPr>
          <w:noProof w:val="0"/>
        </w:rPr>
        <w:t>order to evaluate the multithreaded performance</w:t>
      </w:r>
      <w:r w:rsidRPr="00C13F27">
        <w:rPr>
          <w:noProof w:val="0"/>
        </w:rPr>
        <w:t>s</w:t>
      </w:r>
      <w:r w:rsidR="00DE2472" w:rsidRPr="00C13F27">
        <w:rPr>
          <w:noProof w:val="0"/>
        </w:rPr>
        <w:t xml:space="preserve"> of </w:t>
      </w:r>
      <w:r w:rsidR="00C82F16" w:rsidRPr="00C13F27">
        <w:rPr>
          <w:noProof w:val="0"/>
        </w:rPr>
        <w:t>ARM Cortex-A9</w:t>
      </w:r>
      <w:r w:rsidR="00DE2472" w:rsidRPr="00C13F27">
        <w:rPr>
          <w:noProof w:val="0"/>
        </w:rPr>
        <w:t xml:space="preserve">. </w:t>
      </w:r>
      <w:r w:rsidR="00C02209" w:rsidRPr="00C13F27">
        <w:rPr>
          <w:noProof w:val="0"/>
        </w:rPr>
        <w:t xml:space="preserve">Due to the emergence of multicore processors, modern </w:t>
      </w:r>
      <w:r w:rsidRPr="00C13F27">
        <w:rPr>
          <w:noProof w:val="0"/>
        </w:rPr>
        <w:t xml:space="preserve">software programs </w:t>
      </w:r>
      <w:r w:rsidR="00C02209" w:rsidRPr="00C13F27">
        <w:rPr>
          <w:noProof w:val="0"/>
        </w:rPr>
        <w:t>rely heavily on multithreaded libraries to exploit multiple cores</w:t>
      </w:r>
      <w:r w:rsidR="009456EC" w:rsidRPr="00C13F27">
        <w:rPr>
          <w:noProof w:val="0"/>
        </w:rPr>
        <w:t xml:space="preserve"> </w:t>
      </w:r>
      <w:r w:rsidR="00EA05A1" w:rsidRPr="00C13F27">
        <w:rPr>
          <w:noProof w:val="0"/>
        </w:rPr>
        <w:t>[</w:t>
      </w:r>
      <w:r w:rsidR="003F147C" w:rsidRPr="00C13F27">
        <w:rPr>
          <w:noProof w:val="0"/>
        </w:rPr>
        <w:t>36</w:t>
      </w:r>
      <w:r w:rsidR="006770D5" w:rsidRPr="00C13F27">
        <w:rPr>
          <w:noProof w:val="0"/>
        </w:rPr>
        <w:t>]</w:t>
      </w:r>
      <w:r w:rsidR="00C02209" w:rsidRPr="00C13F27">
        <w:rPr>
          <w:noProof w:val="0"/>
        </w:rPr>
        <w:t xml:space="preserve">. </w:t>
      </w:r>
      <w:r w:rsidR="00DE2472" w:rsidRPr="00C13F27">
        <w:rPr>
          <w:noProof w:val="0"/>
        </w:rPr>
        <w:t xml:space="preserve">As discussed in Section </w:t>
      </w:r>
      <w:r w:rsidR="00A80298" w:rsidRPr="00C13F27">
        <w:rPr>
          <w:noProof w:val="0"/>
        </w:rPr>
        <w:fldChar w:fldCharType="begin"/>
      </w:r>
      <w:r w:rsidR="00A80298" w:rsidRPr="00C13F27">
        <w:rPr>
          <w:noProof w:val="0"/>
        </w:rPr>
        <w:instrText xml:space="preserve">REF BMsec_eval_benchs \* MERGEFORMAT </w:instrText>
      </w:r>
      <w:r w:rsidR="00A80298" w:rsidRPr="00C13F27">
        <w:rPr>
          <w:noProof w:val="0"/>
        </w:rPr>
        <w:fldChar w:fldCharType="separate"/>
      </w:r>
      <w:r w:rsidR="00855DB6" w:rsidRPr="00C13F27">
        <w:rPr>
          <w:noProof w:val="0"/>
        </w:rPr>
        <w:t>3</w:t>
      </w:r>
      <w:r w:rsidR="00A80298" w:rsidRPr="00C13F27">
        <w:rPr>
          <w:noProof w:val="0"/>
        </w:rPr>
        <w:fldChar w:fldCharType="end"/>
      </w:r>
      <w:r w:rsidR="00DE2472" w:rsidRPr="00C13F27">
        <w:rPr>
          <w:noProof w:val="0"/>
        </w:rPr>
        <w:t xml:space="preserve">, </w:t>
      </w:r>
      <w:r w:rsidRPr="00C13F27">
        <w:rPr>
          <w:noProof w:val="0"/>
        </w:rPr>
        <w:t xml:space="preserve">the </w:t>
      </w:r>
      <w:r w:rsidR="00DE2472" w:rsidRPr="00C13F27">
        <w:rPr>
          <w:noProof w:val="0"/>
        </w:rPr>
        <w:t xml:space="preserve">PARSEC benchmark is composed of </w:t>
      </w:r>
      <w:r w:rsidR="00DE2472" w:rsidRPr="00C13F27">
        <w:rPr>
          <w:noProof w:val="0"/>
        </w:rPr>
        <w:lastRenderedPageBreak/>
        <w:t xml:space="preserve">multithreaded programs and </w:t>
      </w:r>
      <w:r w:rsidRPr="00C13F27">
        <w:rPr>
          <w:noProof w:val="0"/>
        </w:rPr>
        <w:t>focuses</w:t>
      </w:r>
      <w:r w:rsidR="00DE2472" w:rsidRPr="00C13F27">
        <w:rPr>
          <w:noProof w:val="0"/>
        </w:rPr>
        <w:t xml:space="preserve"> on emerging workloads that are diverse in nature</w:t>
      </w:r>
      <w:r w:rsidR="00DE2472" w:rsidRPr="00D4344E">
        <w:rPr>
          <w:noProof w:val="0"/>
        </w:rPr>
        <w:t xml:space="preserve">. In this paper, we chose two </w:t>
      </w:r>
      <w:r w:rsidR="00BC6501" w:rsidRPr="00D4344E">
        <w:rPr>
          <w:noProof w:val="0"/>
        </w:rPr>
        <w:t xml:space="preserve">embarrassingly parallel </w:t>
      </w:r>
      <w:r w:rsidR="00DE2472" w:rsidRPr="00D4344E">
        <w:rPr>
          <w:noProof w:val="0"/>
        </w:rPr>
        <w:t xml:space="preserve">applications </w:t>
      </w:r>
      <w:r w:rsidR="00BC6501" w:rsidRPr="00D4344E">
        <w:rPr>
          <w:noProof w:val="0"/>
        </w:rPr>
        <w:t xml:space="preserve">that are used for physics animations </w:t>
      </w:r>
      <w:r w:rsidR="00B320B2" w:rsidRPr="00D4344E">
        <w:rPr>
          <w:noProof w:val="0"/>
        </w:rPr>
        <w:t xml:space="preserve">for the </w:t>
      </w:r>
      <w:r w:rsidR="00DE2472" w:rsidRPr="00D4344E">
        <w:rPr>
          <w:noProof w:val="0"/>
        </w:rPr>
        <w:t>PARSEC benchmark</w:t>
      </w:r>
      <w:r w:rsidR="000549E1" w:rsidRPr="00D4344E">
        <w:rPr>
          <w:noProof w:val="0"/>
        </w:rPr>
        <w:t>,</w:t>
      </w:r>
      <w:r w:rsidR="00DE2472" w:rsidRPr="00D4344E">
        <w:rPr>
          <w:noProof w:val="0"/>
        </w:rPr>
        <w:t xml:space="preserve"> namely Black-Scholes and Fluidanimate. We used strong scaling experiment</w:t>
      </w:r>
      <w:r w:rsidR="000549E1" w:rsidRPr="00D4344E">
        <w:rPr>
          <w:noProof w:val="0"/>
        </w:rPr>
        <w:t>s</w:t>
      </w:r>
      <w:r w:rsidR="00DE2472" w:rsidRPr="00D4344E">
        <w:rPr>
          <w:noProof w:val="0"/>
        </w:rPr>
        <w:t xml:space="preserve"> to measure the performance </w:t>
      </w:r>
      <w:r w:rsidR="000549E1" w:rsidRPr="00D4344E">
        <w:rPr>
          <w:noProof w:val="0"/>
        </w:rPr>
        <w:t xml:space="preserve">levels for </w:t>
      </w:r>
      <w:r w:rsidR="00DE2472" w:rsidRPr="00D4344E">
        <w:rPr>
          <w:noProof w:val="0"/>
        </w:rPr>
        <w:t xml:space="preserve">Intel </w:t>
      </w:r>
      <w:r w:rsidR="00AA4300" w:rsidRPr="00D4344E">
        <w:rPr>
          <w:noProof w:val="0"/>
        </w:rPr>
        <w:t xml:space="preserve">x86 </w:t>
      </w:r>
      <w:r w:rsidR="00DE2472" w:rsidRPr="00D4344E">
        <w:rPr>
          <w:noProof w:val="0"/>
        </w:rPr>
        <w:t>and</w:t>
      </w:r>
      <w:r w:rsidR="002E3BAB" w:rsidRPr="00D4344E">
        <w:rPr>
          <w:noProof w:val="0"/>
        </w:rPr>
        <w:t xml:space="preserve"> ARM</w:t>
      </w:r>
      <w:r w:rsidR="00DE2472" w:rsidRPr="00D4344E">
        <w:rPr>
          <w:noProof w:val="0"/>
        </w:rPr>
        <w:t xml:space="preserve"> Cortex-A9.</w:t>
      </w:r>
      <w:r w:rsidR="00B469E3" w:rsidRPr="00D4344E">
        <w:rPr>
          <w:noProof w:val="0"/>
        </w:rPr>
        <w:t xml:space="preserve"> </w:t>
      </w:r>
      <w:r w:rsidR="000549E1" w:rsidRPr="00D4344E">
        <w:rPr>
          <w:noProof w:val="0"/>
        </w:rPr>
        <w:t xml:space="preserve">Equation 2 is a </w:t>
      </w:r>
      <w:r w:rsidR="00B469E3" w:rsidRPr="00D4344E">
        <w:rPr>
          <w:noProof w:val="0"/>
        </w:rPr>
        <w:t>derivation of Amdahl’s law</w:t>
      </w:r>
      <w:r w:rsidR="00BC79E4" w:rsidRPr="00D4344E">
        <w:rPr>
          <w:noProof w:val="0"/>
        </w:rPr>
        <w:t xml:space="preserve"> [</w:t>
      </w:r>
      <w:r w:rsidR="003F147C" w:rsidRPr="00D4344E">
        <w:rPr>
          <w:noProof w:val="0"/>
        </w:rPr>
        <w:t>37</w:t>
      </w:r>
      <w:r w:rsidR="00BC79E4" w:rsidRPr="00D4344E">
        <w:rPr>
          <w:noProof w:val="0"/>
        </w:rPr>
        <w:t xml:space="preserve">] </w:t>
      </w:r>
      <w:r w:rsidR="000549E1" w:rsidRPr="00D4344E">
        <w:rPr>
          <w:noProof w:val="0"/>
        </w:rPr>
        <w:t xml:space="preserve">that can be used </w:t>
      </w:r>
      <w:r w:rsidR="00B469E3" w:rsidRPr="00D4344E">
        <w:rPr>
          <w:noProof w:val="0"/>
        </w:rPr>
        <w:t>to calculate strong scaling.</w:t>
      </w:r>
      <w:r w:rsidR="00E52800" w:rsidRPr="00D4344E">
        <w:rPr>
          <w:noProof w:val="0"/>
        </w:rPr>
        <w:t xml:space="preserve"> </w:t>
      </w:r>
    </w:p>
    <w:p w14:paraId="5A945A3A" w14:textId="77777777" w:rsidR="00C002C1" w:rsidRPr="00D4344E" w:rsidRDefault="00A36B2F" w:rsidP="007C70A8">
      <w:pPr>
        <w:pStyle w:val="equationNum"/>
        <w:tabs>
          <w:tab w:val="center" w:pos="3450"/>
          <w:tab w:val="right" w:pos="6900"/>
        </w:tabs>
        <w:jc w:val="center"/>
        <w:rPr>
          <w:noProof w:val="0"/>
          <w:vertAlign w:val="subscript"/>
        </w:rPr>
      </w:pPr>
      <m:oMath>
        <m:sSub>
          <m:sSubPr>
            <m:ctrlPr>
              <w:rPr>
                <w:rFonts w:ascii="Cambria Math" w:hAnsi="Cambria Math"/>
                <w:i/>
              </w:rPr>
            </m:ctrlPr>
          </m:sSubPr>
          <m:e>
            <m:r>
              <w:rPr>
                <w:rFonts w:ascii="Cambria Math" w:hAnsi="Cambria Math"/>
              </w:rPr>
              <m:t>E</m:t>
            </m:r>
          </m:e>
          <m:sub>
            <m:r>
              <w:rPr>
                <w:rFonts w:ascii="Cambria Math" w:hAnsi="Cambria Math"/>
              </w:rPr>
              <m:t>strong</m:t>
            </m:r>
          </m:sub>
        </m:sSub>
        <m:r>
          <w:rPr>
            <w:rFonts w:ascii="Cambria Math" w:hAnsi="Cambria Math"/>
            <w:vertAlign w:val="subscript"/>
          </w:rPr>
          <m:t>=</m:t>
        </m:r>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t</m:t>
                </m:r>
              </m:e>
              <m:sub>
                <m:r>
                  <w:rPr>
                    <w:rFonts w:ascii="Cambria Math" w:hAnsi="Cambria Math"/>
                    <w:vertAlign w:val="subscript"/>
                  </w:rPr>
                  <m:t>1</m:t>
                </m:r>
              </m:sub>
            </m:sSub>
          </m:num>
          <m:den>
            <m:r>
              <w:rPr>
                <w:rFonts w:ascii="Cambria Math" w:hAnsi="Cambria Math"/>
                <w:vertAlign w:val="subscript"/>
              </w:rPr>
              <m:t xml:space="preserve">p * </m:t>
            </m:r>
            <m:sSub>
              <m:sSubPr>
                <m:ctrlPr>
                  <w:rPr>
                    <w:rFonts w:ascii="Cambria Math" w:hAnsi="Cambria Math"/>
                    <w:i/>
                    <w:vertAlign w:val="subscript"/>
                  </w:rPr>
                </m:ctrlPr>
              </m:sSubPr>
              <m:e>
                <m:r>
                  <w:rPr>
                    <w:rFonts w:ascii="Cambria Math" w:hAnsi="Cambria Math"/>
                    <w:vertAlign w:val="subscript"/>
                  </w:rPr>
                  <m:t>t</m:t>
                </m:r>
              </m:e>
              <m:sub>
                <m:r>
                  <w:rPr>
                    <w:rFonts w:ascii="Cambria Math" w:hAnsi="Cambria Math"/>
                    <w:vertAlign w:val="subscript"/>
                  </w:rPr>
                  <m:t>p</m:t>
                </m:r>
              </m:sub>
            </m:sSub>
            <m:r>
              <w:rPr>
                <w:rFonts w:ascii="Cambria Math" w:hAnsi="Cambria Math"/>
                <w:vertAlign w:val="subscript"/>
              </w:rPr>
              <m:t xml:space="preserve"> </m:t>
            </m:r>
          </m:den>
        </m:f>
      </m:oMath>
      <w:r w:rsidR="00506D26" w:rsidRPr="00D4344E">
        <w:rPr>
          <w:noProof w:val="0"/>
          <w:vertAlign w:val="subscript"/>
        </w:rPr>
        <w:t xml:space="preserve"> </w:t>
      </w:r>
      <w:r w:rsidR="007C70A8" w:rsidRPr="00D4344E">
        <w:rPr>
          <w:noProof w:val="0"/>
          <w:vertAlign w:val="subscript"/>
        </w:rPr>
        <w:t xml:space="preserve"> </w:t>
      </w:r>
      <w:r w:rsidR="007C70A8" w:rsidRPr="00D4344E">
        <w:rPr>
          <w:noProof w:val="0"/>
        </w:rPr>
        <w:t xml:space="preserve">  </w:t>
      </w:r>
      <w:r w:rsidR="00506D26" w:rsidRPr="00D4344E">
        <w:rPr>
          <w:noProof w:val="0"/>
        </w:rPr>
        <w:t>(2)</w:t>
      </w:r>
    </w:p>
    <w:p w14:paraId="08564DEC" w14:textId="77777777" w:rsidR="00980115" w:rsidRDefault="00DE2472" w:rsidP="00980115">
      <w:pPr>
        <w:jc w:val="both"/>
        <w:rPr>
          <w:noProof w:val="0"/>
        </w:rPr>
      </w:pPr>
      <w:r w:rsidRPr="00D4344E">
        <w:rPr>
          <w:noProof w:val="0"/>
        </w:rPr>
        <w:t>The strong scaling test is used to find out how parallel overhead behaves as we</w:t>
      </w:r>
      <w:r w:rsidRPr="00C13F27">
        <w:rPr>
          <w:noProof w:val="0"/>
        </w:rPr>
        <w:t xml:space="preserve"> increase the </w:t>
      </w:r>
      <w:r w:rsidR="000549E1" w:rsidRPr="00C13F27">
        <w:rPr>
          <w:noProof w:val="0"/>
        </w:rPr>
        <w:t xml:space="preserve">number of </w:t>
      </w:r>
      <w:r w:rsidRPr="00C13F27">
        <w:rPr>
          <w:noProof w:val="0"/>
        </w:rPr>
        <w:t>processors. In strong scaling experiment</w:t>
      </w:r>
      <w:r w:rsidR="000549E1" w:rsidRPr="00C13F27">
        <w:rPr>
          <w:noProof w:val="0"/>
        </w:rPr>
        <w:t>s</w:t>
      </w:r>
      <w:r w:rsidRPr="00C13F27">
        <w:rPr>
          <w:noProof w:val="0"/>
        </w:rPr>
        <w:t xml:space="preserve">, the </w:t>
      </w:r>
      <w:r w:rsidR="000549E1" w:rsidRPr="00C13F27">
        <w:rPr>
          <w:noProof w:val="0"/>
        </w:rPr>
        <w:t xml:space="preserve">size of the </w:t>
      </w:r>
      <w:r w:rsidRPr="00C13F27">
        <w:rPr>
          <w:noProof w:val="0"/>
        </w:rPr>
        <w:t xml:space="preserve">problem was kept constant while </w:t>
      </w:r>
      <w:r w:rsidR="000549E1" w:rsidRPr="00C13F27">
        <w:rPr>
          <w:noProof w:val="0"/>
        </w:rPr>
        <w:t xml:space="preserve">the </w:t>
      </w:r>
      <w:r w:rsidRPr="00C13F27">
        <w:rPr>
          <w:noProof w:val="0"/>
        </w:rPr>
        <w:t xml:space="preserve">number of threads </w:t>
      </w:r>
      <w:r w:rsidR="000549E1" w:rsidRPr="00C13F27">
        <w:rPr>
          <w:noProof w:val="0"/>
        </w:rPr>
        <w:t xml:space="preserve">was </w:t>
      </w:r>
      <w:r w:rsidRPr="00C13F27">
        <w:rPr>
          <w:noProof w:val="0"/>
        </w:rPr>
        <w:t xml:space="preserve">increased </w:t>
      </w:r>
      <w:r w:rsidR="000549E1" w:rsidRPr="00C13F27">
        <w:rPr>
          <w:noProof w:val="0"/>
        </w:rPr>
        <w:t xml:space="preserve">during </w:t>
      </w:r>
      <w:r w:rsidRPr="00C13F27">
        <w:rPr>
          <w:noProof w:val="0"/>
        </w:rPr>
        <w:t>multiple runs. We used</w:t>
      </w:r>
      <w:r w:rsidR="00CB2F0F" w:rsidRPr="00C13F27">
        <w:rPr>
          <w:noProof w:val="0"/>
        </w:rPr>
        <w:t xml:space="preserve"> </w:t>
      </w:r>
      <w:r w:rsidR="000549E1" w:rsidRPr="00C13F27">
        <w:rPr>
          <w:noProof w:val="0"/>
        </w:rPr>
        <w:t xml:space="preserve">the </w:t>
      </w:r>
      <w:r w:rsidR="00CB2F0F" w:rsidRPr="00C13F27">
        <w:rPr>
          <w:noProof w:val="0"/>
        </w:rPr>
        <w:t xml:space="preserve">largest </w:t>
      </w:r>
      <w:r w:rsidRPr="00C13F27">
        <w:rPr>
          <w:i/>
          <w:noProof w:val="0"/>
        </w:rPr>
        <w:t>native</w:t>
      </w:r>
      <w:r w:rsidRPr="00C13F27">
        <w:rPr>
          <w:noProof w:val="0"/>
        </w:rPr>
        <w:t xml:space="preserve"> datasets for Fluidanimate and Black-Scholes </w:t>
      </w:r>
      <w:r w:rsidR="000549E1" w:rsidRPr="00C13F27">
        <w:rPr>
          <w:noProof w:val="0"/>
        </w:rPr>
        <w:t xml:space="preserve">that were </w:t>
      </w:r>
      <w:r w:rsidRPr="00C13F27">
        <w:rPr>
          <w:noProof w:val="0"/>
        </w:rPr>
        <w:t xml:space="preserve">provided by </w:t>
      </w:r>
      <w:r w:rsidR="000549E1" w:rsidRPr="00C13F27">
        <w:rPr>
          <w:noProof w:val="0"/>
        </w:rPr>
        <w:t xml:space="preserve">the </w:t>
      </w:r>
      <w:r w:rsidRPr="00C13F27">
        <w:rPr>
          <w:noProof w:val="0"/>
        </w:rPr>
        <w:t>PARSEC benchmark. The datasets consist</w:t>
      </w:r>
      <w:r w:rsidR="000549E1" w:rsidRPr="00C13F27">
        <w:rPr>
          <w:noProof w:val="0"/>
        </w:rPr>
        <w:t>ed</w:t>
      </w:r>
      <w:r w:rsidRPr="00C13F27">
        <w:rPr>
          <w:noProof w:val="0"/>
        </w:rPr>
        <w:t xml:space="preserve"> of 10 million options for Black-Scholes and 500,000 particles for Fluidanimate. The strong scaling efficiency </w:t>
      </w:r>
      <w:r w:rsidR="000549E1" w:rsidRPr="00C13F27">
        <w:rPr>
          <w:noProof w:val="0"/>
        </w:rPr>
        <w:t xml:space="preserve">used </w:t>
      </w:r>
      <w:r w:rsidRPr="00C13F27">
        <w:rPr>
          <w:noProof w:val="0"/>
        </w:rPr>
        <w:t xml:space="preserve">Amdahl’s law of speedup as described in Equation </w:t>
      </w:r>
      <w:r w:rsidR="002C3984" w:rsidRPr="00C13F27">
        <w:rPr>
          <w:noProof w:val="0"/>
        </w:rPr>
        <w:t>2</w:t>
      </w:r>
      <w:r w:rsidRPr="00C13F27">
        <w:rPr>
          <w:noProof w:val="0"/>
        </w:rPr>
        <w:t xml:space="preserve">. The efficiency graph shows us how close the speedup is to the ideal speedup for </w:t>
      </w:r>
      <w:r w:rsidRPr="00C13F27">
        <w:rPr>
          <w:i/>
          <w:iCs/>
          <w:noProof w:val="0"/>
        </w:rPr>
        <w:t>n</w:t>
      </w:r>
      <w:r w:rsidRPr="00C13F27">
        <w:rPr>
          <w:noProof w:val="0"/>
        </w:rPr>
        <w:t xml:space="preserve"> cores on a given architecture. If the speedup is ideal then the efficiency is 1, no matter how many cores are being used. The timing graphs show the execution time performance</w:t>
      </w:r>
      <w:r w:rsidR="000549E1" w:rsidRPr="00C13F27">
        <w:rPr>
          <w:noProof w:val="0"/>
        </w:rPr>
        <w:t>s</w:t>
      </w:r>
      <w:r w:rsidRPr="00C13F27">
        <w:rPr>
          <w:noProof w:val="0"/>
        </w:rPr>
        <w:t xml:space="preserve"> </w:t>
      </w:r>
      <w:r w:rsidR="000549E1" w:rsidRPr="00C13F27">
        <w:rPr>
          <w:noProof w:val="0"/>
        </w:rPr>
        <w:t xml:space="preserve">for </w:t>
      </w:r>
      <w:r w:rsidR="005F4FB2" w:rsidRPr="00C13F27">
        <w:rPr>
          <w:noProof w:val="0"/>
        </w:rPr>
        <w:t xml:space="preserve">the benchmarks </w:t>
      </w:r>
      <w:r w:rsidR="000549E1" w:rsidRPr="00C13F27">
        <w:rPr>
          <w:noProof w:val="0"/>
        </w:rPr>
        <w:t xml:space="preserve">for </w:t>
      </w:r>
      <w:r w:rsidRPr="00C13F27">
        <w:rPr>
          <w:noProof w:val="0"/>
        </w:rPr>
        <w:t xml:space="preserve">both systems. </w:t>
      </w:r>
    </w:p>
    <w:p w14:paraId="71F80AF5" w14:textId="605592C4" w:rsidR="00DE2472" w:rsidRPr="00C13F27" w:rsidRDefault="00DE2472" w:rsidP="00980115">
      <w:pPr>
        <w:jc w:val="both"/>
        <w:rPr>
          <w:noProof w:val="0"/>
        </w:rPr>
      </w:pPr>
      <w:r w:rsidRPr="00C13F27">
        <w:rPr>
          <w:noProof w:val="0"/>
        </w:rPr>
        <w:t xml:space="preserve">The graph in Figure </w:t>
      </w:r>
      <w:r w:rsidR="00CE4B94" w:rsidRPr="00C13F27">
        <w:rPr>
          <w:noProof w:val="0"/>
        </w:rPr>
        <w:t>4a</w:t>
      </w:r>
      <w:r w:rsidRPr="00C13F27">
        <w:rPr>
          <w:noProof w:val="0"/>
        </w:rPr>
        <w:t xml:space="preserve"> shows the efficiency comparison between ARM Cortex-A9 and Intel </w:t>
      </w:r>
      <w:r w:rsidR="002E3BAB" w:rsidRPr="00C13F27">
        <w:rPr>
          <w:noProof w:val="0"/>
        </w:rPr>
        <w:t>x86 server</w:t>
      </w:r>
      <w:r w:rsidR="00615086" w:rsidRPr="00C13F27">
        <w:rPr>
          <w:noProof w:val="0"/>
        </w:rPr>
        <w:t>s</w:t>
      </w:r>
      <w:r w:rsidR="002E3BAB" w:rsidRPr="00C13F27">
        <w:rPr>
          <w:noProof w:val="0"/>
        </w:rPr>
        <w:t xml:space="preserve"> </w:t>
      </w:r>
      <w:r w:rsidRPr="00C13F27">
        <w:rPr>
          <w:noProof w:val="0"/>
        </w:rPr>
        <w:t xml:space="preserve">running </w:t>
      </w:r>
      <w:r w:rsidR="00615086" w:rsidRPr="00C13F27">
        <w:rPr>
          <w:noProof w:val="0"/>
        </w:rPr>
        <w:t xml:space="preserve">the </w:t>
      </w:r>
      <w:r w:rsidRPr="00C13F27">
        <w:rPr>
          <w:i/>
          <w:noProof w:val="0"/>
        </w:rPr>
        <w:t>native</w:t>
      </w:r>
      <w:r w:rsidRPr="00C13F27">
        <w:rPr>
          <w:noProof w:val="0"/>
        </w:rPr>
        <w:t xml:space="preserve"> dataset </w:t>
      </w:r>
      <w:r w:rsidR="00615086" w:rsidRPr="00C13F27">
        <w:rPr>
          <w:noProof w:val="0"/>
        </w:rPr>
        <w:t xml:space="preserve">from the </w:t>
      </w:r>
      <w:r w:rsidRPr="00C13F27">
        <w:rPr>
          <w:noProof w:val="0"/>
        </w:rPr>
        <w:t xml:space="preserve">Black-Scholes application. As discussed earlier, Black-Scholes computes the prices of options using Black-Scholes </w:t>
      </w:r>
      <w:r w:rsidR="007B43E9">
        <w:rPr>
          <w:noProof w:val="0"/>
        </w:rPr>
        <w:t>O</w:t>
      </w:r>
      <w:r w:rsidRPr="00C13F27">
        <w:rPr>
          <w:noProof w:val="0"/>
        </w:rPr>
        <w:t xml:space="preserve">ption </w:t>
      </w:r>
      <w:r w:rsidR="007B43E9">
        <w:rPr>
          <w:noProof w:val="0"/>
        </w:rPr>
        <w:t>P</w:t>
      </w:r>
      <w:r w:rsidRPr="00C13F27">
        <w:rPr>
          <w:noProof w:val="0"/>
        </w:rPr>
        <w:t xml:space="preserve">ricing </w:t>
      </w:r>
      <w:r w:rsidR="007B43E9">
        <w:rPr>
          <w:noProof w:val="0"/>
        </w:rPr>
        <w:t>F</w:t>
      </w:r>
      <w:r w:rsidRPr="00C13F27">
        <w:rPr>
          <w:noProof w:val="0"/>
        </w:rPr>
        <w:t>ormula. The application itself is embarrassingly parallel in nature</w:t>
      </w:r>
      <w:r w:rsidR="00615086" w:rsidRPr="00C13F27">
        <w:rPr>
          <w:noProof w:val="0"/>
        </w:rPr>
        <w:t>,</w:t>
      </w:r>
      <w:r w:rsidRPr="00C13F27">
        <w:rPr>
          <w:noProof w:val="0"/>
        </w:rPr>
        <w:t xml:space="preserve"> which means that communication</w:t>
      </w:r>
      <w:r w:rsidR="00615086" w:rsidRPr="00C13F27">
        <w:rPr>
          <w:noProof w:val="0"/>
        </w:rPr>
        <w:t>s</w:t>
      </w:r>
      <w:r w:rsidRPr="00C13F27">
        <w:rPr>
          <w:noProof w:val="0"/>
        </w:rPr>
        <w:t xml:space="preserve"> occur only at the start and end of the simulation. The reduced communication also lessens the burden of synchronization </w:t>
      </w:r>
      <w:r w:rsidR="00615086" w:rsidRPr="00C13F27">
        <w:rPr>
          <w:noProof w:val="0"/>
        </w:rPr>
        <w:t xml:space="preserve">between </w:t>
      </w:r>
      <w:r w:rsidRPr="00C13F27">
        <w:rPr>
          <w:noProof w:val="0"/>
        </w:rPr>
        <w:t>multiple threads. We observe</w:t>
      </w:r>
      <w:r w:rsidR="00615086" w:rsidRPr="00C13F27">
        <w:rPr>
          <w:noProof w:val="0"/>
        </w:rPr>
        <w:t>s</w:t>
      </w:r>
      <w:r w:rsidRPr="00C13F27">
        <w:rPr>
          <w:noProof w:val="0"/>
        </w:rPr>
        <w:t xml:space="preserve"> that in an embarrassingly parallel application like Black-Scholes, </w:t>
      </w:r>
      <w:r w:rsidRPr="00134CAC">
        <w:rPr>
          <w:noProof w:val="0"/>
        </w:rPr>
        <w:t xml:space="preserve">the efficiency of </w:t>
      </w:r>
      <w:r w:rsidR="002E3BAB" w:rsidRPr="00134CAC">
        <w:rPr>
          <w:noProof w:val="0"/>
        </w:rPr>
        <w:t xml:space="preserve">Intel x86 </w:t>
      </w:r>
      <w:r w:rsidRPr="00134CAC">
        <w:rPr>
          <w:noProof w:val="0"/>
        </w:rPr>
        <w:t xml:space="preserve">on </w:t>
      </w:r>
      <w:r w:rsidR="00C17BA8" w:rsidRPr="00134CAC">
        <w:rPr>
          <w:noProof w:val="0"/>
        </w:rPr>
        <w:t xml:space="preserve">two </w:t>
      </w:r>
      <w:r w:rsidRPr="00134CAC">
        <w:rPr>
          <w:noProof w:val="0"/>
        </w:rPr>
        <w:t xml:space="preserve">threads even surpasses </w:t>
      </w:r>
      <w:r w:rsidR="00615086" w:rsidRPr="00134CAC">
        <w:rPr>
          <w:noProof w:val="0"/>
        </w:rPr>
        <w:t xml:space="preserve">the efficiency for </w:t>
      </w:r>
      <w:r w:rsidR="00C17BA8" w:rsidRPr="00134CAC">
        <w:rPr>
          <w:noProof w:val="0"/>
        </w:rPr>
        <w:t>one thread</w:t>
      </w:r>
      <w:r w:rsidR="00615086" w:rsidRPr="00134CAC">
        <w:rPr>
          <w:noProof w:val="0"/>
        </w:rPr>
        <w:t>,</w:t>
      </w:r>
      <w:r w:rsidR="00C17BA8" w:rsidRPr="00134CAC">
        <w:rPr>
          <w:noProof w:val="0"/>
        </w:rPr>
        <w:t xml:space="preserve"> </w:t>
      </w:r>
      <w:r w:rsidRPr="00134CAC">
        <w:rPr>
          <w:noProof w:val="0"/>
        </w:rPr>
        <w:t xml:space="preserve">which </w:t>
      </w:r>
      <w:r w:rsidR="00615086" w:rsidRPr="00134CAC">
        <w:rPr>
          <w:noProof w:val="0"/>
        </w:rPr>
        <w:t xml:space="preserve">leads to </w:t>
      </w:r>
      <w:proofErr w:type="spellStart"/>
      <w:r w:rsidRPr="00134CAC">
        <w:rPr>
          <w:noProof w:val="0"/>
        </w:rPr>
        <w:t>superlinear</w:t>
      </w:r>
      <w:proofErr w:type="spellEnd"/>
      <w:r w:rsidRPr="00134CAC">
        <w:rPr>
          <w:noProof w:val="0"/>
        </w:rPr>
        <w:t xml:space="preserve"> speedup</w:t>
      </w:r>
      <w:r w:rsidRPr="00C13F27">
        <w:rPr>
          <w:noProof w:val="0"/>
        </w:rPr>
        <w:t xml:space="preserve">. </w:t>
      </w:r>
      <w:r w:rsidR="006B347B" w:rsidRPr="00C13F27">
        <w:rPr>
          <w:noProof w:val="0"/>
        </w:rPr>
        <w:t xml:space="preserve">The efficiency of </w:t>
      </w:r>
      <w:r w:rsidRPr="00C13F27">
        <w:rPr>
          <w:noProof w:val="0"/>
        </w:rPr>
        <w:t xml:space="preserve">ARM Cortex-A9 </w:t>
      </w:r>
      <w:r w:rsidR="006B347B" w:rsidRPr="00C13F27">
        <w:rPr>
          <w:noProof w:val="0"/>
        </w:rPr>
        <w:t xml:space="preserve">with 4 threads was </w:t>
      </w:r>
      <w:r w:rsidRPr="00C13F27">
        <w:rPr>
          <w:noProof w:val="0"/>
        </w:rPr>
        <w:t>0.78</w:t>
      </w:r>
      <w:r w:rsidR="006B347B" w:rsidRPr="00C13F27">
        <w:rPr>
          <w:noProof w:val="0"/>
        </w:rPr>
        <w:t>.</w:t>
      </w:r>
      <w:r w:rsidR="00227C22" w:rsidRPr="00C13F27">
        <w:rPr>
          <w:noProof w:val="0"/>
        </w:rPr>
        <w:t xml:space="preserve"> </w:t>
      </w:r>
      <w:r w:rsidR="006B347B" w:rsidRPr="00C13F27">
        <w:rPr>
          <w:noProof w:val="0"/>
        </w:rPr>
        <w:t xml:space="preserve">The </w:t>
      </w:r>
      <w:r w:rsidRPr="00C13F27">
        <w:rPr>
          <w:noProof w:val="0"/>
        </w:rPr>
        <w:t xml:space="preserve">efficiency </w:t>
      </w:r>
      <w:r w:rsidR="006B347B" w:rsidRPr="00C13F27">
        <w:rPr>
          <w:noProof w:val="0"/>
        </w:rPr>
        <w:t>of</w:t>
      </w:r>
      <w:r w:rsidRPr="00C13F27">
        <w:rPr>
          <w:noProof w:val="0"/>
        </w:rPr>
        <w:t xml:space="preserve"> Intel </w:t>
      </w:r>
      <w:r w:rsidR="002E3BAB" w:rsidRPr="00C13F27">
        <w:rPr>
          <w:noProof w:val="0"/>
        </w:rPr>
        <w:t>x86</w:t>
      </w:r>
      <w:r w:rsidR="006B347B" w:rsidRPr="00C13F27">
        <w:rPr>
          <w:noProof w:val="0"/>
        </w:rPr>
        <w:t>, on the other hand,</w:t>
      </w:r>
      <w:r w:rsidRPr="00C13F27">
        <w:rPr>
          <w:noProof w:val="0"/>
        </w:rPr>
        <w:t xml:space="preserve"> </w:t>
      </w:r>
      <w:r w:rsidR="006B347B" w:rsidRPr="00C13F27">
        <w:rPr>
          <w:noProof w:val="0"/>
        </w:rPr>
        <w:t>was</w:t>
      </w:r>
      <w:r w:rsidRPr="00C13F27">
        <w:rPr>
          <w:noProof w:val="0"/>
        </w:rPr>
        <w:t xml:space="preserve"> 0.86. </w:t>
      </w:r>
      <w:r w:rsidR="005F4FB2" w:rsidRPr="00C13F27">
        <w:rPr>
          <w:noProof w:val="0"/>
        </w:rPr>
        <w:t>Although</w:t>
      </w:r>
      <w:r w:rsidR="00EE4A41" w:rsidRPr="00C13F27">
        <w:rPr>
          <w:noProof w:val="0"/>
        </w:rPr>
        <w:t>,</w:t>
      </w:r>
      <w:r w:rsidR="005F4FB2" w:rsidRPr="00C13F27">
        <w:rPr>
          <w:noProof w:val="0"/>
        </w:rPr>
        <w:t xml:space="preserve"> </w:t>
      </w:r>
      <w:r w:rsidR="00615086" w:rsidRPr="00C13F27">
        <w:rPr>
          <w:noProof w:val="0"/>
        </w:rPr>
        <w:t xml:space="preserve">the </w:t>
      </w:r>
      <w:r w:rsidR="00EE4A41" w:rsidRPr="00C13F27">
        <w:rPr>
          <w:noProof w:val="0"/>
        </w:rPr>
        <w:t>paralle</w:t>
      </w:r>
      <w:r w:rsidR="00615086" w:rsidRPr="00C13F27">
        <w:rPr>
          <w:noProof w:val="0"/>
        </w:rPr>
        <w:t>l</w:t>
      </w:r>
      <w:r w:rsidR="00EE4A41" w:rsidRPr="00C13F27">
        <w:rPr>
          <w:noProof w:val="0"/>
        </w:rPr>
        <w:t xml:space="preserve"> efficiency of </w:t>
      </w:r>
      <w:r w:rsidR="005F4FB2" w:rsidRPr="00C13F27">
        <w:rPr>
          <w:noProof w:val="0"/>
        </w:rPr>
        <w:t xml:space="preserve">ARM </w:t>
      </w:r>
      <w:r w:rsidR="00EE4A41" w:rsidRPr="00C13F27">
        <w:rPr>
          <w:noProof w:val="0"/>
        </w:rPr>
        <w:t xml:space="preserve">remained </w:t>
      </w:r>
      <w:r w:rsidR="005F4FB2" w:rsidRPr="00C13F27">
        <w:rPr>
          <w:noProof w:val="0"/>
        </w:rPr>
        <w:t>10% lower than t</w:t>
      </w:r>
      <w:r w:rsidR="00BF7DFF" w:rsidRPr="00C13F27">
        <w:rPr>
          <w:noProof w:val="0"/>
        </w:rPr>
        <w:t xml:space="preserve">hat of Intel </w:t>
      </w:r>
      <w:r w:rsidR="002E3BAB" w:rsidRPr="00C13F27">
        <w:rPr>
          <w:noProof w:val="0"/>
        </w:rPr>
        <w:t>x86</w:t>
      </w:r>
      <w:r w:rsidR="00BF7DFF" w:rsidRPr="00C13F27">
        <w:rPr>
          <w:noProof w:val="0"/>
        </w:rPr>
        <w:t xml:space="preserve">, it showed </w:t>
      </w:r>
      <w:r w:rsidR="00615086" w:rsidRPr="00C13F27">
        <w:rPr>
          <w:noProof w:val="0"/>
        </w:rPr>
        <w:t>minimal diminishment</w:t>
      </w:r>
      <w:r w:rsidR="00BF7DFF" w:rsidRPr="00C13F27">
        <w:rPr>
          <w:noProof w:val="0"/>
        </w:rPr>
        <w:t xml:space="preserve"> in efficiency due to parallel overhead (around 9% for each additional core/thread).</w:t>
      </w:r>
      <w:r w:rsidR="00014FB9" w:rsidRPr="00C13F27">
        <w:rPr>
          <w:noProof w:val="0"/>
        </w:rPr>
        <w:t xml:space="preserve"> </w:t>
      </w:r>
      <w:r w:rsidR="00615086" w:rsidRPr="00C13F27">
        <w:rPr>
          <w:noProof w:val="0"/>
        </w:rPr>
        <w:t xml:space="preserve">The ARM Cortex-A9 </w:t>
      </w:r>
      <w:r w:rsidRPr="00C13F27">
        <w:rPr>
          <w:noProof w:val="0"/>
        </w:rPr>
        <w:t>manage</w:t>
      </w:r>
      <w:r w:rsidR="00BD3813" w:rsidRPr="00C13F27">
        <w:rPr>
          <w:noProof w:val="0"/>
        </w:rPr>
        <w:t>d</w:t>
      </w:r>
      <w:r w:rsidRPr="00C13F27">
        <w:rPr>
          <w:noProof w:val="0"/>
        </w:rPr>
        <w:t xml:space="preserve"> to scale well </w:t>
      </w:r>
      <w:r w:rsidR="00615086" w:rsidRPr="00C13F27">
        <w:rPr>
          <w:noProof w:val="0"/>
        </w:rPr>
        <w:t xml:space="preserve">for </w:t>
      </w:r>
      <w:r w:rsidRPr="00C13F27">
        <w:rPr>
          <w:noProof w:val="0"/>
        </w:rPr>
        <w:t xml:space="preserve">large dataset </w:t>
      </w:r>
      <w:r w:rsidR="00615086" w:rsidRPr="00C13F27">
        <w:rPr>
          <w:noProof w:val="0"/>
        </w:rPr>
        <w:t xml:space="preserve">in </w:t>
      </w:r>
      <w:r w:rsidRPr="00C13F27">
        <w:rPr>
          <w:noProof w:val="0"/>
        </w:rPr>
        <w:t>an embarrassingly parallel application</w:t>
      </w:r>
      <w:r w:rsidR="00615086" w:rsidRPr="00C13F27">
        <w:rPr>
          <w:noProof w:val="0"/>
        </w:rPr>
        <w:t xml:space="preserve"> even though the ARM Cortex-A9 had a lower clock speed than the Intel x86</w:t>
      </w:r>
      <w:r w:rsidRPr="00C13F27">
        <w:rPr>
          <w:noProof w:val="0"/>
        </w:rPr>
        <w:t>. The execution time</w:t>
      </w:r>
      <w:r w:rsidR="00615086" w:rsidRPr="00C13F27">
        <w:rPr>
          <w:noProof w:val="0"/>
        </w:rPr>
        <w:t>s</w:t>
      </w:r>
      <w:r w:rsidRPr="00C13F27">
        <w:rPr>
          <w:noProof w:val="0"/>
        </w:rPr>
        <w:t xml:space="preserve"> </w:t>
      </w:r>
      <w:r w:rsidR="00615086" w:rsidRPr="00C13F27">
        <w:rPr>
          <w:noProof w:val="0"/>
        </w:rPr>
        <w:t xml:space="preserve">for </w:t>
      </w:r>
      <w:r w:rsidRPr="00C13F27">
        <w:rPr>
          <w:noProof w:val="0"/>
        </w:rPr>
        <w:t xml:space="preserve">Black-Scholes </w:t>
      </w:r>
      <w:r w:rsidR="00615086" w:rsidRPr="00C13F27">
        <w:rPr>
          <w:noProof w:val="0"/>
        </w:rPr>
        <w:t xml:space="preserve">are </w:t>
      </w:r>
      <w:r w:rsidRPr="00C13F27">
        <w:rPr>
          <w:noProof w:val="0"/>
        </w:rPr>
        <w:t xml:space="preserve">shown in Figure </w:t>
      </w:r>
      <w:r w:rsidR="0052186D" w:rsidRPr="00C13F27">
        <w:rPr>
          <w:noProof w:val="0"/>
        </w:rPr>
        <w:t>4</w:t>
      </w:r>
      <w:r w:rsidR="00BA7060" w:rsidRPr="00C13F27">
        <w:rPr>
          <w:noProof w:val="0"/>
        </w:rPr>
        <w:t>b</w:t>
      </w:r>
      <w:r w:rsidRPr="00C13F27">
        <w:rPr>
          <w:noProof w:val="0"/>
        </w:rPr>
        <w:t xml:space="preserve">. </w:t>
      </w:r>
      <w:r w:rsidR="00615086" w:rsidRPr="00C13F27">
        <w:rPr>
          <w:noProof w:val="0"/>
        </w:rPr>
        <w:t xml:space="preserve">The execution times for </w:t>
      </w:r>
      <w:r w:rsidR="002E3BAB" w:rsidRPr="00C13F27">
        <w:rPr>
          <w:noProof w:val="0"/>
        </w:rPr>
        <w:t xml:space="preserve">Intel x86 </w:t>
      </w:r>
      <w:r w:rsidR="00615086" w:rsidRPr="00C13F27">
        <w:rPr>
          <w:noProof w:val="0"/>
        </w:rPr>
        <w:t>were approximately</w:t>
      </w:r>
      <w:r w:rsidRPr="00C13F27">
        <w:rPr>
          <w:noProof w:val="0"/>
        </w:rPr>
        <w:t xml:space="preserve"> 20% better for serial run</w:t>
      </w:r>
      <w:r w:rsidR="00615086" w:rsidRPr="00C13F27">
        <w:rPr>
          <w:noProof w:val="0"/>
        </w:rPr>
        <w:t>s</w:t>
      </w:r>
      <w:r w:rsidRPr="00C13F27">
        <w:rPr>
          <w:noProof w:val="0"/>
        </w:rPr>
        <w:t xml:space="preserve"> and 34% </w:t>
      </w:r>
      <w:r w:rsidR="006B347B" w:rsidRPr="00C13F27">
        <w:rPr>
          <w:noProof w:val="0"/>
        </w:rPr>
        <w:t xml:space="preserve">better </w:t>
      </w:r>
      <w:r w:rsidRPr="00C13F27">
        <w:rPr>
          <w:noProof w:val="0"/>
        </w:rPr>
        <w:t xml:space="preserve">on </w:t>
      </w:r>
      <w:r w:rsidR="00C17BA8" w:rsidRPr="00C13F27">
        <w:rPr>
          <w:noProof w:val="0"/>
        </w:rPr>
        <w:t xml:space="preserve">quad </w:t>
      </w:r>
      <w:r w:rsidRPr="00C13F27">
        <w:rPr>
          <w:noProof w:val="0"/>
        </w:rPr>
        <w:t>cores</w:t>
      </w:r>
      <w:r w:rsidR="006B347B" w:rsidRPr="00C13F27">
        <w:rPr>
          <w:noProof w:val="0"/>
        </w:rPr>
        <w:t>. This was</w:t>
      </w:r>
      <w:r w:rsidR="00950DA4" w:rsidRPr="00C13F27">
        <w:rPr>
          <w:noProof w:val="0"/>
        </w:rPr>
        <w:t xml:space="preserve"> expected </w:t>
      </w:r>
      <w:r w:rsidR="006B347B" w:rsidRPr="00C13F27">
        <w:rPr>
          <w:noProof w:val="0"/>
        </w:rPr>
        <w:t>because of</w:t>
      </w:r>
      <w:r w:rsidR="00950DA4" w:rsidRPr="00C13F27">
        <w:rPr>
          <w:noProof w:val="0"/>
        </w:rPr>
        <w:t xml:space="preserve"> the higher processor clock </w:t>
      </w:r>
      <w:r w:rsidR="006B347B" w:rsidRPr="00C13F27">
        <w:rPr>
          <w:noProof w:val="0"/>
        </w:rPr>
        <w:t xml:space="preserve">speeds </w:t>
      </w:r>
      <w:r w:rsidR="00950DA4" w:rsidRPr="00C13F27">
        <w:rPr>
          <w:noProof w:val="0"/>
        </w:rPr>
        <w:t xml:space="preserve">and </w:t>
      </w:r>
      <w:r w:rsidR="006B347B" w:rsidRPr="00C13F27">
        <w:rPr>
          <w:noProof w:val="0"/>
        </w:rPr>
        <w:t xml:space="preserve">the higher level of </w:t>
      </w:r>
      <w:r w:rsidR="00950DA4" w:rsidRPr="00C13F27">
        <w:rPr>
          <w:noProof w:val="0"/>
        </w:rPr>
        <w:t xml:space="preserve">memory bandwidth. However, </w:t>
      </w:r>
      <w:r w:rsidR="00615086" w:rsidRPr="00C13F27">
        <w:rPr>
          <w:noProof w:val="0"/>
        </w:rPr>
        <w:t xml:space="preserve">the </w:t>
      </w:r>
      <w:r w:rsidR="00950DA4" w:rsidRPr="00C13F27">
        <w:rPr>
          <w:noProof w:val="0"/>
        </w:rPr>
        <w:t xml:space="preserve">ARM </w:t>
      </w:r>
      <w:r w:rsidR="002E3BAB" w:rsidRPr="00C13F27">
        <w:rPr>
          <w:noProof w:val="0"/>
        </w:rPr>
        <w:t xml:space="preserve">Cortex-A9 </w:t>
      </w:r>
      <w:r w:rsidR="00950DA4" w:rsidRPr="00C13F27">
        <w:rPr>
          <w:noProof w:val="0"/>
        </w:rPr>
        <w:t>also showed significant reduction</w:t>
      </w:r>
      <w:r w:rsidR="00615086" w:rsidRPr="00C13F27">
        <w:rPr>
          <w:noProof w:val="0"/>
        </w:rPr>
        <w:t>s</w:t>
      </w:r>
      <w:r w:rsidR="00950DA4" w:rsidRPr="00C13F27">
        <w:rPr>
          <w:noProof w:val="0"/>
        </w:rPr>
        <w:t xml:space="preserve"> in execution time (</w:t>
      </w:r>
      <w:r w:rsidR="002B073B" w:rsidRPr="00C13F27">
        <w:rPr>
          <w:noProof w:val="0"/>
        </w:rPr>
        <w:t xml:space="preserve">2.5 times reduction from 1 core to </w:t>
      </w:r>
      <w:r w:rsidR="00C17BA8" w:rsidRPr="00C13F27">
        <w:rPr>
          <w:noProof w:val="0"/>
        </w:rPr>
        <w:t xml:space="preserve">dual </w:t>
      </w:r>
      <w:r w:rsidR="002B073B" w:rsidRPr="00C13F27">
        <w:rPr>
          <w:noProof w:val="0"/>
        </w:rPr>
        <w:t xml:space="preserve">cores and 0.7 from </w:t>
      </w:r>
      <w:r w:rsidR="00C17BA8" w:rsidRPr="00C13F27">
        <w:rPr>
          <w:noProof w:val="0"/>
        </w:rPr>
        <w:t xml:space="preserve">two </w:t>
      </w:r>
      <w:r w:rsidR="002B073B" w:rsidRPr="00C13F27">
        <w:rPr>
          <w:noProof w:val="0"/>
        </w:rPr>
        <w:t xml:space="preserve">to </w:t>
      </w:r>
      <w:r w:rsidR="00C17BA8" w:rsidRPr="00C13F27">
        <w:rPr>
          <w:noProof w:val="0"/>
        </w:rPr>
        <w:t xml:space="preserve">four </w:t>
      </w:r>
      <w:r w:rsidR="002B073B" w:rsidRPr="00C13F27">
        <w:rPr>
          <w:noProof w:val="0"/>
        </w:rPr>
        <w:t>cores</w:t>
      </w:r>
      <w:r w:rsidR="00950DA4" w:rsidRPr="00C13F27">
        <w:rPr>
          <w:noProof w:val="0"/>
        </w:rPr>
        <w:t>) as the number of cores</w:t>
      </w:r>
      <w:r w:rsidR="00615086" w:rsidRPr="00C13F27">
        <w:rPr>
          <w:noProof w:val="0"/>
        </w:rPr>
        <w:t xml:space="preserve"> increased</w:t>
      </w:r>
      <w:r w:rsidRPr="00C13F27">
        <w:rPr>
          <w:noProof w:val="0"/>
        </w:rPr>
        <w:t xml:space="preserve">. </w:t>
      </w:r>
      <w:r w:rsidR="00450206" w:rsidRPr="00C13F27">
        <w:rPr>
          <w:noProof w:val="0"/>
        </w:rPr>
        <w:t xml:space="preserve">According to </w:t>
      </w:r>
      <w:proofErr w:type="spellStart"/>
      <w:r w:rsidR="00450206" w:rsidRPr="00C13F27">
        <w:rPr>
          <w:noProof w:val="0"/>
        </w:rPr>
        <w:t>Aroca</w:t>
      </w:r>
      <w:proofErr w:type="spellEnd"/>
      <w:r w:rsidR="00450206" w:rsidRPr="00C13F27">
        <w:rPr>
          <w:noProof w:val="0"/>
        </w:rPr>
        <w:t xml:space="preserve"> </w:t>
      </w:r>
      <w:r w:rsidR="00450206" w:rsidRPr="00C13F27">
        <w:rPr>
          <w:i/>
          <w:noProof w:val="0"/>
        </w:rPr>
        <w:t>et al</w:t>
      </w:r>
      <w:r w:rsidR="00450206" w:rsidRPr="00C13F27">
        <w:rPr>
          <w:noProof w:val="0"/>
        </w:rPr>
        <w:t>.</w:t>
      </w:r>
      <w:r w:rsidR="00592A82" w:rsidRPr="00C13F27">
        <w:rPr>
          <w:noProof w:val="0"/>
        </w:rPr>
        <w:t xml:space="preserve"> </w:t>
      </w:r>
      <w:r w:rsidR="00450206" w:rsidRPr="00C13F27">
        <w:rPr>
          <w:noProof w:val="0"/>
        </w:rPr>
        <w:t>[</w:t>
      </w:r>
      <w:r w:rsidR="00450206" w:rsidRPr="00C13F27">
        <w:rPr>
          <w:noProof w:val="0"/>
        </w:rPr>
        <w:fldChar w:fldCharType="begin"/>
      </w:r>
      <w:r w:rsidR="00450206" w:rsidRPr="00C13F27">
        <w:rPr>
          <w:noProof w:val="0"/>
        </w:rPr>
        <w:instrText xml:space="preserve">REF BIB_aroca2012towards \* MERGEFORMAT </w:instrText>
      </w:r>
      <w:r w:rsidR="00450206" w:rsidRPr="00C13F27">
        <w:rPr>
          <w:noProof w:val="0"/>
        </w:rPr>
        <w:fldChar w:fldCharType="separate"/>
      </w:r>
      <w:r w:rsidR="00855DB6" w:rsidRPr="00C13F27">
        <w:rPr>
          <w:noProof w:val="0"/>
        </w:rPr>
        <w:t>3</w:t>
      </w:r>
      <w:r w:rsidR="00450206" w:rsidRPr="00C13F27">
        <w:rPr>
          <w:noProof w:val="0"/>
        </w:rPr>
        <w:fldChar w:fldCharType="end"/>
      </w:r>
      <w:r w:rsidR="00450206" w:rsidRPr="00C13F27">
        <w:rPr>
          <w:noProof w:val="0"/>
        </w:rPr>
        <w:t xml:space="preserve">8], it is necessary to </w:t>
      </w:r>
      <w:proofErr w:type="spellStart"/>
      <w:r w:rsidR="00450206" w:rsidRPr="00C13F27">
        <w:rPr>
          <w:noProof w:val="0"/>
        </w:rPr>
        <w:t>underclock</w:t>
      </w:r>
      <w:proofErr w:type="spellEnd"/>
      <w:r w:rsidR="00450206" w:rsidRPr="00C13F27">
        <w:rPr>
          <w:noProof w:val="0"/>
        </w:rPr>
        <w:t xml:space="preserve"> the Intel x86 to 1GHz in order to perform a </w:t>
      </w:r>
      <w:r w:rsidRPr="00C13F27">
        <w:rPr>
          <w:noProof w:val="0"/>
        </w:rPr>
        <w:t xml:space="preserve">fair comparison </w:t>
      </w:r>
      <w:r w:rsidR="00450206" w:rsidRPr="00C13F27">
        <w:rPr>
          <w:noProof w:val="0"/>
        </w:rPr>
        <w:t xml:space="preserve">between </w:t>
      </w:r>
      <w:r w:rsidR="00950DA4" w:rsidRPr="00C13F27">
        <w:rPr>
          <w:noProof w:val="0"/>
        </w:rPr>
        <w:t xml:space="preserve">ARM </w:t>
      </w:r>
      <w:r w:rsidR="002E3BAB" w:rsidRPr="00C13F27">
        <w:rPr>
          <w:noProof w:val="0"/>
        </w:rPr>
        <w:t xml:space="preserve">Cortex-A9 </w:t>
      </w:r>
      <w:r w:rsidR="00950DA4" w:rsidRPr="00C13F27">
        <w:rPr>
          <w:noProof w:val="0"/>
        </w:rPr>
        <w:t xml:space="preserve">and Intel </w:t>
      </w:r>
      <w:r w:rsidR="002E3BAB" w:rsidRPr="00C13F27">
        <w:rPr>
          <w:noProof w:val="0"/>
        </w:rPr>
        <w:t xml:space="preserve">x86 </w:t>
      </w:r>
      <w:r w:rsidR="00450206" w:rsidRPr="00C13F27">
        <w:rPr>
          <w:noProof w:val="0"/>
        </w:rPr>
        <w:t xml:space="preserve">during </w:t>
      </w:r>
      <w:r w:rsidR="00950DA4" w:rsidRPr="00C13F27">
        <w:rPr>
          <w:noProof w:val="0"/>
        </w:rPr>
        <w:t>multicore testing</w:t>
      </w:r>
      <w:r w:rsidRPr="00C13F27">
        <w:rPr>
          <w:noProof w:val="0"/>
        </w:rPr>
        <w:t xml:space="preserve">, but we do not encourage </w:t>
      </w:r>
      <w:proofErr w:type="spellStart"/>
      <w:r w:rsidRPr="00C13F27">
        <w:rPr>
          <w:noProof w:val="0"/>
        </w:rPr>
        <w:t>underclocking</w:t>
      </w:r>
      <w:proofErr w:type="spellEnd"/>
      <w:r w:rsidRPr="00C13F27">
        <w:rPr>
          <w:noProof w:val="0"/>
        </w:rPr>
        <w:t xml:space="preserve"> because </w:t>
      </w:r>
      <w:r w:rsidR="00615086" w:rsidRPr="00C13F27">
        <w:rPr>
          <w:noProof w:val="0"/>
        </w:rPr>
        <w:t xml:space="preserve">commodity servers operate at maximum performance </w:t>
      </w:r>
      <w:r w:rsidRPr="00C13F27">
        <w:rPr>
          <w:noProof w:val="0"/>
        </w:rPr>
        <w:t xml:space="preserve">in </w:t>
      </w:r>
      <w:r w:rsidR="009A0782" w:rsidRPr="00C13F27">
        <w:rPr>
          <w:noProof w:val="0"/>
        </w:rPr>
        <w:t>production</w:t>
      </w:r>
      <w:r w:rsidRPr="00C13F27">
        <w:rPr>
          <w:noProof w:val="0"/>
        </w:rPr>
        <w:t xml:space="preserve"> </w:t>
      </w:r>
      <w:r w:rsidR="009A0782" w:rsidRPr="00C13F27">
        <w:rPr>
          <w:noProof w:val="0"/>
        </w:rPr>
        <w:t>environment</w:t>
      </w:r>
      <w:r w:rsidR="00615086" w:rsidRPr="00C13F27">
        <w:rPr>
          <w:noProof w:val="0"/>
        </w:rPr>
        <w:t>s</w:t>
      </w:r>
      <w:r w:rsidR="00450206" w:rsidRPr="00C13F27">
        <w:rPr>
          <w:noProof w:val="0"/>
        </w:rPr>
        <w:t xml:space="preserve"> (even when they are overclocked)</w:t>
      </w:r>
      <w:r w:rsidRPr="00C13F27">
        <w:rPr>
          <w:noProof w:val="0"/>
        </w:rPr>
        <w:t xml:space="preserve">. We argue that if we are considering ARM </w:t>
      </w:r>
      <w:r w:rsidR="00615086" w:rsidRPr="00C13F27">
        <w:rPr>
          <w:noProof w:val="0"/>
        </w:rPr>
        <w:t xml:space="preserve">for </w:t>
      </w:r>
      <w:r w:rsidRPr="00C13F27">
        <w:rPr>
          <w:noProof w:val="0"/>
        </w:rPr>
        <w:t>replace</w:t>
      </w:r>
      <w:r w:rsidR="00615086" w:rsidRPr="00C13F27">
        <w:rPr>
          <w:noProof w:val="0"/>
        </w:rPr>
        <w:t>ments for</w:t>
      </w:r>
      <w:r w:rsidRPr="00C13F27">
        <w:rPr>
          <w:noProof w:val="0"/>
        </w:rPr>
        <w:t xml:space="preserve"> commodity servers, then a fair comparison must show the results from </w:t>
      </w:r>
      <w:proofErr w:type="spellStart"/>
      <w:r w:rsidRPr="00C13F27">
        <w:rPr>
          <w:noProof w:val="0"/>
        </w:rPr>
        <w:t>testbeds</w:t>
      </w:r>
      <w:proofErr w:type="spellEnd"/>
      <w:r w:rsidRPr="00C13F27">
        <w:rPr>
          <w:noProof w:val="0"/>
        </w:rPr>
        <w:t xml:space="preserve"> </w:t>
      </w:r>
      <w:r w:rsidR="00615086" w:rsidRPr="00C13F27">
        <w:rPr>
          <w:noProof w:val="0"/>
        </w:rPr>
        <w:t xml:space="preserve">that are </w:t>
      </w:r>
      <w:r w:rsidRPr="00C13F27">
        <w:rPr>
          <w:noProof w:val="0"/>
        </w:rPr>
        <w:t>running at their maximum configuration.</w:t>
      </w:r>
    </w:p>
    <w:p w14:paraId="53C949FF" w14:textId="77777777" w:rsidR="00DE2472" w:rsidRPr="00C13F27" w:rsidRDefault="00DE2472" w:rsidP="00B870F9">
      <w:pPr>
        <w:jc w:val="both"/>
        <w:rPr>
          <w:noProof w:val="0"/>
        </w:rPr>
      </w:pPr>
      <w:r w:rsidRPr="00C13F27">
        <w:rPr>
          <w:noProof w:val="0"/>
        </w:rPr>
        <w:t xml:space="preserve">The execution time graph </w:t>
      </w:r>
      <w:r w:rsidR="009E741B" w:rsidRPr="00C13F27">
        <w:rPr>
          <w:noProof w:val="0"/>
        </w:rPr>
        <w:t xml:space="preserve">for </w:t>
      </w:r>
      <w:r w:rsidRPr="00C13F27">
        <w:rPr>
          <w:noProof w:val="0"/>
        </w:rPr>
        <w:t xml:space="preserve">Fluidanimate is shown in Figure </w:t>
      </w:r>
      <w:r w:rsidR="00BA2606" w:rsidRPr="00C13F27">
        <w:rPr>
          <w:noProof w:val="0"/>
        </w:rPr>
        <w:t>4d</w:t>
      </w:r>
      <w:r w:rsidRPr="00C13F27">
        <w:rPr>
          <w:noProof w:val="0"/>
        </w:rPr>
        <w:t xml:space="preserve">. We observed that the Intel </w:t>
      </w:r>
      <w:r w:rsidR="00C86D81" w:rsidRPr="00C13F27">
        <w:rPr>
          <w:noProof w:val="0"/>
        </w:rPr>
        <w:t xml:space="preserve">x86 </w:t>
      </w:r>
      <w:r w:rsidRPr="00C13F27">
        <w:rPr>
          <w:noProof w:val="0"/>
        </w:rPr>
        <w:t xml:space="preserve">has three times better performance than </w:t>
      </w:r>
      <w:r w:rsidR="009E741B" w:rsidRPr="00C13F27">
        <w:rPr>
          <w:noProof w:val="0"/>
        </w:rPr>
        <w:t xml:space="preserve">the </w:t>
      </w:r>
      <w:r w:rsidRPr="00C13F27">
        <w:rPr>
          <w:noProof w:val="0"/>
        </w:rPr>
        <w:t>ARM</w:t>
      </w:r>
      <w:r w:rsidR="002933FC" w:rsidRPr="00C13F27">
        <w:rPr>
          <w:noProof w:val="0"/>
        </w:rPr>
        <w:t xml:space="preserve"> Cortex-A9</w:t>
      </w:r>
      <w:r w:rsidRPr="00C13F27">
        <w:rPr>
          <w:noProof w:val="0"/>
        </w:rPr>
        <w:t xml:space="preserve"> for single and multithreaded execution</w:t>
      </w:r>
      <w:r w:rsidR="009E741B" w:rsidRPr="00C13F27">
        <w:rPr>
          <w:noProof w:val="0"/>
        </w:rPr>
        <w:t>s</w:t>
      </w:r>
      <w:r w:rsidRPr="00C13F27">
        <w:rPr>
          <w:noProof w:val="0"/>
        </w:rPr>
        <w:t>. We expect</w:t>
      </w:r>
      <w:r w:rsidR="009E741B" w:rsidRPr="00C13F27">
        <w:rPr>
          <w:noProof w:val="0"/>
        </w:rPr>
        <w:t>ed</w:t>
      </w:r>
      <w:r w:rsidRPr="00C13F27">
        <w:rPr>
          <w:noProof w:val="0"/>
        </w:rPr>
        <w:t xml:space="preserve"> this </w:t>
      </w:r>
      <w:r w:rsidR="00C13F27" w:rsidRPr="00C13F27">
        <w:rPr>
          <w:noProof w:val="0"/>
        </w:rPr>
        <w:t>behavior</w:t>
      </w:r>
      <w:r w:rsidRPr="00C13F27">
        <w:rPr>
          <w:noProof w:val="0"/>
        </w:rPr>
        <w:t xml:space="preserve"> because the SPH algorithm </w:t>
      </w:r>
      <w:r w:rsidR="009E741B" w:rsidRPr="00C13F27">
        <w:rPr>
          <w:noProof w:val="0"/>
        </w:rPr>
        <w:t xml:space="preserve">that is </w:t>
      </w:r>
      <w:r w:rsidRPr="00C13F27">
        <w:rPr>
          <w:noProof w:val="0"/>
        </w:rPr>
        <w:t xml:space="preserve">used in Fluidanimate contains interactions </w:t>
      </w:r>
      <w:r w:rsidR="009E741B" w:rsidRPr="00C13F27">
        <w:rPr>
          <w:noProof w:val="0"/>
        </w:rPr>
        <w:t xml:space="preserve">between </w:t>
      </w:r>
      <w:r w:rsidRPr="00C13F27">
        <w:rPr>
          <w:noProof w:val="0"/>
        </w:rPr>
        <w:t xml:space="preserve">particles </w:t>
      </w:r>
      <w:r w:rsidR="009E741B" w:rsidRPr="00C13F27">
        <w:rPr>
          <w:noProof w:val="0"/>
        </w:rPr>
        <w:t xml:space="preserve">in </w:t>
      </w:r>
      <w:r w:rsidRPr="00C13F27">
        <w:rPr>
          <w:noProof w:val="0"/>
        </w:rPr>
        <w:t xml:space="preserve">the 3D grids </w:t>
      </w:r>
      <w:r w:rsidR="009E741B" w:rsidRPr="00C13F27">
        <w:rPr>
          <w:noProof w:val="0"/>
        </w:rPr>
        <w:t xml:space="preserve">that are </w:t>
      </w:r>
      <w:r w:rsidRPr="00C13F27">
        <w:rPr>
          <w:noProof w:val="0"/>
        </w:rPr>
        <w:t xml:space="preserve">represented as dense matrix data structures. The particles are arranged in a cell data structure containing 16 or </w:t>
      </w:r>
      <w:r w:rsidR="009E741B" w:rsidRPr="00C13F27">
        <w:rPr>
          <w:noProof w:val="0"/>
        </w:rPr>
        <w:t xml:space="preserve">fewer </w:t>
      </w:r>
      <w:r w:rsidRPr="00C13F27">
        <w:rPr>
          <w:noProof w:val="0"/>
        </w:rPr>
        <w:t xml:space="preserve">particles per cell. The properties </w:t>
      </w:r>
      <w:r w:rsidR="00D77083" w:rsidRPr="00C13F27">
        <w:rPr>
          <w:noProof w:val="0"/>
        </w:rPr>
        <w:t xml:space="preserve">of a particle, such as </w:t>
      </w:r>
      <w:r w:rsidRPr="00C13F27">
        <w:rPr>
          <w:rFonts w:ascii="Courier New" w:hAnsi="Courier New" w:cs="Courier New"/>
          <w:noProof w:val="0"/>
        </w:rPr>
        <w:t>force</w:t>
      </w:r>
      <w:r w:rsidRPr="00C13F27">
        <w:rPr>
          <w:noProof w:val="0"/>
        </w:rPr>
        <w:t xml:space="preserve">, </w:t>
      </w:r>
      <w:r w:rsidRPr="00C13F27">
        <w:rPr>
          <w:rFonts w:ascii="Courier New" w:hAnsi="Courier New" w:cs="Courier New"/>
          <w:noProof w:val="0"/>
        </w:rPr>
        <w:t>density</w:t>
      </w:r>
      <w:r w:rsidR="009E741B" w:rsidRPr="00C13F27">
        <w:rPr>
          <w:noProof w:val="0"/>
        </w:rPr>
        <w:t>,</w:t>
      </w:r>
      <w:r w:rsidRPr="00C13F27">
        <w:rPr>
          <w:noProof w:val="0"/>
        </w:rPr>
        <w:t xml:space="preserve"> and </w:t>
      </w:r>
      <w:r w:rsidRPr="00C13F27">
        <w:rPr>
          <w:rFonts w:ascii="Courier New" w:hAnsi="Courier New" w:cs="Courier New"/>
          <w:noProof w:val="0"/>
        </w:rPr>
        <w:t>acceleration</w:t>
      </w:r>
      <w:r w:rsidR="00D77083" w:rsidRPr="00C13F27">
        <w:rPr>
          <w:noProof w:val="0"/>
        </w:rPr>
        <w:t>,</w:t>
      </w:r>
      <w:r w:rsidRPr="00C13F27">
        <w:rPr>
          <w:noProof w:val="0"/>
        </w:rPr>
        <w:t xml:space="preserve"> are calculated based on the effect</w:t>
      </w:r>
      <w:r w:rsidR="009E741B" w:rsidRPr="00C13F27">
        <w:rPr>
          <w:noProof w:val="0"/>
        </w:rPr>
        <w:t>s</w:t>
      </w:r>
      <w:r w:rsidRPr="00C13F27">
        <w:rPr>
          <w:noProof w:val="0"/>
        </w:rPr>
        <w:t xml:space="preserve"> of other particles </w:t>
      </w:r>
      <w:r w:rsidR="00D77083" w:rsidRPr="00C13F27">
        <w:rPr>
          <w:noProof w:val="0"/>
        </w:rPr>
        <w:t>and this</w:t>
      </w:r>
      <w:r w:rsidRPr="00C13F27">
        <w:rPr>
          <w:noProof w:val="0"/>
        </w:rPr>
        <w:t xml:space="preserve"> causes </w:t>
      </w:r>
      <w:r w:rsidR="00D77083" w:rsidRPr="00C13F27">
        <w:rPr>
          <w:noProof w:val="0"/>
        </w:rPr>
        <w:t xml:space="preserve">an </w:t>
      </w:r>
      <w:r w:rsidRPr="00C13F27">
        <w:rPr>
          <w:noProof w:val="0"/>
        </w:rPr>
        <w:t xml:space="preserve">increase in </w:t>
      </w:r>
      <w:r w:rsidR="00D77083" w:rsidRPr="00C13F27">
        <w:rPr>
          <w:noProof w:val="0"/>
        </w:rPr>
        <w:t xml:space="preserve">overhead due to </w:t>
      </w:r>
      <w:r w:rsidRPr="00C13F27">
        <w:rPr>
          <w:noProof w:val="0"/>
        </w:rPr>
        <w:t>communication</w:t>
      </w:r>
      <w:r w:rsidR="00D77083" w:rsidRPr="00C13F27">
        <w:rPr>
          <w:noProof w:val="0"/>
        </w:rPr>
        <w:t>s</w:t>
      </w:r>
      <w:r w:rsidRPr="00C13F27">
        <w:rPr>
          <w:noProof w:val="0"/>
        </w:rPr>
        <w:t xml:space="preserve"> between threads. The simulation </w:t>
      </w:r>
      <w:r w:rsidR="00D77083" w:rsidRPr="00C13F27">
        <w:rPr>
          <w:noProof w:val="0"/>
        </w:rPr>
        <w:t xml:space="preserve">was </w:t>
      </w:r>
      <w:r w:rsidRPr="00C13F27">
        <w:rPr>
          <w:noProof w:val="0"/>
        </w:rPr>
        <w:t xml:space="preserve">run 500 frames and in each frame </w:t>
      </w:r>
      <w:r w:rsidR="00C17BA8" w:rsidRPr="00C13F27">
        <w:rPr>
          <w:noProof w:val="0"/>
        </w:rPr>
        <w:t xml:space="preserve">five </w:t>
      </w:r>
      <w:r w:rsidRPr="00C13F27">
        <w:rPr>
          <w:noProof w:val="0"/>
        </w:rPr>
        <w:t xml:space="preserve">kernels </w:t>
      </w:r>
      <w:r w:rsidR="00D77083" w:rsidRPr="00C13F27">
        <w:rPr>
          <w:noProof w:val="0"/>
        </w:rPr>
        <w:t xml:space="preserve">were </w:t>
      </w:r>
      <w:r w:rsidR="00592A82" w:rsidRPr="00C13F27">
        <w:rPr>
          <w:noProof w:val="0"/>
        </w:rPr>
        <w:t xml:space="preserve">computed </w:t>
      </w:r>
      <w:r w:rsidRPr="00C13F27">
        <w:rPr>
          <w:noProof w:val="0"/>
        </w:rPr>
        <w:t>[</w:t>
      </w:r>
      <w:r w:rsidR="00A80298" w:rsidRPr="00C13F27">
        <w:rPr>
          <w:noProof w:val="0"/>
        </w:rPr>
        <w:fldChar w:fldCharType="begin"/>
      </w:r>
      <w:r w:rsidR="00A80298" w:rsidRPr="00C13F27">
        <w:rPr>
          <w:noProof w:val="0"/>
        </w:rPr>
        <w:instrText xml:space="preserve">REF BIB_bienia08characterizationreport \* MERGEFORMAT </w:instrText>
      </w:r>
      <w:r w:rsidR="00A80298" w:rsidRPr="00C13F27">
        <w:rPr>
          <w:noProof w:val="0"/>
        </w:rPr>
        <w:fldChar w:fldCharType="separate"/>
      </w:r>
      <w:r w:rsidR="00855DB6" w:rsidRPr="00C13F27">
        <w:rPr>
          <w:noProof w:val="0"/>
        </w:rPr>
        <w:t>30</w:t>
      </w:r>
      <w:r w:rsidR="00A80298" w:rsidRPr="00C13F27">
        <w:rPr>
          <w:noProof w:val="0"/>
        </w:rPr>
        <w:fldChar w:fldCharType="end"/>
      </w:r>
      <w:r w:rsidRPr="00C13F27">
        <w:rPr>
          <w:noProof w:val="0"/>
        </w:rPr>
        <w:t>]. The communication</w:t>
      </w:r>
      <w:r w:rsidR="00D77083" w:rsidRPr="00C13F27">
        <w:rPr>
          <w:noProof w:val="0"/>
        </w:rPr>
        <w:t>s</w:t>
      </w:r>
      <w:r w:rsidRPr="00C13F27">
        <w:rPr>
          <w:noProof w:val="0"/>
        </w:rPr>
        <w:t xml:space="preserve"> phases occur after each kernel execution </w:t>
      </w:r>
      <w:r w:rsidR="00D77083" w:rsidRPr="00C13F27">
        <w:rPr>
          <w:noProof w:val="0"/>
        </w:rPr>
        <w:t>(</w:t>
      </w:r>
      <w:r w:rsidRPr="00C13F27">
        <w:rPr>
          <w:noProof w:val="0"/>
        </w:rPr>
        <w:t xml:space="preserve">i.e., </w:t>
      </w:r>
      <w:r w:rsidR="00D77083" w:rsidRPr="00C13F27">
        <w:rPr>
          <w:noProof w:val="0"/>
        </w:rPr>
        <w:t xml:space="preserve">when </w:t>
      </w:r>
      <w:r w:rsidRPr="00C13F27">
        <w:rPr>
          <w:noProof w:val="0"/>
        </w:rPr>
        <w:t>boundary cells exchange</w:t>
      </w:r>
      <w:r w:rsidR="00D77083" w:rsidRPr="00C13F27">
        <w:rPr>
          <w:noProof w:val="0"/>
        </w:rPr>
        <w:t xml:space="preserve"> information)</w:t>
      </w:r>
      <w:r w:rsidRPr="00C13F27">
        <w:rPr>
          <w:noProof w:val="0"/>
        </w:rPr>
        <w:t xml:space="preserve"> </w:t>
      </w:r>
      <w:r w:rsidR="00D77083" w:rsidRPr="00C13F27">
        <w:rPr>
          <w:noProof w:val="0"/>
        </w:rPr>
        <w:t>and</w:t>
      </w:r>
      <w:r w:rsidRPr="00C13F27">
        <w:rPr>
          <w:noProof w:val="0"/>
        </w:rPr>
        <w:t xml:space="preserve"> at the end of each frame </w:t>
      </w:r>
      <w:r w:rsidR="00D77083" w:rsidRPr="00C13F27">
        <w:rPr>
          <w:noProof w:val="0"/>
        </w:rPr>
        <w:t>(</w:t>
      </w:r>
      <w:r w:rsidRPr="00C13F27">
        <w:rPr>
          <w:noProof w:val="0"/>
        </w:rPr>
        <w:t xml:space="preserve">i.e., </w:t>
      </w:r>
      <w:r w:rsidR="00D77083" w:rsidRPr="00C13F27">
        <w:rPr>
          <w:noProof w:val="0"/>
        </w:rPr>
        <w:t xml:space="preserve">when </w:t>
      </w:r>
      <w:r w:rsidRPr="00C13F27">
        <w:rPr>
          <w:noProof w:val="0"/>
        </w:rPr>
        <w:t>rebuilding the grid for next frame</w:t>
      </w:r>
      <w:r w:rsidR="00D77083" w:rsidRPr="00C13F27">
        <w:rPr>
          <w:noProof w:val="0"/>
        </w:rPr>
        <w:t>)</w:t>
      </w:r>
      <w:r w:rsidRPr="00C13F27">
        <w:rPr>
          <w:noProof w:val="0"/>
        </w:rPr>
        <w:t xml:space="preserve">. The concurrent threads working on different sections of the grid use synchronization primitives between the communication phases </w:t>
      </w:r>
      <w:r w:rsidR="00D77083" w:rsidRPr="00C13F27">
        <w:rPr>
          <w:noProof w:val="0"/>
        </w:rPr>
        <w:t xml:space="preserve">in order </w:t>
      </w:r>
      <w:r w:rsidRPr="00C13F27">
        <w:rPr>
          <w:noProof w:val="0"/>
        </w:rPr>
        <w:t>to produce correct output.</w:t>
      </w:r>
    </w:p>
    <w:p w14:paraId="6C28922D" w14:textId="543F6631" w:rsidR="00DE2472" w:rsidRPr="00C13F27" w:rsidRDefault="0013430B" w:rsidP="00B870F9">
      <w:pPr>
        <w:jc w:val="both"/>
        <w:rPr>
          <w:noProof w:val="0"/>
        </w:rPr>
      </w:pPr>
      <w:r w:rsidRPr="00C13F27">
        <w:rPr>
          <w:noProof w:val="0"/>
        </w:rPr>
        <w:t>T</w:t>
      </w:r>
      <w:r w:rsidR="00DE2472" w:rsidRPr="00C13F27">
        <w:rPr>
          <w:noProof w:val="0"/>
        </w:rPr>
        <w:t xml:space="preserve">he scaling efficiency graph in Figure </w:t>
      </w:r>
      <w:r w:rsidR="00535CA5" w:rsidRPr="00C13F27">
        <w:rPr>
          <w:noProof w:val="0"/>
        </w:rPr>
        <w:t>4</w:t>
      </w:r>
      <w:r w:rsidR="00844326" w:rsidRPr="00C13F27">
        <w:rPr>
          <w:noProof w:val="0"/>
        </w:rPr>
        <w:t>c</w:t>
      </w:r>
      <w:r w:rsidR="00DE2472" w:rsidRPr="00C13F27">
        <w:rPr>
          <w:noProof w:val="0"/>
        </w:rPr>
        <w:t xml:space="preserve"> </w:t>
      </w:r>
      <w:r w:rsidR="00E5246F" w:rsidRPr="00C13F27">
        <w:rPr>
          <w:noProof w:val="0"/>
        </w:rPr>
        <w:t xml:space="preserve">shows </w:t>
      </w:r>
      <w:r w:rsidR="00E42AB9" w:rsidRPr="00C13F27">
        <w:rPr>
          <w:noProof w:val="0"/>
        </w:rPr>
        <w:t>that</w:t>
      </w:r>
      <w:r w:rsidR="00DE2472" w:rsidRPr="00C13F27">
        <w:rPr>
          <w:noProof w:val="0"/>
        </w:rPr>
        <w:t xml:space="preserve"> </w:t>
      </w:r>
      <w:r w:rsidR="00E5246F" w:rsidRPr="00C13F27">
        <w:rPr>
          <w:noProof w:val="0"/>
        </w:rPr>
        <w:t xml:space="preserve">there was very little difference (almost negligible) between the scaling efficiencies for </w:t>
      </w:r>
      <w:r w:rsidR="00DE2472" w:rsidRPr="00C13F27">
        <w:rPr>
          <w:noProof w:val="0"/>
        </w:rPr>
        <w:t>ARM</w:t>
      </w:r>
      <w:r w:rsidR="002933FC" w:rsidRPr="00C13F27">
        <w:rPr>
          <w:noProof w:val="0"/>
        </w:rPr>
        <w:t xml:space="preserve"> Cortex-A9</w:t>
      </w:r>
      <w:r w:rsidR="00DE2472" w:rsidRPr="00C13F27">
        <w:rPr>
          <w:noProof w:val="0"/>
        </w:rPr>
        <w:t xml:space="preserve"> and Intel </w:t>
      </w:r>
      <w:r w:rsidR="002933FC" w:rsidRPr="00C13F27">
        <w:rPr>
          <w:noProof w:val="0"/>
        </w:rPr>
        <w:t>x86</w:t>
      </w:r>
      <w:r w:rsidR="00DE2472" w:rsidRPr="00C13F27">
        <w:rPr>
          <w:noProof w:val="0"/>
        </w:rPr>
        <w:t xml:space="preserve">. We observed that the efficiency values </w:t>
      </w:r>
      <w:r w:rsidR="008C12B0" w:rsidRPr="00C13F27">
        <w:rPr>
          <w:noProof w:val="0"/>
        </w:rPr>
        <w:t xml:space="preserve">for </w:t>
      </w:r>
      <w:r w:rsidR="002933FC" w:rsidRPr="00C13F27">
        <w:rPr>
          <w:noProof w:val="0"/>
        </w:rPr>
        <w:t xml:space="preserve">x86 </w:t>
      </w:r>
      <w:r w:rsidR="00DE2472" w:rsidRPr="00C13F27">
        <w:rPr>
          <w:noProof w:val="0"/>
        </w:rPr>
        <w:t xml:space="preserve">and Cortex-A9 </w:t>
      </w:r>
      <w:r w:rsidR="008C12B0" w:rsidRPr="00C13F27">
        <w:rPr>
          <w:noProof w:val="0"/>
        </w:rPr>
        <w:t xml:space="preserve">were both at </w:t>
      </w:r>
      <w:r w:rsidR="00DE2472" w:rsidRPr="00C13F27">
        <w:rPr>
          <w:noProof w:val="0"/>
        </w:rPr>
        <w:t xml:space="preserve">0.9 </w:t>
      </w:r>
      <w:r w:rsidR="008C12B0" w:rsidRPr="00C13F27">
        <w:rPr>
          <w:noProof w:val="0"/>
        </w:rPr>
        <w:t xml:space="preserve">for </w:t>
      </w:r>
      <w:r w:rsidR="00DE2472" w:rsidRPr="00C13F27">
        <w:rPr>
          <w:noProof w:val="0"/>
        </w:rPr>
        <w:t xml:space="preserve">2 cores and 0.80 </w:t>
      </w:r>
      <w:r w:rsidR="008C12B0" w:rsidRPr="00C13F27">
        <w:rPr>
          <w:noProof w:val="0"/>
        </w:rPr>
        <w:t xml:space="preserve">for </w:t>
      </w:r>
      <w:r w:rsidR="00DE2472" w:rsidRPr="00C13F27">
        <w:rPr>
          <w:noProof w:val="0"/>
        </w:rPr>
        <w:t>4 cores</w:t>
      </w:r>
      <w:r w:rsidR="00DF29D2" w:rsidRPr="00C13F27">
        <w:rPr>
          <w:noProof w:val="0"/>
        </w:rPr>
        <w:t xml:space="preserve"> (12.5% </w:t>
      </w:r>
      <w:proofErr w:type="gramStart"/>
      <w:r w:rsidR="00DF29D2" w:rsidRPr="00C13F27">
        <w:rPr>
          <w:noProof w:val="0"/>
        </w:rPr>
        <w:t>increase</w:t>
      </w:r>
      <w:proofErr w:type="gramEnd"/>
      <w:r w:rsidR="00DF29D2" w:rsidRPr="00C13F27">
        <w:rPr>
          <w:noProof w:val="0"/>
        </w:rPr>
        <w:t>)</w:t>
      </w:r>
      <w:r w:rsidR="008C12B0" w:rsidRPr="00C13F27">
        <w:rPr>
          <w:noProof w:val="0"/>
        </w:rPr>
        <w:t>.</w:t>
      </w:r>
      <w:r w:rsidR="00DE2472" w:rsidRPr="00C13F27">
        <w:rPr>
          <w:noProof w:val="0"/>
        </w:rPr>
        <w:t xml:space="preserve"> </w:t>
      </w:r>
      <w:r w:rsidR="008C12B0" w:rsidRPr="00C13F27">
        <w:rPr>
          <w:noProof w:val="0"/>
        </w:rPr>
        <w:t xml:space="preserve">This </w:t>
      </w:r>
      <w:r w:rsidR="00DE2472" w:rsidRPr="00C13F27">
        <w:rPr>
          <w:noProof w:val="0"/>
        </w:rPr>
        <w:t>means that, even in highly I/O bound application</w:t>
      </w:r>
      <w:r w:rsidR="008C12B0" w:rsidRPr="00C13F27">
        <w:rPr>
          <w:noProof w:val="0"/>
        </w:rPr>
        <w:t>s</w:t>
      </w:r>
      <w:r w:rsidR="00DE2472" w:rsidRPr="00C13F27">
        <w:rPr>
          <w:noProof w:val="0"/>
        </w:rPr>
        <w:t xml:space="preserve"> where </w:t>
      </w:r>
      <w:r w:rsidR="008C12B0" w:rsidRPr="00C13F27">
        <w:rPr>
          <w:noProof w:val="0"/>
        </w:rPr>
        <w:t xml:space="preserve">intensity of the </w:t>
      </w:r>
      <w:r w:rsidR="00DE2472" w:rsidRPr="00C13F27">
        <w:rPr>
          <w:noProof w:val="0"/>
        </w:rPr>
        <w:t>communication</w:t>
      </w:r>
      <w:r w:rsidR="008C12B0" w:rsidRPr="00C13F27">
        <w:rPr>
          <w:noProof w:val="0"/>
        </w:rPr>
        <w:t>s</w:t>
      </w:r>
      <w:r w:rsidR="00DE2472" w:rsidRPr="00C13F27">
        <w:rPr>
          <w:noProof w:val="0"/>
        </w:rPr>
        <w:t xml:space="preserve"> and </w:t>
      </w:r>
      <w:r w:rsidR="008C12B0" w:rsidRPr="00C13F27">
        <w:rPr>
          <w:noProof w:val="0"/>
        </w:rPr>
        <w:t xml:space="preserve">the </w:t>
      </w:r>
      <w:r w:rsidR="00DE2472" w:rsidRPr="00C13F27">
        <w:rPr>
          <w:noProof w:val="0"/>
        </w:rPr>
        <w:t xml:space="preserve">synchronization </w:t>
      </w:r>
      <w:r w:rsidR="008C12B0" w:rsidRPr="00C13F27">
        <w:rPr>
          <w:noProof w:val="0"/>
        </w:rPr>
        <w:t xml:space="preserve">between </w:t>
      </w:r>
      <w:r w:rsidR="00DE2472" w:rsidRPr="00C13F27">
        <w:rPr>
          <w:noProof w:val="0"/>
        </w:rPr>
        <w:t xml:space="preserve">threads is higher than usual, </w:t>
      </w:r>
      <w:r w:rsidR="008C12B0" w:rsidRPr="00C13F27">
        <w:rPr>
          <w:noProof w:val="0"/>
        </w:rPr>
        <w:t xml:space="preserve">the </w:t>
      </w:r>
      <w:r w:rsidR="00DE2472" w:rsidRPr="00C13F27">
        <w:rPr>
          <w:noProof w:val="0"/>
        </w:rPr>
        <w:t xml:space="preserve">ARM Cortex-A9 shows comparable scaling efficiency. We </w:t>
      </w:r>
      <w:r w:rsidR="0010564A" w:rsidRPr="00C13F27">
        <w:rPr>
          <w:noProof w:val="0"/>
        </w:rPr>
        <w:t>observe</w:t>
      </w:r>
      <w:r w:rsidR="008255EE" w:rsidRPr="00C13F27">
        <w:rPr>
          <w:noProof w:val="0"/>
        </w:rPr>
        <w:t>d</w:t>
      </w:r>
      <w:r w:rsidR="00DE2472" w:rsidRPr="00C13F27">
        <w:rPr>
          <w:noProof w:val="0"/>
        </w:rPr>
        <w:t xml:space="preserve"> that despite being slower in </w:t>
      </w:r>
      <w:r w:rsidR="00D426CA" w:rsidRPr="00C13F27">
        <w:rPr>
          <w:noProof w:val="0"/>
        </w:rPr>
        <w:t>absolute</w:t>
      </w:r>
      <w:r w:rsidR="00DE2472" w:rsidRPr="00C13F27">
        <w:rPr>
          <w:noProof w:val="0"/>
        </w:rPr>
        <w:t xml:space="preserve"> </w:t>
      </w:r>
      <w:r w:rsidR="0010564A" w:rsidRPr="00C13F27">
        <w:rPr>
          <w:noProof w:val="0"/>
        </w:rPr>
        <w:t xml:space="preserve">floating point </w:t>
      </w:r>
      <w:r w:rsidR="00DE2472" w:rsidRPr="00C13F27">
        <w:rPr>
          <w:noProof w:val="0"/>
        </w:rPr>
        <w:t>performance</w:t>
      </w:r>
      <w:r w:rsidR="0010564A" w:rsidRPr="00C13F27">
        <w:rPr>
          <w:noProof w:val="0"/>
        </w:rPr>
        <w:t xml:space="preserve"> due to slower processor and memory bandwidth</w:t>
      </w:r>
      <w:r w:rsidR="00DE2472" w:rsidRPr="00C13F27">
        <w:rPr>
          <w:noProof w:val="0"/>
        </w:rPr>
        <w:t xml:space="preserve">, </w:t>
      </w:r>
      <w:r w:rsidR="002933FC" w:rsidRPr="00C13F27">
        <w:rPr>
          <w:noProof w:val="0"/>
        </w:rPr>
        <w:t xml:space="preserve">Cortex-A9 </w:t>
      </w:r>
      <w:r w:rsidR="008C12B0" w:rsidRPr="00C13F27">
        <w:rPr>
          <w:noProof w:val="0"/>
        </w:rPr>
        <w:t xml:space="preserve">was </w:t>
      </w:r>
      <w:r w:rsidR="0010564A" w:rsidRPr="00C13F27">
        <w:rPr>
          <w:noProof w:val="0"/>
        </w:rPr>
        <w:t>able to achieve comparable performance</w:t>
      </w:r>
      <w:r w:rsidR="008C12B0" w:rsidRPr="00C13F27">
        <w:rPr>
          <w:noProof w:val="0"/>
        </w:rPr>
        <w:t>s</w:t>
      </w:r>
      <w:r w:rsidR="0010564A" w:rsidRPr="00C13F27">
        <w:rPr>
          <w:noProof w:val="0"/>
        </w:rPr>
        <w:t xml:space="preserve"> to </w:t>
      </w:r>
      <w:r w:rsidR="002933FC" w:rsidRPr="00C13F27">
        <w:rPr>
          <w:noProof w:val="0"/>
        </w:rPr>
        <w:t xml:space="preserve">x86 </w:t>
      </w:r>
      <w:r w:rsidR="0010564A" w:rsidRPr="00C13F27">
        <w:rPr>
          <w:noProof w:val="0"/>
        </w:rPr>
        <w:t xml:space="preserve">for </w:t>
      </w:r>
      <w:r w:rsidR="008C12B0" w:rsidRPr="00C13F27">
        <w:rPr>
          <w:noProof w:val="0"/>
        </w:rPr>
        <w:t>communication-</w:t>
      </w:r>
      <w:r w:rsidR="0010564A" w:rsidRPr="00C13F27">
        <w:rPr>
          <w:noProof w:val="0"/>
        </w:rPr>
        <w:t xml:space="preserve">oriented application classes. In these applications, the </w:t>
      </w:r>
      <w:r w:rsidR="006B5263" w:rsidRPr="00C13F27">
        <w:rPr>
          <w:noProof w:val="0"/>
        </w:rPr>
        <w:t xml:space="preserve">clock </w:t>
      </w:r>
      <w:r w:rsidR="0010564A" w:rsidRPr="00C13F27">
        <w:rPr>
          <w:noProof w:val="0"/>
        </w:rPr>
        <w:t xml:space="preserve">cycles of </w:t>
      </w:r>
      <w:r w:rsidR="0011561E" w:rsidRPr="00C13F27">
        <w:rPr>
          <w:noProof w:val="0"/>
        </w:rPr>
        <w:t xml:space="preserve">the </w:t>
      </w:r>
      <w:r w:rsidR="0010564A" w:rsidRPr="00C13F27">
        <w:rPr>
          <w:noProof w:val="0"/>
        </w:rPr>
        <w:t xml:space="preserve">faster x86 processor are wasted </w:t>
      </w:r>
      <w:r w:rsidR="006B5263" w:rsidRPr="00C13F27">
        <w:rPr>
          <w:noProof w:val="0"/>
        </w:rPr>
        <w:t>due to</w:t>
      </w:r>
      <w:r w:rsidR="0011561E" w:rsidRPr="00C13F27">
        <w:rPr>
          <w:noProof w:val="0"/>
        </w:rPr>
        <w:t xml:space="preserve"> </w:t>
      </w:r>
      <w:r w:rsidR="0010564A" w:rsidRPr="00C13F27">
        <w:rPr>
          <w:noProof w:val="0"/>
        </w:rPr>
        <w:t xml:space="preserve">I/O </w:t>
      </w:r>
      <w:r w:rsidR="0094170F" w:rsidRPr="00C13F27">
        <w:rPr>
          <w:noProof w:val="0"/>
        </w:rPr>
        <w:t>waits which results in performance levels that</w:t>
      </w:r>
      <w:r w:rsidR="006B5263" w:rsidRPr="00C13F27">
        <w:rPr>
          <w:noProof w:val="0"/>
        </w:rPr>
        <w:t xml:space="preserve"> are </w:t>
      </w:r>
      <w:r w:rsidR="0010564A" w:rsidRPr="00C13F27">
        <w:rPr>
          <w:noProof w:val="0"/>
        </w:rPr>
        <w:t xml:space="preserve">comparable to </w:t>
      </w:r>
      <w:r w:rsidR="006B5263" w:rsidRPr="00C13F27">
        <w:rPr>
          <w:noProof w:val="0"/>
        </w:rPr>
        <w:t xml:space="preserve">those of the </w:t>
      </w:r>
      <w:r w:rsidR="0010564A" w:rsidRPr="00C13F27">
        <w:rPr>
          <w:noProof w:val="0"/>
        </w:rPr>
        <w:t xml:space="preserve">Cortex-A9. </w:t>
      </w:r>
      <w:r w:rsidR="00AE5378" w:rsidRPr="00C13F27">
        <w:rPr>
          <w:noProof w:val="0"/>
        </w:rPr>
        <w:t xml:space="preserve">Additionally, </w:t>
      </w:r>
      <w:r w:rsidR="0010564A" w:rsidRPr="00C13F27">
        <w:rPr>
          <w:noProof w:val="0"/>
        </w:rPr>
        <w:t xml:space="preserve">the low power consumption of </w:t>
      </w:r>
      <w:r w:rsidR="00491079" w:rsidRPr="00C13F27">
        <w:rPr>
          <w:noProof w:val="0"/>
        </w:rPr>
        <w:t xml:space="preserve">the </w:t>
      </w:r>
      <w:r w:rsidR="0010564A" w:rsidRPr="00C13F27">
        <w:rPr>
          <w:noProof w:val="0"/>
        </w:rPr>
        <w:t xml:space="preserve">ARM </w:t>
      </w:r>
      <w:r w:rsidR="002933FC" w:rsidRPr="00C13F27">
        <w:rPr>
          <w:noProof w:val="0"/>
        </w:rPr>
        <w:t xml:space="preserve">Cortex-A9 </w:t>
      </w:r>
      <w:r w:rsidR="0010564A" w:rsidRPr="00C13F27">
        <w:rPr>
          <w:noProof w:val="0"/>
        </w:rPr>
        <w:t xml:space="preserve">gives it a </w:t>
      </w:r>
      <w:r w:rsidR="0010564A" w:rsidRPr="00C13F27">
        <w:rPr>
          <w:noProof w:val="0"/>
        </w:rPr>
        <w:lastRenderedPageBreak/>
        <w:t xml:space="preserve">substantial edge over Intel </w:t>
      </w:r>
      <w:r w:rsidR="002933FC" w:rsidRPr="00C13F27">
        <w:rPr>
          <w:noProof w:val="0"/>
        </w:rPr>
        <w:t xml:space="preserve">x86 </w:t>
      </w:r>
      <w:r w:rsidR="0010564A" w:rsidRPr="00C13F27">
        <w:rPr>
          <w:noProof w:val="0"/>
        </w:rPr>
        <w:t xml:space="preserve">because the power utilization of x86 processors increases much faster than that of </w:t>
      </w:r>
      <w:r w:rsidR="002933FC" w:rsidRPr="00C13F27">
        <w:rPr>
          <w:noProof w:val="0"/>
        </w:rPr>
        <w:t xml:space="preserve">Cortex-A9 </w:t>
      </w:r>
      <w:r w:rsidR="0010564A" w:rsidRPr="00C13F27">
        <w:rPr>
          <w:noProof w:val="0"/>
        </w:rPr>
        <w:t>as the cores</w:t>
      </w:r>
      <w:r w:rsidR="00250178" w:rsidRPr="00C13F27">
        <w:rPr>
          <w:noProof w:val="0"/>
        </w:rPr>
        <w:t xml:space="preserve"> are scaled</w:t>
      </w:r>
      <w:r w:rsidR="0010564A" w:rsidRPr="00C13F27">
        <w:rPr>
          <w:noProof w:val="0"/>
        </w:rPr>
        <w:t xml:space="preserve">. </w:t>
      </w:r>
    </w:p>
    <w:p w14:paraId="6B7CC0AE" w14:textId="77777777" w:rsidR="00DE2472" w:rsidRPr="00C13F27" w:rsidRDefault="00DE2472" w:rsidP="00B870F9">
      <w:pPr>
        <w:pStyle w:val="3"/>
        <w:widowControl/>
        <w:spacing w:before="360"/>
        <w:jc w:val="both"/>
        <w:rPr>
          <w:noProof w:val="0"/>
          <w:lang w:val="en-US"/>
        </w:rPr>
      </w:pPr>
      <w:r w:rsidRPr="00C13F27">
        <w:rPr>
          <w:noProof w:val="0"/>
          <w:lang w:val="en-US"/>
        </w:rPr>
        <w:t>6.2</w:t>
      </w:r>
      <w:r w:rsidR="00227C22" w:rsidRPr="00C13F27">
        <w:rPr>
          <w:noProof w:val="0"/>
          <w:lang w:val="en-US"/>
        </w:rPr>
        <w:t xml:space="preserve"> </w:t>
      </w:r>
      <w:r w:rsidR="003916B9" w:rsidRPr="00C13F27">
        <w:rPr>
          <w:noProof w:val="0"/>
          <w:lang w:val="en-US"/>
        </w:rPr>
        <w:t xml:space="preserve">Multi-node </w:t>
      </w:r>
      <w:r w:rsidRPr="00C13F27">
        <w:rPr>
          <w:noProof w:val="0"/>
          <w:lang w:val="en-US"/>
        </w:rPr>
        <w:t>cluster evaluation</w:t>
      </w:r>
    </w:p>
    <w:p w14:paraId="0D91164C" w14:textId="77777777" w:rsidR="00E151AD" w:rsidRPr="00D4344E" w:rsidRDefault="00DE2472" w:rsidP="00B870F9">
      <w:pPr>
        <w:spacing w:before="60"/>
        <w:jc w:val="both"/>
        <w:rPr>
          <w:i/>
          <w:sz w:val="24"/>
          <w:szCs w:val="24"/>
        </w:rPr>
      </w:pPr>
      <w:r w:rsidRPr="00D4344E">
        <w:rPr>
          <w:noProof w:val="0"/>
        </w:rPr>
        <w:t xml:space="preserve">This section presents our </w:t>
      </w:r>
      <w:r w:rsidR="00223398" w:rsidRPr="00D4344E">
        <w:rPr>
          <w:noProof w:val="0"/>
        </w:rPr>
        <w:t>results</w:t>
      </w:r>
      <w:r w:rsidRPr="00D4344E">
        <w:rPr>
          <w:noProof w:val="0"/>
        </w:rPr>
        <w:t xml:space="preserve"> </w:t>
      </w:r>
      <w:r w:rsidR="00223398" w:rsidRPr="00D4344E">
        <w:rPr>
          <w:noProof w:val="0"/>
        </w:rPr>
        <w:t xml:space="preserve">for </w:t>
      </w:r>
      <w:r w:rsidRPr="00D4344E">
        <w:rPr>
          <w:noProof w:val="0"/>
        </w:rPr>
        <w:t xml:space="preserve">distributed memory performance </w:t>
      </w:r>
      <w:r w:rsidR="00223398" w:rsidRPr="00D4344E">
        <w:rPr>
          <w:noProof w:val="0"/>
        </w:rPr>
        <w:t xml:space="preserve">for an </w:t>
      </w:r>
      <w:r w:rsidRPr="00D4344E">
        <w:rPr>
          <w:noProof w:val="0"/>
        </w:rPr>
        <w:t>ARM Cortex-A9 based</w:t>
      </w:r>
      <w:r w:rsidR="007675EB" w:rsidRPr="00D4344E">
        <w:rPr>
          <w:noProof w:val="0"/>
        </w:rPr>
        <w:t xml:space="preserve"> multi-node</w:t>
      </w:r>
      <w:r w:rsidRPr="00D4344E">
        <w:rPr>
          <w:noProof w:val="0"/>
        </w:rPr>
        <w:t xml:space="preserve"> cluster. </w:t>
      </w:r>
      <w:r w:rsidR="00525F77" w:rsidRPr="00D4344E">
        <w:t xml:space="preserve">we do not compare the ARM cluster with x86 based cluster in terms of performance or energy-efficiency. The reason is that clearly x86 based cluster will outperform ARM and we gain no significant insight. However, restricting our ARM vs. x86 comparison to a single node we gain insights on multi-threaded performance and energy efficiency as </w:t>
      </w:r>
      <w:r w:rsidR="00812521" w:rsidRPr="00D4344E">
        <w:t xml:space="preserve">previously </w:t>
      </w:r>
      <w:r w:rsidR="00525F77" w:rsidRPr="00D4344E">
        <w:t>described in Section 6.1. For the cluster part, we are interested in evaluating scientific libraries and applications on our ARM based cluster under different performance metrics.</w:t>
      </w:r>
      <w:r w:rsidR="00525F77" w:rsidRPr="00D4344E">
        <w:rPr>
          <w:i/>
          <w:sz w:val="24"/>
          <w:szCs w:val="24"/>
        </w:rPr>
        <w:t xml:space="preserve"> </w:t>
      </w:r>
    </w:p>
    <w:p w14:paraId="2BF8C8A0" w14:textId="12110D5F" w:rsidR="00DE2472" w:rsidRPr="00C13F27" w:rsidRDefault="00DE2472" w:rsidP="00B870F9">
      <w:pPr>
        <w:spacing w:before="60"/>
        <w:jc w:val="both"/>
        <w:rPr>
          <w:noProof w:val="0"/>
        </w:rPr>
      </w:pPr>
      <w:r w:rsidRPr="00D4344E">
        <w:rPr>
          <w:noProof w:val="0"/>
        </w:rPr>
        <w:t>We start</w:t>
      </w:r>
      <w:r w:rsidR="00223398" w:rsidRPr="00D4344E">
        <w:rPr>
          <w:noProof w:val="0"/>
        </w:rPr>
        <w:t>ed</w:t>
      </w:r>
      <w:r w:rsidRPr="00D4344E">
        <w:rPr>
          <w:noProof w:val="0"/>
        </w:rPr>
        <w:t xml:space="preserve"> by measuring the bandwidth and latency of C</w:t>
      </w:r>
      <w:r w:rsidR="00223398" w:rsidRPr="00D4344E">
        <w:rPr>
          <w:noProof w:val="0"/>
        </w:rPr>
        <w:t>-</w:t>
      </w:r>
      <w:r w:rsidRPr="00D4344E">
        <w:rPr>
          <w:noProof w:val="0"/>
        </w:rPr>
        <w:t xml:space="preserve"> and </w:t>
      </w:r>
      <w:r w:rsidR="00223398" w:rsidRPr="00D4344E">
        <w:rPr>
          <w:noProof w:val="0"/>
        </w:rPr>
        <w:t>Java-</w:t>
      </w:r>
      <w:r w:rsidRPr="00D4344E">
        <w:rPr>
          <w:noProof w:val="0"/>
        </w:rPr>
        <w:t>based message passing libr</w:t>
      </w:r>
      <w:r w:rsidRPr="00C13F27">
        <w:rPr>
          <w:noProof w:val="0"/>
        </w:rPr>
        <w:t xml:space="preserve">aries </w:t>
      </w:r>
      <w:r w:rsidR="00223398" w:rsidRPr="00C13F27">
        <w:rPr>
          <w:noProof w:val="0"/>
        </w:rPr>
        <w:t xml:space="preserve">(i.e., </w:t>
      </w:r>
      <w:r w:rsidRPr="00C13F27">
        <w:rPr>
          <w:noProof w:val="0"/>
        </w:rPr>
        <w:t>MPICH and MPJ-Express</w:t>
      </w:r>
      <w:r w:rsidR="00223398" w:rsidRPr="00C13F27">
        <w:rPr>
          <w:noProof w:val="0"/>
        </w:rPr>
        <w:t>)</w:t>
      </w:r>
      <w:r w:rsidRPr="00C13F27">
        <w:rPr>
          <w:noProof w:val="0"/>
        </w:rPr>
        <w:t xml:space="preserve"> on our </w:t>
      </w:r>
      <w:r w:rsidR="00223398" w:rsidRPr="00C13F27">
        <w:rPr>
          <w:noProof w:val="0"/>
        </w:rPr>
        <w:t xml:space="preserve">Weiser </w:t>
      </w:r>
      <w:r w:rsidRPr="00C13F27">
        <w:rPr>
          <w:noProof w:val="0"/>
        </w:rPr>
        <w:t xml:space="preserve">cluster. Later, we </w:t>
      </w:r>
      <w:r w:rsidR="00223398" w:rsidRPr="00C13F27">
        <w:rPr>
          <w:noProof w:val="0"/>
        </w:rPr>
        <w:t>performed evaluations using</w:t>
      </w:r>
      <w:r w:rsidRPr="00C13F27">
        <w:rPr>
          <w:noProof w:val="0"/>
        </w:rPr>
        <w:t xml:space="preserve"> High Performance Linpack (HPL), NAS Parallel Benchmark (NPB), and Gadget-2 cluster formation simulation.</w:t>
      </w:r>
    </w:p>
    <w:p w14:paraId="02356DE2" w14:textId="77777777" w:rsidR="00034ED1" w:rsidRPr="00C13F27" w:rsidRDefault="00034ED1" w:rsidP="00B870F9">
      <w:pPr>
        <w:spacing w:before="60"/>
        <w:jc w:val="both"/>
        <w:rPr>
          <w:noProof w:val="0"/>
        </w:rPr>
      </w:pPr>
    </w:p>
    <w:p w14:paraId="56C51CB7" w14:textId="77777777" w:rsidR="00DE2472" w:rsidRDefault="00DE2472" w:rsidP="00B870F9">
      <w:pPr>
        <w:pStyle w:val="4"/>
        <w:widowControl/>
        <w:spacing w:before="120"/>
        <w:jc w:val="both"/>
        <w:rPr>
          <w:noProof w:val="0"/>
          <w:lang w:val="en-US"/>
        </w:rPr>
      </w:pPr>
      <w:r w:rsidRPr="00C13F27">
        <w:rPr>
          <w:noProof w:val="0"/>
          <w:lang w:val="en-US"/>
        </w:rPr>
        <w:t>6.2.1</w:t>
      </w:r>
      <w:r w:rsidR="00227C22" w:rsidRPr="00C13F27">
        <w:rPr>
          <w:noProof w:val="0"/>
          <w:lang w:val="en-US"/>
        </w:rPr>
        <w:t xml:space="preserve"> </w:t>
      </w:r>
      <w:r w:rsidRPr="00C13F27">
        <w:rPr>
          <w:noProof w:val="0"/>
          <w:lang w:val="en-US"/>
        </w:rPr>
        <w:t xml:space="preserve">Latency and </w:t>
      </w:r>
      <w:r w:rsidR="00FD5D9E" w:rsidRPr="00C13F27">
        <w:rPr>
          <w:noProof w:val="0"/>
          <w:lang w:val="en-US"/>
        </w:rPr>
        <w:t>m</w:t>
      </w:r>
      <w:r w:rsidRPr="00C13F27">
        <w:rPr>
          <w:noProof w:val="0"/>
          <w:lang w:val="en-US"/>
        </w:rPr>
        <w:t xml:space="preserve">emory </w:t>
      </w:r>
      <w:r w:rsidR="00FD5D9E" w:rsidRPr="00C13F27">
        <w:rPr>
          <w:noProof w:val="0"/>
          <w:lang w:val="en-US"/>
        </w:rPr>
        <w:t>b</w:t>
      </w:r>
      <w:r w:rsidRPr="00C13F27">
        <w:rPr>
          <w:noProof w:val="0"/>
          <w:lang w:val="en-US"/>
        </w:rPr>
        <w:t>andwidth:</w:t>
      </w:r>
    </w:p>
    <w:p w14:paraId="62EB795D" w14:textId="14CA0355" w:rsidR="00DE2472" w:rsidRPr="00D4344E" w:rsidRDefault="00DE2472" w:rsidP="00B870F9">
      <w:pPr>
        <w:spacing w:before="60"/>
        <w:jc w:val="both"/>
        <w:rPr>
          <w:noProof w:val="0"/>
        </w:rPr>
      </w:pPr>
      <w:r w:rsidRPr="00C13F27">
        <w:rPr>
          <w:noProof w:val="0"/>
        </w:rPr>
        <w:t xml:space="preserve">The message passing libraries (MPICH and MPJ-Express) are the core </w:t>
      </w:r>
      <w:r w:rsidR="00223398" w:rsidRPr="00C13F27">
        <w:rPr>
          <w:noProof w:val="0"/>
        </w:rPr>
        <w:t xml:space="preserve">for </w:t>
      </w:r>
      <w:r w:rsidRPr="00C13F27">
        <w:rPr>
          <w:noProof w:val="0"/>
        </w:rPr>
        <w:t xml:space="preserve">each </w:t>
      </w:r>
      <w:r w:rsidR="00223398" w:rsidRPr="00C13F27">
        <w:rPr>
          <w:noProof w:val="0"/>
        </w:rPr>
        <w:t xml:space="preserve">of the </w:t>
      </w:r>
      <w:r w:rsidRPr="00C13F27">
        <w:rPr>
          <w:noProof w:val="0"/>
        </w:rPr>
        <w:t>distributed memory benchmark</w:t>
      </w:r>
      <w:r w:rsidR="00223398" w:rsidRPr="00C13F27">
        <w:rPr>
          <w:noProof w:val="0"/>
        </w:rPr>
        <w:t>s</w:t>
      </w:r>
      <w:r w:rsidRPr="00C13F27">
        <w:rPr>
          <w:noProof w:val="0"/>
        </w:rPr>
        <w:t xml:space="preserve">. </w:t>
      </w:r>
      <w:r w:rsidR="003C1FE2" w:rsidRPr="00C13F27">
        <w:rPr>
          <w:noProof w:val="0"/>
        </w:rPr>
        <w:t>Thus, i</w:t>
      </w:r>
      <w:r w:rsidRPr="00C13F27">
        <w:rPr>
          <w:noProof w:val="0"/>
        </w:rPr>
        <w:t xml:space="preserve">t </w:t>
      </w:r>
      <w:r w:rsidR="003C1FE2" w:rsidRPr="00C13F27">
        <w:rPr>
          <w:noProof w:val="0"/>
        </w:rPr>
        <w:t xml:space="preserve">is </w:t>
      </w:r>
      <w:r w:rsidRPr="00C13F27">
        <w:rPr>
          <w:noProof w:val="0"/>
        </w:rPr>
        <w:t xml:space="preserve">necessary to evaluate and compare the performance </w:t>
      </w:r>
      <w:r w:rsidR="00223398" w:rsidRPr="00C13F27">
        <w:rPr>
          <w:noProof w:val="0"/>
        </w:rPr>
        <w:t xml:space="preserve">levels </w:t>
      </w:r>
      <w:r w:rsidRPr="00C13F27">
        <w:rPr>
          <w:noProof w:val="0"/>
        </w:rPr>
        <w:t xml:space="preserve">of these libraries on </w:t>
      </w:r>
      <w:r w:rsidR="00223398" w:rsidRPr="00C13F27">
        <w:rPr>
          <w:noProof w:val="0"/>
        </w:rPr>
        <w:t xml:space="preserve">the </w:t>
      </w:r>
      <w:r w:rsidR="00A65099" w:rsidRPr="00C13F27">
        <w:rPr>
          <w:noProof w:val="0"/>
        </w:rPr>
        <w:t>Weiser</w:t>
      </w:r>
      <w:r w:rsidRPr="00C13F27">
        <w:rPr>
          <w:noProof w:val="0"/>
        </w:rPr>
        <w:t xml:space="preserve"> cluster before starting our discussion </w:t>
      </w:r>
      <w:r w:rsidR="00223398" w:rsidRPr="00C13F27">
        <w:rPr>
          <w:noProof w:val="0"/>
        </w:rPr>
        <w:t xml:space="preserve">about </w:t>
      </w:r>
      <w:r w:rsidRPr="00C13F27">
        <w:rPr>
          <w:noProof w:val="0"/>
        </w:rPr>
        <w:t xml:space="preserve">distributed memory benchmarks. </w:t>
      </w:r>
      <w:r w:rsidR="00223398" w:rsidRPr="00C13F27">
        <w:rPr>
          <w:noProof w:val="0"/>
        </w:rPr>
        <w:t xml:space="preserve">We </w:t>
      </w:r>
      <w:r w:rsidRPr="00C13F27">
        <w:rPr>
          <w:noProof w:val="0"/>
        </w:rPr>
        <w:t>performed bandwidth and latency tests</w:t>
      </w:r>
      <w:r w:rsidR="00223398" w:rsidRPr="00C13F27">
        <w:rPr>
          <w:noProof w:val="0"/>
        </w:rPr>
        <w:t xml:space="preserve"> in order to establish baselines</w:t>
      </w:r>
      <w:r w:rsidRPr="00C13F27">
        <w:rPr>
          <w:noProof w:val="0"/>
        </w:rPr>
        <w:t xml:space="preserve">. </w:t>
      </w:r>
      <w:r w:rsidR="00A9370B" w:rsidRPr="00C13F27">
        <w:rPr>
          <w:noProof w:val="0"/>
        </w:rPr>
        <w:t>W</w:t>
      </w:r>
      <w:r w:rsidR="002F1B86" w:rsidRPr="00C13F27">
        <w:rPr>
          <w:noProof w:val="0"/>
        </w:rPr>
        <w:t xml:space="preserve">e have already evaluated the </w:t>
      </w:r>
      <w:r w:rsidR="000E2864" w:rsidRPr="00C13F27">
        <w:rPr>
          <w:noProof w:val="0"/>
        </w:rPr>
        <w:t>intra</w:t>
      </w:r>
      <w:r w:rsidR="002F1B86" w:rsidRPr="00C13F27">
        <w:rPr>
          <w:noProof w:val="0"/>
        </w:rPr>
        <w:t xml:space="preserve">-node bandwidth </w:t>
      </w:r>
      <w:r w:rsidR="00223398" w:rsidRPr="00C13F27">
        <w:rPr>
          <w:noProof w:val="0"/>
        </w:rPr>
        <w:t>(</w:t>
      </w:r>
      <w:r w:rsidR="002F1B86" w:rsidRPr="00C13F27">
        <w:rPr>
          <w:noProof w:val="0"/>
        </w:rPr>
        <w:t xml:space="preserve">i.e., memory bandwidth of a single </w:t>
      </w:r>
      <w:proofErr w:type="spellStart"/>
      <w:r w:rsidR="002F1B86" w:rsidRPr="00C13F27">
        <w:rPr>
          <w:noProof w:val="0"/>
        </w:rPr>
        <w:t>SoC</w:t>
      </w:r>
      <w:proofErr w:type="spellEnd"/>
      <w:r w:rsidR="00223398" w:rsidRPr="00C13F27">
        <w:rPr>
          <w:noProof w:val="0"/>
        </w:rPr>
        <w:t>)</w:t>
      </w:r>
      <w:r w:rsidR="002F1B86" w:rsidRPr="00C13F27">
        <w:rPr>
          <w:noProof w:val="0"/>
        </w:rPr>
        <w:t xml:space="preserve"> in Section 6.1.1 </w:t>
      </w:r>
      <w:r w:rsidR="00A9370B" w:rsidRPr="00C13F27">
        <w:rPr>
          <w:noProof w:val="0"/>
        </w:rPr>
        <w:t>that provides the</w:t>
      </w:r>
      <w:r w:rsidR="002F1B86" w:rsidRPr="00C13F27">
        <w:rPr>
          <w:noProof w:val="0"/>
        </w:rPr>
        <w:t xml:space="preserve"> basis for performance comparison</w:t>
      </w:r>
      <w:r w:rsidR="00A9370B" w:rsidRPr="00C13F27">
        <w:rPr>
          <w:noProof w:val="0"/>
        </w:rPr>
        <w:t>s</w:t>
      </w:r>
      <w:r w:rsidR="002F1B86" w:rsidRPr="00C13F27">
        <w:rPr>
          <w:noProof w:val="0"/>
        </w:rPr>
        <w:t xml:space="preserve"> between Intel</w:t>
      </w:r>
      <w:r w:rsidR="0066117F" w:rsidRPr="00C13F27">
        <w:rPr>
          <w:noProof w:val="0"/>
        </w:rPr>
        <w:t xml:space="preserve"> x86</w:t>
      </w:r>
      <w:r w:rsidR="002F1B86" w:rsidRPr="00C13F27">
        <w:rPr>
          <w:noProof w:val="0"/>
        </w:rPr>
        <w:t xml:space="preserve"> and ARM</w:t>
      </w:r>
      <w:r w:rsidR="0066117F" w:rsidRPr="00C13F27">
        <w:rPr>
          <w:noProof w:val="0"/>
        </w:rPr>
        <w:t xml:space="preserve"> Cortex-A9</w:t>
      </w:r>
      <w:r w:rsidR="002F1B86" w:rsidRPr="00C13F27">
        <w:rPr>
          <w:noProof w:val="0"/>
        </w:rPr>
        <w:t xml:space="preserve">. In this section, we evaluate the network bandwidth </w:t>
      </w:r>
      <w:r w:rsidR="00A9370B" w:rsidRPr="00C13F27">
        <w:rPr>
          <w:noProof w:val="0"/>
        </w:rPr>
        <w:t xml:space="preserve">for </w:t>
      </w:r>
      <w:r w:rsidR="002F1B86" w:rsidRPr="00C13F27">
        <w:rPr>
          <w:noProof w:val="0"/>
        </w:rPr>
        <w:t xml:space="preserve">cluster of nodes </w:t>
      </w:r>
      <w:r w:rsidR="00A9370B" w:rsidRPr="00C13F27">
        <w:rPr>
          <w:noProof w:val="0"/>
        </w:rPr>
        <w:t>(</w:t>
      </w:r>
      <w:r w:rsidR="002F1B86" w:rsidRPr="00C13F27">
        <w:rPr>
          <w:noProof w:val="0"/>
        </w:rPr>
        <w:t xml:space="preserve">i.e., </w:t>
      </w:r>
      <w:r w:rsidR="000E2864" w:rsidRPr="00C13F27">
        <w:rPr>
          <w:noProof w:val="0"/>
        </w:rPr>
        <w:t>inter</w:t>
      </w:r>
      <w:r w:rsidR="002F1B86" w:rsidRPr="00C13F27">
        <w:rPr>
          <w:noProof w:val="0"/>
        </w:rPr>
        <w:t>-node network bandwidth</w:t>
      </w:r>
      <w:r w:rsidR="00A9370B" w:rsidRPr="00C13F27">
        <w:rPr>
          <w:noProof w:val="0"/>
        </w:rPr>
        <w:t>)</w:t>
      </w:r>
      <w:r w:rsidR="002F1B86" w:rsidRPr="00C13F27">
        <w:rPr>
          <w:noProof w:val="0"/>
        </w:rPr>
        <w:t xml:space="preserve"> </w:t>
      </w:r>
      <w:r w:rsidR="00A9370B" w:rsidRPr="00C13F27">
        <w:rPr>
          <w:noProof w:val="0"/>
        </w:rPr>
        <w:t xml:space="preserve">in order </w:t>
      </w:r>
      <w:r w:rsidR="002F1B86" w:rsidRPr="00C13F27">
        <w:rPr>
          <w:noProof w:val="0"/>
        </w:rPr>
        <w:t xml:space="preserve">to provide </w:t>
      </w:r>
      <w:r w:rsidR="00A9370B" w:rsidRPr="00C13F27">
        <w:rPr>
          <w:noProof w:val="0"/>
        </w:rPr>
        <w:t xml:space="preserve">a </w:t>
      </w:r>
      <w:r w:rsidR="002F1B86" w:rsidRPr="00C13F27">
        <w:rPr>
          <w:noProof w:val="0"/>
        </w:rPr>
        <w:t xml:space="preserve">basis for performance </w:t>
      </w:r>
      <w:r w:rsidR="00A9370B" w:rsidRPr="00C13F27">
        <w:rPr>
          <w:noProof w:val="0"/>
        </w:rPr>
        <w:t xml:space="preserve">comparisons between </w:t>
      </w:r>
      <w:r w:rsidR="002F1B86" w:rsidRPr="00C13F27">
        <w:rPr>
          <w:noProof w:val="0"/>
        </w:rPr>
        <w:t xml:space="preserve">message passing libraries </w:t>
      </w:r>
      <w:r w:rsidR="00A9370B" w:rsidRPr="00C13F27">
        <w:rPr>
          <w:noProof w:val="0"/>
        </w:rPr>
        <w:t>(</w:t>
      </w:r>
      <w:r w:rsidR="002F1B86" w:rsidRPr="00C13F27">
        <w:rPr>
          <w:noProof w:val="0"/>
        </w:rPr>
        <w:t>e.g., MPICH and MPJ-Express</w:t>
      </w:r>
      <w:r w:rsidR="00A9370B" w:rsidRPr="00C13F27">
        <w:rPr>
          <w:noProof w:val="0"/>
        </w:rPr>
        <w:t>) that are</w:t>
      </w:r>
      <w:r w:rsidR="002F1B86" w:rsidRPr="00C13F27">
        <w:rPr>
          <w:noProof w:val="0"/>
        </w:rPr>
        <w:t xml:space="preserve"> running on </w:t>
      </w:r>
      <w:r w:rsidR="00A65099" w:rsidRPr="00C13F27">
        <w:rPr>
          <w:noProof w:val="0"/>
        </w:rPr>
        <w:t>Weiser</w:t>
      </w:r>
      <w:r w:rsidR="002F1B86" w:rsidRPr="00C13F27">
        <w:rPr>
          <w:noProof w:val="0"/>
        </w:rPr>
        <w:t xml:space="preserve">. </w:t>
      </w:r>
      <w:r w:rsidRPr="00C13F27">
        <w:rPr>
          <w:noProof w:val="0"/>
        </w:rPr>
        <w:t xml:space="preserve">Figure </w:t>
      </w:r>
      <w:r w:rsidR="00ED09E1" w:rsidRPr="00C13F27">
        <w:rPr>
          <w:noProof w:val="0"/>
        </w:rPr>
        <w:t>5a</w:t>
      </w:r>
      <w:r w:rsidRPr="00C13F27">
        <w:rPr>
          <w:noProof w:val="0"/>
        </w:rPr>
        <w:t xml:space="preserve"> shows the latency comparison between MPICH and MPJ-Express on </w:t>
      </w:r>
      <w:r w:rsidR="000F3579" w:rsidRPr="00C13F27">
        <w:rPr>
          <w:noProof w:val="0"/>
        </w:rPr>
        <w:t xml:space="preserve">the </w:t>
      </w:r>
      <w:r w:rsidR="00A65099" w:rsidRPr="00C13F27">
        <w:rPr>
          <w:noProof w:val="0"/>
        </w:rPr>
        <w:t>Weiser</w:t>
      </w:r>
      <w:r w:rsidRPr="00C13F27">
        <w:rPr>
          <w:noProof w:val="0"/>
        </w:rPr>
        <w:t xml:space="preserve"> cluster. </w:t>
      </w:r>
      <w:r w:rsidR="00602A56" w:rsidRPr="00C13F27">
        <w:rPr>
          <w:noProof w:val="0"/>
        </w:rPr>
        <w:t>The test began with an exchange of a 1-byte message</w:t>
      </w:r>
      <w:r w:rsidR="00602A56">
        <w:rPr>
          <w:noProof w:val="0"/>
        </w:rPr>
        <w:t xml:space="preserve">, </w:t>
      </w:r>
      <w:r w:rsidR="00602A56" w:rsidRPr="00C13F27">
        <w:rPr>
          <w:noProof w:val="0"/>
        </w:rPr>
        <w:t xml:space="preserve">and at each step, the message size was doubled. </w:t>
      </w:r>
      <w:r w:rsidRPr="00C13F27">
        <w:rPr>
          <w:noProof w:val="0"/>
        </w:rPr>
        <w:t xml:space="preserve">We observed that there </w:t>
      </w:r>
      <w:r w:rsidR="000F3579" w:rsidRPr="00C13F27">
        <w:rPr>
          <w:noProof w:val="0"/>
        </w:rPr>
        <w:t xml:space="preserve">was </w:t>
      </w:r>
      <w:r w:rsidRPr="00C13F27">
        <w:rPr>
          <w:noProof w:val="0"/>
        </w:rPr>
        <w:t xml:space="preserve">a gradual increase in latency until the message size </w:t>
      </w:r>
      <w:r w:rsidR="000F3579" w:rsidRPr="00C13F27">
        <w:rPr>
          <w:noProof w:val="0"/>
        </w:rPr>
        <w:t xml:space="preserve">reached </w:t>
      </w:r>
      <w:r w:rsidRPr="00C13F27">
        <w:rPr>
          <w:noProof w:val="0"/>
        </w:rPr>
        <w:t xml:space="preserve">64KB. After that, there </w:t>
      </w:r>
      <w:r w:rsidR="000F3579" w:rsidRPr="00C13F27">
        <w:rPr>
          <w:noProof w:val="0"/>
        </w:rPr>
        <w:t xml:space="preserve">was </w:t>
      </w:r>
      <w:r w:rsidRPr="00C13F27">
        <w:rPr>
          <w:noProof w:val="0"/>
        </w:rPr>
        <w:t xml:space="preserve">a sudden increase in </w:t>
      </w:r>
      <w:r w:rsidRPr="00D4344E">
        <w:rPr>
          <w:noProof w:val="0"/>
        </w:rPr>
        <w:t xml:space="preserve">latency. On the other hand, </w:t>
      </w:r>
      <w:r w:rsidR="000F3579" w:rsidRPr="00D4344E">
        <w:rPr>
          <w:noProof w:val="0"/>
        </w:rPr>
        <w:t xml:space="preserve">the </w:t>
      </w:r>
      <w:r w:rsidRPr="00D4344E">
        <w:rPr>
          <w:noProof w:val="0"/>
        </w:rPr>
        <w:t xml:space="preserve">bandwidth graph in Figure </w:t>
      </w:r>
      <w:r w:rsidR="00B80C6A" w:rsidRPr="00D4344E">
        <w:rPr>
          <w:noProof w:val="0"/>
        </w:rPr>
        <w:t>5b</w:t>
      </w:r>
      <w:r w:rsidRPr="00D4344E">
        <w:rPr>
          <w:noProof w:val="0"/>
        </w:rPr>
        <w:t xml:space="preserve"> shows that the bandwidth </w:t>
      </w:r>
      <w:r w:rsidR="000F3579" w:rsidRPr="00D4344E">
        <w:rPr>
          <w:noProof w:val="0"/>
        </w:rPr>
        <w:t xml:space="preserve">increased gradually </w:t>
      </w:r>
      <w:r w:rsidRPr="00D4344E">
        <w:rPr>
          <w:noProof w:val="0"/>
        </w:rPr>
        <w:t xml:space="preserve">until the message size </w:t>
      </w:r>
      <w:r w:rsidR="000F3579" w:rsidRPr="00D4344E">
        <w:rPr>
          <w:noProof w:val="0"/>
        </w:rPr>
        <w:t xml:space="preserve">reached </w:t>
      </w:r>
      <w:r w:rsidRPr="00D4344E">
        <w:rPr>
          <w:noProof w:val="0"/>
        </w:rPr>
        <w:t xml:space="preserve">128KB. At 128KB, we see </w:t>
      </w:r>
      <w:r w:rsidR="000F3579" w:rsidRPr="00D4344E">
        <w:rPr>
          <w:noProof w:val="0"/>
        </w:rPr>
        <w:t>that the</w:t>
      </w:r>
      <w:r w:rsidRPr="00D4344E">
        <w:rPr>
          <w:noProof w:val="0"/>
        </w:rPr>
        <w:t xml:space="preserve"> bandwidth </w:t>
      </w:r>
      <w:r w:rsidR="000F3579" w:rsidRPr="00D4344E">
        <w:rPr>
          <w:noProof w:val="0"/>
        </w:rPr>
        <w:t xml:space="preserve">dropped slightly </w:t>
      </w:r>
      <w:r w:rsidRPr="00D4344E">
        <w:rPr>
          <w:noProof w:val="0"/>
        </w:rPr>
        <w:t xml:space="preserve">before </w:t>
      </w:r>
      <w:r w:rsidR="000F3579" w:rsidRPr="00D4344E">
        <w:rPr>
          <w:noProof w:val="0"/>
        </w:rPr>
        <w:t>increasing</w:t>
      </w:r>
      <w:r w:rsidRPr="00D4344E">
        <w:rPr>
          <w:noProof w:val="0"/>
        </w:rPr>
        <w:t xml:space="preserve"> again. The reason for this behavior in both MPICH </w:t>
      </w:r>
      <w:r w:rsidR="000F3579" w:rsidRPr="00D4344E">
        <w:rPr>
          <w:noProof w:val="0"/>
        </w:rPr>
        <w:t>and</w:t>
      </w:r>
      <w:r w:rsidRPr="00D4344E">
        <w:rPr>
          <w:noProof w:val="0"/>
        </w:rPr>
        <w:t xml:space="preserve"> MPJ-Express is </w:t>
      </w:r>
      <w:r w:rsidR="000F3579" w:rsidRPr="00D4344E">
        <w:rPr>
          <w:noProof w:val="0"/>
        </w:rPr>
        <w:t>that</w:t>
      </w:r>
      <w:r w:rsidRPr="00D4344E">
        <w:rPr>
          <w:noProof w:val="0"/>
        </w:rPr>
        <w:t xml:space="preserve"> </w:t>
      </w:r>
      <w:r w:rsidR="000F3579" w:rsidRPr="00D4344E">
        <w:rPr>
          <w:noProof w:val="0"/>
        </w:rPr>
        <w:t xml:space="preserve">the </w:t>
      </w:r>
      <w:r w:rsidRPr="00D4344E">
        <w:rPr>
          <w:noProof w:val="0"/>
        </w:rPr>
        <w:t xml:space="preserve">messaging protocol </w:t>
      </w:r>
      <w:r w:rsidR="000F3579" w:rsidRPr="00D4344E">
        <w:rPr>
          <w:noProof w:val="0"/>
        </w:rPr>
        <w:t xml:space="preserve">changes when the </w:t>
      </w:r>
      <w:r w:rsidRPr="00D4344E">
        <w:rPr>
          <w:noProof w:val="0"/>
        </w:rPr>
        <w:t>message size</w:t>
      </w:r>
      <w:r w:rsidR="000F3579" w:rsidRPr="00D4344E">
        <w:rPr>
          <w:noProof w:val="0"/>
        </w:rPr>
        <w:t xml:space="preserve"> reaches 128KB</w:t>
      </w:r>
      <w:r w:rsidRPr="00D4344E">
        <w:rPr>
          <w:noProof w:val="0"/>
        </w:rPr>
        <w:t xml:space="preserve">. MPICH and MPJ-Express both use Eager and Rendezvous message delivery protocols. In Eager protocol, no acknowledgement is required by the receiving process </w:t>
      </w:r>
      <w:r w:rsidR="00C26B0E" w:rsidRPr="00D4344E">
        <w:rPr>
          <w:noProof w:val="0"/>
        </w:rPr>
        <w:t xml:space="preserve">and this </w:t>
      </w:r>
      <w:r w:rsidRPr="00D4344E">
        <w:rPr>
          <w:noProof w:val="0"/>
        </w:rPr>
        <w:t xml:space="preserve">means </w:t>
      </w:r>
      <w:r w:rsidR="00C26B0E" w:rsidRPr="00D4344E">
        <w:rPr>
          <w:noProof w:val="0"/>
        </w:rPr>
        <w:t xml:space="preserve">that </w:t>
      </w:r>
      <w:r w:rsidRPr="00D4344E">
        <w:rPr>
          <w:noProof w:val="0"/>
        </w:rPr>
        <w:t xml:space="preserve">no synchronization is needed. </w:t>
      </w:r>
      <w:r w:rsidR="00C26B0E" w:rsidRPr="00D4344E">
        <w:rPr>
          <w:noProof w:val="0"/>
        </w:rPr>
        <w:t xml:space="preserve">This protocol </w:t>
      </w:r>
      <w:r w:rsidRPr="00D4344E">
        <w:rPr>
          <w:noProof w:val="0"/>
        </w:rPr>
        <w:t>is useful for smaller messages up to a certain message size. For larger messages, Rendezvous protocol is used</w:t>
      </w:r>
      <w:r w:rsidR="00C26B0E" w:rsidRPr="00D4344E">
        <w:rPr>
          <w:noProof w:val="0"/>
        </w:rPr>
        <w:t>.</w:t>
      </w:r>
      <w:r w:rsidRPr="00D4344E">
        <w:rPr>
          <w:noProof w:val="0"/>
        </w:rPr>
        <w:t xml:space="preserve"> </w:t>
      </w:r>
      <w:r w:rsidR="00C26B0E" w:rsidRPr="00D4344E">
        <w:rPr>
          <w:noProof w:val="0"/>
        </w:rPr>
        <w:t xml:space="preserve">This protocol </w:t>
      </w:r>
      <w:r w:rsidRPr="00D4344E">
        <w:rPr>
          <w:noProof w:val="0"/>
        </w:rPr>
        <w:t>require</w:t>
      </w:r>
      <w:r w:rsidR="00C26B0E" w:rsidRPr="00D4344E">
        <w:rPr>
          <w:noProof w:val="0"/>
        </w:rPr>
        <w:t>s</w:t>
      </w:r>
      <w:r w:rsidRPr="00D4344E">
        <w:rPr>
          <w:noProof w:val="0"/>
        </w:rPr>
        <w:t xml:space="preserve"> acknowledgement</w:t>
      </w:r>
      <w:r w:rsidR="00C26B0E" w:rsidRPr="00D4344E">
        <w:rPr>
          <w:noProof w:val="0"/>
        </w:rPr>
        <w:t>s</w:t>
      </w:r>
      <w:r w:rsidRPr="00D4344E">
        <w:rPr>
          <w:noProof w:val="0"/>
        </w:rPr>
        <w:t xml:space="preserve"> because no assumptions can be made regarding the buffer space </w:t>
      </w:r>
      <w:r w:rsidR="00C26B0E" w:rsidRPr="00D4344E">
        <w:rPr>
          <w:noProof w:val="0"/>
        </w:rPr>
        <w:t xml:space="preserve">that is </w:t>
      </w:r>
      <w:r w:rsidRPr="00D4344E">
        <w:rPr>
          <w:noProof w:val="0"/>
        </w:rPr>
        <w:t xml:space="preserve">available </w:t>
      </w:r>
      <w:r w:rsidR="00C26B0E" w:rsidRPr="00D4344E">
        <w:rPr>
          <w:noProof w:val="0"/>
        </w:rPr>
        <w:t xml:space="preserve">for </w:t>
      </w:r>
      <w:r w:rsidRPr="00D4344E">
        <w:rPr>
          <w:noProof w:val="0"/>
        </w:rPr>
        <w:t xml:space="preserve">the receiving </w:t>
      </w:r>
      <w:r w:rsidR="00592A82" w:rsidRPr="00D4344E">
        <w:rPr>
          <w:noProof w:val="0"/>
        </w:rPr>
        <w:t xml:space="preserve">process </w:t>
      </w:r>
      <w:r w:rsidRPr="00D4344E">
        <w:rPr>
          <w:noProof w:val="0"/>
        </w:rPr>
        <w:t>[</w:t>
      </w:r>
      <w:r w:rsidR="00A80298" w:rsidRPr="00D4344E">
        <w:rPr>
          <w:noProof w:val="0"/>
        </w:rPr>
        <w:fldChar w:fldCharType="begin"/>
      </w:r>
      <w:r w:rsidR="00A80298" w:rsidRPr="00D4344E">
        <w:rPr>
          <w:noProof w:val="0"/>
        </w:rPr>
        <w:instrText xml:space="preserve">REF BIB_IEEEexample_WikiMPIPerf \* MERGEFORMAT </w:instrText>
      </w:r>
      <w:r w:rsidR="00A80298" w:rsidRPr="00D4344E">
        <w:rPr>
          <w:noProof w:val="0"/>
        </w:rPr>
        <w:fldChar w:fldCharType="separate"/>
      </w:r>
      <w:r w:rsidR="00855DB6" w:rsidRPr="00D4344E">
        <w:rPr>
          <w:noProof w:val="0"/>
        </w:rPr>
        <w:t>3</w:t>
      </w:r>
      <w:r w:rsidR="00A80298" w:rsidRPr="00D4344E">
        <w:rPr>
          <w:noProof w:val="0"/>
        </w:rPr>
        <w:fldChar w:fldCharType="end"/>
      </w:r>
      <w:r w:rsidR="004326CF" w:rsidRPr="00D4344E">
        <w:rPr>
          <w:noProof w:val="0"/>
        </w:rPr>
        <w:t>9</w:t>
      </w:r>
      <w:r w:rsidRPr="00D4344E">
        <w:rPr>
          <w:noProof w:val="0"/>
        </w:rPr>
        <w:t xml:space="preserve">]. In both MPJ-Express and MPICH, the message limit for Eager protocol is set </w:t>
      </w:r>
      <w:r w:rsidR="00C26B0E" w:rsidRPr="00D4344E">
        <w:rPr>
          <w:noProof w:val="0"/>
        </w:rPr>
        <w:t xml:space="preserve">at </w:t>
      </w:r>
      <w:r w:rsidRPr="00D4344E">
        <w:rPr>
          <w:noProof w:val="0"/>
        </w:rPr>
        <w:t>128KB. When the message size reaches 128KB</w:t>
      </w:r>
      <w:r w:rsidR="00C26B0E" w:rsidRPr="00D4344E">
        <w:rPr>
          <w:noProof w:val="0"/>
        </w:rPr>
        <w:t>,</w:t>
      </w:r>
      <w:r w:rsidRPr="00D4344E">
        <w:rPr>
          <w:noProof w:val="0"/>
        </w:rPr>
        <w:t xml:space="preserve"> the MPI/MPJ-Express runtime switches the protocol to Rendezvous</w:t>
      </w:r>
      <w:r w:rsidR="00C40537" w:rsidRPr="00D4344E">
        <w:rPr>
          <w:noProof w:val="0"/>
        </w:rPr>
        <w:t xml:space="preserve"> </w:t>
      </w:r>
      <w:r w:rsidRPr="00D4344E">
        <w:rPr>
          <w:noProof w:val="0"/>
        </w:rPr>
        <w:t>[</w:t>
      </w:r>
      <w:r w:rsidR="004326CF" w:rsidRPr="00D4344E">
        <w:rPr>
          <w:noProof w:val="0"/>
        </w:rPr>
        <w:t>40</w:t>
      </w:r>
      <w:r w:rsidRPr="00D4344E">
        <w:rPr>
          <w:noProof w:val="0"/>
        </w:rPr>
        <w:t>].</w:t>
      </w:r>
      <w:r w:rsidR="004A36C9" w:rsidRPr="00D4344E">
        <w:rPr>
          <w:noProof w:val="0"/>
        </w:rPr>
        <w:t xml:space="preserve"> </w:t>
      </w:r>
    </w:p>
    <w:p w14:paraId="7E9BD04E" w14:textId="68A9C724" w:rsidR="004A36C9" w:rsidRDefault="00051926" w:rsidP="00B870F9">
      <w:pPr>
        <w:spacing w:before="60"/>
        <w:jc w:val="both"/>
        <w:rPr>
          <w:noProof w:val="0"/>
        </w:rPr>
      </w:pPr>
      <w:r w:rsidRPr="00D4344E">
        <w:rPr>
          <w:noProof w:val="0"/>
        </w:rPr>
        <w:t xml:space="preserve">MPICH </w:t>
      </w:r>
      <w:r w:rsidR="00C26B0E" w:rsidRPr="00D4344E">
        <w:rPr>
          <w:noProof w:val="0"/>
        </w:rPr>
        <w:t xml:space="preserve">performs </w:t>
      </w:r>
      <w:r w:rsidRPr="00D4344E">
        <w:rPr>
          <w:noProof w:val="0"/>
        </w:rPr>
        <w:t xml:space="preserve">60% to 80% better </w:t>
      </w:r>
      <w:r w:rsidR="00C26B0E" w:rsidRPr="00D4344E">
        <w:rPr>
          <w:noProof w:val="0"/>
        </w:rPr>
        <w:t>than</w:t>
      </w:r>
      <w:r w:rsidRPr="00D4344E">
        <w:rPr>
          <w:noProof w:val="0"/>
        </w:rPr>
        <w:t xml:space="preserve"> MPJ-Express for smaller messages</w:t>
      </w:r>
      <w:r w:rsidR="00C26B0E" w:rsidRPr="00D4344E">
        <w:rPr>
          <w:noProof w:val="0"/>
        </w:rPr>
        <w:t xml:space="preserve">. However, </w:t>
      </w:r>
      <w:r w:rsidRPr="00D4344E">
        <w:rPr>
          <w:noProof w:val="0"/>
        </w:rPr>
        <w:t xml:space="preserve">as the message size </w:t>
      </w:r>
      <w:r w:rsidR="00C26B0E" w:rsidRPr="00D4344E">
        <w:rPr>
          <w:noProof w:val="0"/>
        </w:rPr>
        <w:t>increases</w:t>
      </w:r>
      <w:r w:rsidRPr="00D4344E">
        <w:rPr>
          <w:noProof w:val="0"/>
        </w:rPr>
        <w:t xml:space="preserve"> and the protocol switch limit is surpassed, the </w:t>
      </w:r>
      <w:r w:rsidR="001B0701" w:rsidRPr="00D4344E">
        <w:rPr>
          <w:noProof w:val="0"/>
        </w:rPr>
        <w:t xml:space="preserve">performance gap </w:t>
      </w:r>
      <w:r w:rsidR="00C26B0E" w:rsidRPr="00D4344E">
        <w:rPr>
          <w:noProof w:val="0"/>
        </w:rPr>
        <w:t>shrinks</w:t>
      </w:r>
      <w:r w:rsidRPr="00D4344E">
        <w:rPr>
          <w:noProof w:val="0"/>
        </w:rPr>
        <w:t>. In</w:t>
      </w:r>
      <w:r w:rsidRPr="00C13F27">
        <w:rPr>
          <w:noProof w:val="0"/>
        </w:rPr>
        <w:t xml:space="preserve"> Figure 5b, we see at larger message</w:t>
      </w:r>
      <w:r w:rsidR="00F97B4D" w:rsidRPr="00C13F27">
        <w:rPr>
          <w:noProof w:val="0"/>
        </w:rPr>
        <w:t xml:space="preserve"> sized</w:t>
      </w:r>
      <w:r w:rsidRPr="00C13F27">
        <w:rPr>
          <w:noProof w:val="0"/>
        </w:rPr>
        <w:t xml:space="preserve"> </w:t>
      </w:r>
      <w:r w:rsidR="00F97B4D" w:rsidRPr="00C13F27">
        <w:rPr>
          <w:noProof w:val="0"/>
        </w:rPr>
        <w:t>(</w:t>
      </w:r>
      <w:r w:rsidRPr="00C13F27">
        <w:rPr>
          <w:noProof w:val="0"/>
        </w:rPr>
        <w:t>e.g., 8M or 16M</w:t>
      </w:r>
      <w:r w:rsidR="00F97B4D" w:rsidRPr="00C13F27">
        <w:rPr>
          <w:noProof w:val="0"/>
        </w:rPr>
        <w:t>)</w:t>
      </w:r>
      <w:r w:rsidRPr="00C13F27">
        <w:rPr>
          <w:noProof w:val="0"/>
        </w:rPr>
        <w:t xml:space="preserve">, the </w:t>
      </w:r>
      <w:r w:rsidR="00F97B4D" w:rsidRPr="00C13F27">
        <w:rPr>
          <w:noProof w:val="0"/>
        </w:rPr>
        <w:t>MPICH advantage has dwindled to</w:t>
      </w:r>
      <w:r w:rsidRPr="00C13F27">
        <w:rPr>
          <w:noProof w:val="0"/>
        </w:rPr>
        <w:t xml:space="preserve"> only 8% to 10%.</w:t>
      </w:r>
      <w:r w:rsidR="00AE209B" w:rsidRPr="00C13F27">
        <w:rPr>
          <w:noProof w:val="0"/>
        </w:rPr>
        <w:t xml:space="preserve"> We found that the MPJ-Express architecture suffers in terms of performance </w:t>
      </w:r>
      <w:r w:rsidR="00F97B4D" w:rsidRPr="00C13F27">
        <w:rPr>
          <w:noProof w:val="0"/>
        </w:rPr>
        <w:t xml:space="preserve">for </w:t>
      </w:r>
      <w:r w:rsidR="00AE209B" w:rsidRPr="00C13F27">
        <w:rPr>
          <w:noProof w:val="0"/>
        </w:rPr>
        <w:t>message passing communication</w:t>
      </w:r>
      <w:r w:rsidR="00F97B4D" w:rsidRPr="00C13F27">
        <w:rPr>
          <w:noProof w:val="0"/>
        </w:rPr>
        <w:t>s</w:t>
      </w:r>
      <w:r w:rsidR="00AE209B" w:rsidRPr="00C13F27">
        <w:rPr>
          <w:noProof w:val="0"/>
        </w:rPr>
        <w:t>. There are multiple buffer</w:t>
      </w:r>
      <w:r w:rsidR="00417D09" w:rsidRPr="00C13F27">
        <w:rPr>
          <w:noProof w:val="0"/>
        </w:rPr>
        <w:t>ing layers</w:t>
      </w:r>
      <w:r w:rsidR="00AE209B" w:rsidRPr="00C13F27">
        <w:rPr>
          <w:noProof w:val="0"/>
        </w:rPr>
        <w:t xml:space="preserve"> </w:t>
      </w:r>
      <w:r w:rsidR="00F97B4D" w:rsidRPr="00C13F27">
        <w:rPr>
          <w:noProof w:val="0"/>
        </w:rPr>
        <w:t>that</w:t>
      </w:r>
      <w:r w:rsidR="00AE209B" w:rsidRPr="00C13F27">
        <w:rPr>
          <w:noProof w:val="0"/>
        </w:rPr>
        <w:t xml:space="preserve"> the </w:t>
      </w:r>
      <w:r w:rsidR="009D0336" w:rsidRPr="00C13F27">
        <w:rPr>
          <w:noProof w:val="0"/>
        </w:rPr>
        <w:t xml:space="preserve">user </w:t>
      </w:r>
      <w:r w:rsidR="00FE789B" w:rsidRPr="00C13F27">
        <w:rPr>
          <w:noProof w:val="0"/>
        </w:rPr>
        <w:t xml:space="preserve">message passes </w:t>
      </w:r>
      <w:r w:rsidR="00F97B4D" w:rsidRPr="00C13F27">
        <w:rPr>
          <w:noProof w:val="0"/>
        </w:rPr>
        <w:t xml:space="preserve">through </w:t>
      </w:r>
      <w:r w:rsidR="00FE789B" w:rsidRPr="00C13F27">
        <w:rPr>
          <w:noProof w:val="0"/>
        </w:rPr>
        <w:t xml:space="preserve">after leaving </w:t>
      </w:r>
      <w:r w:rsidR="009D0336" w:rsidRPr="00C13F27">
        <w:rPr>
          <w:noProof w:val="0"/>
        </w:rPr>
        <w:t xml:space="preserve">the </w:t>
      </w:r>
      <w:r w:rsidR="00FE789B" w:rsidRPr="00C13F27">
        <w:rPr>
          <w:noProof w:val="0"/>
        </w:rPr>
        <w:t xml:space="preserve">user </w:t>
      </w:r>
      <w:r w:rsidR="00AE209B" w:rsidRPr="00C13F27">
        <w:rPr>
          <w:noProof w:val="0"/>
        </w:rPr>
        <w:t xml:space="preserve">buffer </w:t>
      </w:r>
      <w:r w:rsidR="00F97B4D" w:rsidRPr="00C13F27">
        <w:rPr>
          <w:noProof w:val="0"/>
        </w:rPr>
        <w:t xml:space="preserve">in order </w:t>
      </w:r>
      <w:r w:rsidR="00AE209B" w:rsidRPr="00C13F27">
        <w:rPr>
          <w:noProof w:val="0"/>
        </w:rPr>
        <w:t xml:space="preserve">to </w:t>
      </w:r>
      <w:r w:rsidR="00F97B4D" w:rsidRPr="00C13F27">
        <w:rPr>
          <w:noProof w:val="0"/>
        </w:rPr>
        <w:t xml:space="preserve">be </w:t>
      </w:r>
      <w:r w:rsidR="00AE209B" w:rsidRPr="00C13F27">
        <w:rPr>
          <w:noProof w:val="0"/>
        </w:rPr>
        <w:t xml:space="preserve">delivered to the destination. A newer version of MPJ-Express </w:t>
      </w:r>
      <w:r w:rsidR="00F97B4D" w:rsidRPr="00C13F27">
        <w:rPr>
          <w:noProof w:val="0"/>
        </w:rPr>
        <w:t xml:space="preserve">(i.e., </w:t>
      </w:r>
      <w:r w:rsidR="00AE209B" w:rsidRPr="00C13F27">
        <w:rPr>
          <w:noProof w:val="0"/>
        </w:rPr>
        <w:t>v</w:t>
      </w:r>
      <w:r w:rsidR="00CF7AA6" w:rsidRPr="00C13F27">
        <w:rPr>
          <w:noProof w:val="0"/>
        </w:rPr>
        <w:t>_0</w:t>
      </w:r>
      <w:r w:rsidR="00AE209B" w:rsidRPr="00C13F27">
        <w:rPr>
          <w:noProof w:val="0"/>
        </w:rPr>
        <w:t>.41</w:t>
      </w:r>
      <w:r w:rsidR="00F97B4D" w:rsidRPr="00C13F27">
        <w:rPr>
          <w:noProof w:val="0"/>
        </w:rPr>
        <w:t>)</w:t>
      </w:r>
      <w:r w:rsidR="00AE209B" w:rsidRPr="00C13F27">
        <w:rPr>
          <w:noProof w:val="0"/>
        </w:rPr>
        <w:t xml:space="preserve"> overcomes this </w:t>
      </w:r>
      <w:r w:rsidR="002F1D40" w:rsidRPr="00C13F27">
        <w:rPr>
          <w:noProof w:val="0"/>
        </w:rPr>
        <w:t>overhead</w:t>
      </w:r>
      <w:r w:rsidR="00AE209B" w:rsidRPr="00C13F27">
        <w:rPr>
          <w:noProof w:val="0"/>
        </w:rPr>
        <w:t xml:space="preserve"> by providing native device</w:t>
      </w:r>
      <w:r w:rsidR="00F97B4D" w:rsidRPr="00C13F27">
        <w:rPr>
          <w:noProof w:val="0"/>
        </w:rPr>
        <w:t>s</w:t>
      </w:r>
      <w:r w:rsidR="00AE209B" w:rsidRPr="00C13F27">
        <w:rPr>
          <w:noProof w:val="0"/>
        </w:rPr>
        <w:t xml:space="preserve"> </w:t>
      </w:r>
      <w:r w:rsidR="00F97B4D" w:rsidRPr="00C13F27">
        <w:rPr>
          <w:noProof w:val="0"/>
        </w:rPr>
        <w:t>that</w:t>
      </w:r>
      <w:r w:rsidR="00AE209B" w:rsidRPr="00C13F27">
        <w:rPr>
          <w:noProof w:val="0"/>
        </w:rPr>
        <w:t xml:space="preserve"> uses </w:t>
      </w:r>
      <w:r w:rsidR="001C2E6A" w:rsidRPr="00C13F27">
        <w:rPr>
          <w:noProof w:val="0"/>
        </w:rPr>
        <w:t xml:space="preserve">native </w:t>
      </w:r>
      <w:r w:rsidR="00AE209B" w:rsidRPr="00C13F27">
        <w:rPr>
          <w:noProof w:val="0"/>
        </w:rPr>
        <w:t xml:space="preserve">MPI libraries </w:t>
      </w:r>
      <w:r w:rsidR="00F97B4D" w:rsidRPr="00C13F27">
        <w:rPr>
          <w:noProof w:val="0"/>
        </w:rPr>
        <w:t xml:space="preserve">directly </w:t>
      </w:r>
      <w:r w:rsidR="00AE209B" w:rsidRPr="00C13F27">
        <w:rPr>
          <w:noProof w:val="0"/>
        </w:rPr>
        <w:t>for communication</w:t>
      </w:r>
      <w:r w:rsidR="00F97B4D" w:rsidRPr="00C13F27">
        <w:rPr>
          <w:noProof w:val="0"/>
        </w:rPr>
        <w:t>s</w:t>
      </w:r>
      <w:r w:rsidR="00AE209B" w:rsidRPr="00C13F27">
        <w:rPr>
          <w:noProof w:val="0"/>
        </w:rPr>
        <w:t xml:space="preserve"> across the network. </w:t>
      </w:r>
      <w:r w:rsidR="00D808F9" w:rsidRPr="00C13F27">
        <w:rPr>
          <w:noProof w:val="0"/>
        </w:rPr>
        <w:t xml:space="preserve">We conclude that </w:t>
      </w:r>
      <w:r w:rsidR="00F97B4D" w:rsidRPr="00C13F27">
        <w:rPr>
          <w:noProof w:val="0"/>
        </w:rPr>
        <w:t xml:space="preserve">MPJ-Express is expected to suffer in terms of performance for </w:t>
      </w:r>
      <w:r w:rsidR="00D808F9" w:rsidRPr="00C13F27">
        <w:rPr>
          <w:noProof w:val="0"/>
        </w:rPr>
        <w:t xml:space="preserve">message passing benchmarks </w:t>
      </w:r>
      <w:r w:rsidR="00F97B4D" w:rsidRPr="00C13F27">
        <w:rPr>
          <w:noProof w:val="0"/>
        </w:rPr>
        <w:t xml:space="preserve">in cases </w:t>
      </w:r>
      <w:r w:rsidR="00D808F9" w:rsidRPr="00C13F27">
        <w:rPr>
          <w:noProof w:val="0"/>
        </w:rPr>
        <w:t>where communication</w:t>
      </w:r>
      <w:r w:rsidR="00F97B4D" w:rsidRPr="00C13F27">
        <w:rPr>
          <w:noProof w:val="0"/>
        </w:rPr>
        <w:t>s</w:t>
      </w:r>
      <w:r w:rsidR="00D808F9" w:rsidRPr="00C13F27">
        <w:rPr>
          <w:noProof w:val="0"/>
        </w:rPr>
        <w:t xml:space="preserve"> </w:t>
      </w:r>
      <w:r w:rsidR="00F97B4D" w:rsidRPr="00C13F27">
        <w:rPr>
          <w:noProof w:val="0"/>
        </w:rPr>
        <w:t xml:space="preserve">occur </w:t>
      </w:r>
      <w:r w:rsidR="00D808F9" w:rsidRPr="00C13F27">
        <w:rPr>
          <w:noProof w:val="0"/>
        </w:rPr>
        <w:t xml:space="preserve">frequently and the message size is small. However, in </w:t>
      </w:r>
      <w:r w:rsidR="00C13F27" w:rsidRPr="00C13F27">
        <w:rPr>
          <w:noProof w:val="0"/>
        </w:rPr>
        <w:t>embarrassingly</w:t>
      </w:r>
      <w:r w:rsidR="00D808F9" w:rsidRPr="00C13F27">
        <w:rPr>
          <w:noProof w:val="0"/>
        </w:rPr>
        <w:t xml:space="preserve"> parallel applications where communication</w:t>
      </w:r>
      <w:r w:rsidR="00F97B4D" w:rsidRPr="00C13F27">
        <w:rPr>
          <w:noProof w:val="0"/>
        </w:rPr>
        <w:t>s</w:t>
      </w:r>
      <w:r w:rsidR="00D808F9" w:rsidRPr="00C13F27">
        <w:rPr>
          <w:noProof w:val="0"/>
        </w:rPr>
        <w:t xml:space="preserve"> does not occur frequently or the message size</w:t>
      </w:r>
      <w:r w:rsidR="00F97B4D" w:rsidRPr="00C13F27">
        <w:rPr>
          <w:noProof w:val="0"/>
        </w:rPr>
        <w:t>s</w:t>
      </w:r>
      <w:r w:rsidR="00D808F9" w:rsidRPr="00C13F27">
        <w:rPr>
          <w:noProof w:val="0"/>
        </w:rPr>
        <w:t xml:space="preserve"> </w:t>
      </w:r>
      <w:r w:rsidR="00F97B4D" w:rsidRPr="00C13F27">
        <w:rPr>
          <w:noProof w:val="0"/>
        </w:rPr>
        <w:t>are typically larger</w:t>
      </w:r>
      <w:r w:rsidR="00D808F9" w:rsidRPr="00C13F27">
        <w:rPr>
          <w:noProof w:val="0"/>
        </w:rPr>
        <w:t xml:space="preserve">, </w:t>
      </w:r>
      <w:r w:rsidR="00F97B4D" w:rsidRPr="00C13F27">
        <w:rPr>
          <w:noProof w:val="0"/>
        </w:rPr>
        <w:t xml:space="preserve">the performance of </w:t>
      </w:r>
      <w:r w:rsidR="00D808F9" w:rsidRPr="00C13F27">
        <w:rPr>
          <w:noProof w:val="0"/>
        </w:rPr>
        <w:t xml:space="preserve">MPJ-Express </w:t>
      </w:r>
      <w:r w:rsidR="00F97B4D" w:rsidRPr="00C13F27">
        <w:rPr>
          <w:noProof w:val="0"/>
        </w:rPr>
        <w:t>was</w:t>
      </w:r>
      <w:r w:rsidR="00D808F9" w:rsidRPr="00C13F27">
        <w:rPr>
          <w:noProof w:val="0"/>
        </w:rPr>
        <w:t xml:space="preserve"> comparable to MPICH on our ARM cluster. </w:t>
      </w:r>
      <w:r w:rsidR="00AE209B" w:rsidRPr="00C13F27">
        <w:rPr>
          <w:noProof w:val="0"/>
        </w:rPr>
        <w:t>These performance trade-offs between MPICH and MPJ-Express libraries on cluster</w:t>
      </w:r>
      <w:r w:rsidR="00F97B4D" w:rsidRPr="00C13F27">
        <w:rPr>
          <w:noProof w:val="0"/>
        </w:rPr>
        <w:t>s</w:t>
      </w:r>
      <w:r w:rsidR="00AE209B" w:rsidRPr="00C13F27">
        <w:rPr>
          <w:noProof w:val="0"/>
        </w:rPr>
        <w:t xml:space="preserve"> of nodes should be kept in mind </w:t>
      </w:r>
      <w:r w:rsidR="00F97B4D" w:rsidRPr="00C13F27">
        <w:rPr>
          <w:noProof w:val="0"/>
        </w:rPr>
        <w:t xml:space="preserve">when studying the results for other </w:t>
      </w:r>
      <w:r w:rsidR="00AE209B" w:rsidRPr="00C13F27">
        <w:rPr>
          <w:noProof w:val="0"/>
        </w:rPr>
        <w:t xml:space="preserve">benchmarks. </w:t>
      </w:r>
    </w:p>
    <w:p w14:paraId="3A933347" w14:textId="4F7A74A5" w:rsidR="00B10273" w:rsidRPr="00C13F27" w:rsidRDefault="00B10273" w:rsidP="00B870F9">
      <w:pPr>
        <w:spacing w:before="60"/>
        <w:jc w:val="both"/>
        <w:rPr>
          <w:noProof w:val="0"/>
        </w:rPr>
      </w:pPr>
    </w:p>
    <w:p w14:paraId="3C22F6D9" w14:textId="264F5388" w:rsidR="00DE2472" w:rsidRPr="00C13F27" w:rsidRDefault="00DE2472" w:rsidP="00B870F9">
      <w:pPr>
        <w:pStyle w:val="4"/>
        <w:widowControl/>
        <w:spacing w:before="120"/>
        <w:jc w:val="both"/>
        <w:rPr>
          <w:noProof w:val="0"/>
          <w:lang w:val="en-US"/>
        </w:rPr>
      </w:pPr>
      <w:r w:rsidRPr="00C13F27">
        <w:rPr>
          <w:noProof w:val="0"/>
          <w:lang w:val="en-US"/>
        </w:rPr>
        <w:t>6.2.2</w:t>
      </w:r>
      <w:r w:rsidR="00227C22" w:rsidRPr="00C13F27">
        <w:rPr>
          <w:noProof w:val="0"/>
          <w:lang w:val="en-US"/>
        </w:rPr>
        <w:t xml:space="preserve"> </w:t>
      </w:r>
      <w:r w:rsidRPr="00C13F27">
        <w:rPr>
          <w:noProof w:val="0"/>
          <w:lang w:val="en-US"/>
        </w:rPr>
        <w:t xml:space="preserve">High </w:t>
      </w:r>
      <w:r w:rsidR="00943C88" w:rsidRPr="00C13F27">
        <w:rPr>
          <w:noProof w:val="0"/>
          <w:lang w:val="en-US"/>
        </w:rPr>
        <w:t xml:space="preserve">Performance </w:t>
      </w:r>
      <w:proofErr w:type="spellStart"/>
      <w:r w:rsidR="00943C88" w:rsidRPr="00C13F27">
        <w:rPr>
          <w:noProof w:val="0"/>
          <w:lang w:val="en-US"/>
        </w:rPr>
        <w:t>Linpack</w:t>
      </w:r>
      <w:proofErr w:type="spellEnd"/>
    </w:p>
    <w:p w14:paraId="2464A452" w14:textId="70EF19A7" w:rsidR="00D05FAA" w:rsidRPr="00C13F27" w:rsidRDefault="00D05FAA" w:rsidP="00D05FAA">
      <w:pPr>
        <w:spacing w:before="60"/>
        <w:jc w:val="both"/>
        <w:rPr>
          <w:noProof w:val="0"/>
        </w:rPr>
      </w:pPr>
      <w:r w:rsidRPr="00C13F27">
        <w:rPr>
          <w:noProof w:val="0"/>
        </w:rPr>
        <w:t xml:space="preserve">High Performance </w:t>
      </w:r>
      <w:proofErr w:type="spellStart"/>
      <w:r w:rsidRPr="00C13F27">
        <w:rPr>
          <w:noProof w:val="0"/>
        </w:rPr>
        <w:t>Linpack</w:t>
      </w:r>
      <w:proofErr w:type="spellEnd"/>
      <w:r w:rsidRPr="00C13F27">
        <w:rPr>
          <w:noProof w:val="0"/>
        </w:rPr>
        <w:t xml:space="preserve"> (HPL) is a widely accepted benchmark that is used to evaluate to the performance levels of the world’s top supercomputers that are listed in TOP500 list in terms of GFLOPS. It is also used to measure the </w:t>
      </w:r>
      <w:r w:rsidRPr="00C13F27">
        <w:rPr>
          <w:i/>
          <w:noProof w:val="0"/>
        </w:rPr>
        <w:lastRenderedPageBreak/>
        <w:t>performance per watt</w:t>
      </w:r>
      <w:r w:rsidRPr="00C13F27">
        <w:rPr>
          <w:noProof w:val="0"/>
        </w:rPr>
        <w:t xml:space="preserve"> (energy-efficiency) of green supercomputers on the Green500 list. We used HPL benchmark to measure the raw performance levels and energy-efficiencies of our test platforms. The methodology for these measurements was described and explained in Section 3.</w:t>
      </w:r>
    </w:p>
    <w:p w14:paraId="733A5DD2" w14:textId="6BCF2773" w:rsidR="0088788C" w:rsidRDefault="00D05FAA" w:rsidP="00D05FAA">
      <w:pPr>
        <w:spacing w:before="60"/>
        <w:jc w:val="both"/>
        <w:rPr>
          <w:noProof w:val="0"/>
        </w:rPr>
      </w:pPr>
      <w:r w:rsidRPr="00C13F27">
        <w:rPr>
          <w:noProof w:val="0"/>
        </w:rPr>
        <w:t xml:space="preserve">HPL performance depends heavily on the optimization of the BLAS library. We used ATLAS (a highly optimized BLAS library) to build the HPL </w:t>
      </w:r>
      <w:r w:rsidRPr="00D4344E">
        <w:rPr>
          <w:noProof w:val="0"/>
        </w:rPr>
        <w:t xml:space="preserve">benchmark. In order to further enhance the performance of ATLAS, we hand tuned the compilation by adding compiler optimization flags. </w:t>
      </w:r>
      <w:r w:rsidR="009E1392" w:rsidRPr="00D4344E">
        <w:rPr>
          <w:noProof w:val="0"/>
        </w:rPr>
        <w:t xml:space="preserve">The </w:t>
      </w:r>
      <w:proofErr w:type="spellStart"/>
      <w:r w:rsidR="009E1392" w:rsidRPr="00D4344E">
        <w:rPr>
          <w:noProof w:val="0"/>
        </w:rPr>
        <w:t>gcc</w:t>
      </w:r>
      <w:proofErr w:type="spellEnd"/>
      <w:r w:rsidR="009E1392" w:rsidRPr="00D4344E">
        <w:rPr>
          <w:noProof w:val="0"/>
        </w:rPr>
        <w:t xml:space="preserve"> flags we used are; </w:t>
      </w:r>
      <w:r w:rsidR="009E1392" w:rsidRPr="00D4344E">
        <w:t xml:space="preserve">-O3 –mcpu=cortex-a9 –mtune=cortex-a9 </w:t>
      </w:r>
      <w:bookmarkStart w:id="9" w:name="_Toc387834660"/>
      <w:bookmarkStart w:id="10" w:name="_Toc388556846"/>
      <w:r w:rsidR="009E1392" w:rsidRPr="00D4344E">
        <w:t>–march</w:t>
      </w:r>
      <w:bookmarkEnd w:id="9"/>
      <w:bookmarkEnd w:id="10"/>
      <w:r w:rsidR="009E1392" w:rsidRPr="00D4344E">
        <w:t xml:space="preserve">=arv7a </w:t>
      </w:r>
      <w:bookmarkStart w:id="11" w:name="_Toc387834662"/>
      <w:bookmarkStart w:id="12" w:name="_Toc388556848"/>
      <w:r w:rsidR="009E1392" w:rsidRPr="00D4344E">
        <w:t>-mfloat-abi</w:t>
      </w:r>
      <w:bookmarkEnd w:id="11"/>
      <w:bookmarkEnd w:id="12"/>
      <w:r w:rsidR="009E1392" w:rsidRPr="00D4344E">
        <w:t>=hard</w:t>
      </w:r>
      <w:bookmarkStart w:id="13" w:name="_Toc387834664"/>
      <w:bookmarkStart w:id="14" w:name="_Toc388556850"/>
      <w:r w:rsidR="009E1392" w:rsidRPr="00D4344E">
        <w:t xml:space="preserve"> -mfpu</w:t>
      </w:r>
      <w:bookmarkEnd w:id="13"/>
      <w:bookmarkEnd w:id="14"/>
      <w:r w:rsidR="009E1392" w:rsidRPr="00D4344E">
        <w:t xml:space="preserve">=neon -funsafe-math-optimizations </w:t>
      </w:r>
      <w:r w:rsidR="009E1392" w:rsidRPr="00D4344E">
        <w:rPr>
          <w:shd w:val="clear" w:color="auto" w:fill="FFFFFF"/>
        </w:rPr>
        <w:t>-funroll-loops</w:t>
      </w:r>
      <w:r w:rsidR="009E1392" w:rsidRPr="00D4344E">
        <w:rPr>
          <w:szCs w:val="24"/>
        </w:rPr>
        <w:t>, while further</w:t>
      </w:r>
      <w:r w:rsidR="009E1392" w:rsidRPr="00D4344E">
        <w:rPr>
          <w:color w:val="5B9BD5" w:themeColor="accent1"/>
          <w:szCs w:val="24"/>
        </w:rPr>
        <w:t xml:space="preserve"> </w:t>
      </w:r>
      <w:r w:rsidR="009E1392" w:rsidRPr="00D4344E">
        <w:rPr>
          <w:noProof w:val="0"/>
        </w:rPr>
        <w:t xml:space="preserve">details can be found in [38, 41]. </w:t>
      </w:r>
      <w:r w:rsidRPr="00D4344E">
        <w:rPr>
          <w:noProof w:val="0"/>
        </w:rPr>
        <w:t>In this way, we specifically instructed the compiler to use the NEON SIMD instruction set in the Cortex-A9, rather than several simpler standard RISC instructions. In order to observe the impact of the library optimizations and compiler optimizations on the floating-point performance of the ARM, we categorized our HPL experiment into three different</w:t>
      </w:r>
      <w:r w:rsidRPr="00C13F27">
        <w:rPr>
          <w:noProof w:val="0"/>
        </w:rPr>
        <w:t xml:space="preserve"> runs based on the optimization levels of the BLAS and HPL compilation. Table</w:t>
      </w:r>
      <w:r>
        <w:rPr>
          <w:noProof w:val="0"/>
        </w:rPr>
        <w:t xml:space="preserve"> </w:t>
      </w:r>
      <w:r w:rsidRPr="00C13F27">
        <w:rPr>
          <w:noProof w:val="0"/>
        </w:rPr>
        <w:t xml:space="preserve">3 shows a comparison of the performances that were achieved for each of the optimized executions and the </w:t>
      </w:r>
      <w:proofErr w:type="spellStart"/>
      <w:r w:rsidRPr="00C13F27">
        <w:rPr>
          <w:noProof w:val="0"/>
        </w:rPr>
        <w:t>unoptimized</w:t>
      </w:r>
      <w:proofErr w:type="spellEnd"/>
      <w:r w:rsidRPr="00C13F27">
        <w:rPr>
          <w:noProof w:val="0"/>
        </w:rPr>
        <w:t xml:space="preserve"> one</w:t>
      </w:r>
      <w:r>
        <w:rPr>
          <w:noProof w:val="0"/>
        </w:rPr>
        <w:t xml:space="preserve">. </w:t>
      </w:r>
    </w:p>
    <w:p w14:paraId="447C291B" w14:textId="42BEDB01" w:rsidR="004156F9" w:rsidRDefault="0088788C" w:rsidP="00D05FAA">
      <w:pPr>
        <w:spacing w:before="60"/>
        <w:jc w:val="both"/>
        <w:rPr>
          <w:noProof w:val="0"/>
        </w:rPr>
      </w:pPr>
      <w:r w:rsidRPr="00A83D20">
        <w:rPr>
          <w:noProof w:val="0"/>
        </w:rPr>
        <w:t>HPL is a CPU bound application and the floating-point performances depend on the CPU speed and the memory interface. In order to achieve maximum performance, we used optimal input sizes based on the memory sizes in the processors. The rule of thumb that is suggested by HPL developers is to keep the problem size at a level that approximates 80% of the total amount of memory system [</w:t>
      </w:r>
      <w:r w:rsidRPr="00A83D20">
        <w:rPr>
          <w:noProof w:val="0"/>
        </w:rPr>
        <w:fldChar w:fldCharType="begin"/>
      </w:r>
      <w:r w:rsidRPr="00A83D20">
        <w:rPr>
          <w:noProof w:val="0"/>
        </w:rPr>
        <w:instrText xml:space="preserve">REF BIB_IEEEexample_WikiHPLPBSize \* MERGEFORMAT </w:instrText>
      </w:r>
      <w:r w:rsidRPr="00A83D20">
        <w:rPr>
          <w:noProof w:val="0"/>
        </w:rPr>
        <w:fldChar w:fldCharType="separate"/>
      </w:r>
      <w:r w:rsidRPr="00855DB6">
        <w:rPr>
          <w:noProof w:val="0"/>
        </w:rPr>
        <w:t>4</w:t>
      </w:r>
      <w:r w:rsidRPr="00A83D20">
        <w:rPr>
          <w:noProof w:val="0"/>
        </w:rPr>
        <w:fldChar w:fldCharType="end"/>
      </w:r>
      <w:r w:rsidRPr="00A83D20">
        <w:rPr>
          <w:noProof w:val="0"/>
        </w:rPr>
        <w:t>2].</w:t>
      </w:r>
    </w:p>
    <w:p w14:paraId="011B5382" w14:textId="707657B9" w:rsidR="0097712F" w:rsidRPr="00F67CD2" w:rsidRDefault="00344FC0" w:rsidP="0097712F">
      <w:pPr>
        <w:pStyle w:val="a6"/>
        <w:jc w:val="both"/>
        <w:rPr>
          <w:noProof w:val="0"/>
          <w:sz w:val="20"/>
          <w:szCs w:val="20"/>
        </w:rPr>
      </w:pPr>
      <w:r w:rsidRPr="00A83D20">
        <w:rPr>
          <w:noProof w:val="0"/>
          <w:sz w:val="20"/>
          <w:szCs w:val="20"/>
        </w:rPr>
        <w:fldChar w:fldCharType="begin"/>
      </w:r>
      <w:r w:rsidRPr="00A83D20">
        <w:rPr>
          <w:noProof w:val="0"/>
          <w:sz w:val="20"/>
          <w:szCs w:val="20"/>
        </w:rPr>
        <w:instrText xml:space="preserve">tc "5 High Performance Linpack (HPL) performance on 64-core ARM Cortex-A9 cluster. Figure </w:instrText>
      </w:r>
      <w:r w:rsidRPr="00A83D20">
        <w:rPr>
          <w:noProof w:val="0"/>
          <w:sz w:val="20"/>
          <w:szCs w:val="20"/>
        </w:rPr>
        <w:fldChar w:fldCharType="begin"/>
      </w:r>
      <w:r w:rsidRPr="00A83D20">
        <w:rPr>
          <w:noProof w:val="0"/>
          <w:sz w:val="20"/>
          <w:szCs w:val="20"/>
        </w:rPr>
        <w:instrText xml:space="preserve">REF BMfig_hpl_blas \* MERGEFORMAT </w:instrText>
      </w:r>
      <w:r w:rsidRPr="00A83D20">
        <w:rPr>
          <w:noProof w:val="0"/>
          <w:sz w:val="20"/>
          <w:szCs w:val="20"/>
        </w:rPr>
        <w:fldChar w:fldCharType="separate"/>
      </w:r>
      <w:r w:rsidR="00855DB6">
        <w:rPr>
          <w:rFonts w:ascii="바탕" w:eastAsia="바탕" w:hAnsi="바탕" w:cs="바탕" w:hint="eastAsia"/>
          <w:b/>
          <w:bCs/>
          <w:noProof w:val="0"/>
          <w:sz w:val="20"/>
          <w:szCs w:val="20"/>
          <w:lang w:eastAsia="ko-KR"/>
        </w:rPr>
        <w:instrText>오류</w:instrText>
      </w:r>
      <w:r w:rsidR="00855DB6">
        <w:rPr>
          <w:rFonts w:hint="eastAsia"/>
          <w:b/>
          <w:bCs/>
          <w:noProof w:val="0"/>
          <w:sz w:val="20"/>
          <w:szCs w:val="20"/>
          <w:lang w:eastAsia="ko-KR"/>
        </w:rPr>
        <w:instrText xml:space="preserve">! </w:instrText>
      </w:r>
      <w:r w:rsidR="00855DB6">
        <w:rPr>
          <w:rFonts w:ascii="바탕" w:eastAsia="바탕" w:hAnsi="바탕" w:cs="바탕" w:hint="eastAsia"/>
          <w:b/>
          <w:bCs/>
          <w:noProof w:val="0"/>
          <w:sz w:val="20"/>
          <w:szCs w:val="20"/>
          <w:lang w:eastAsia="ko-KR"/>
        </w:rPr>
        <w:instrText>참조</w:instrText>
      </w:r>
      <w:r w:rsidR="00855DB6">
        <w:rPr>
          <w:rFonts w:hint="eastAsia"/>
          <w:b/>
          <w:bCs/>
          <w:noProof w:val="0"/>
          <w:sz w:val="20"/>
          <w:szCs w:val="20"/>
          <w:lang w:eastAsia="ko-KR"/>
        </w:rPr>
        <w:instrText xml:space="preserve"> </w:instrText>
      </w:r>
      <w:r w:rsidR="00855DB6">
        <w:rPr>
          <w:rFonts w:ascii="바탕" w:eastAsia="바탕" w:hAnsi="바탕" w:cs="바탕" w:hint="eastAsia"/>
          <w:b/>
          <w:bCs/>
          <w:noProof w:val="0"/>
          <w:sz w:val="20"/>
          <w:szCs w:val="20"/>
          <w:lang w:eastAsia="ko-KR"/>
        </w:rPr>
        <w:instrText>원본을</w:instrText>
      </w:r>
      <w:r w:rsidR="00855DB6">
        <w:rPr>
          <w:rFonts w:hint="eastAsia"/>
          <w:b/>
          <w:bCs/>
          <w:noProof w:val="0"/>
          <w:sz w:val="20"/>
          <w:szCs w:val="20"/>
          <w:lang w:eastAsia="ko-KR"/>
        </w:rPr>
        <w:instrText xml:space="preserve"> </w:instrText>
      </w:r>
      <w:r w:rsidR="00855DB6">
        <w:rPr>
          <w:rFonts w:ascii="바탕" w:eastAsia="바탕" w:hAnsi="바탕" w:cs="바탕" w:hint="eastAsia"/>
          <w:b/>
          <w:bCs/>
          <w:noProof w:val="0"/>
          <w:sz w:val="20"/>
          <w:szCs w:val="20"/>
          <w:lang w:eastAsia="ko-KR"/>
        </w:rPr>
        <w:instrText>찾을</w:instrText>
      </w:r>
      <w:r w:rsidR="00855DB6">
        <w:rPr>
          <w:rFonts w:hint="eastAsia"/>
          <w:b/>
          <w:bCs/>
          <w:noProof w:val="0"/>
          <w:sz w:val="20"/>
          <w:szCs w:val="20"/>
          <w:lang w:eastAsia="ko-KR"/>
        </w:rPr>
        <w:instrText xml:space="preserve"> </w:instrText>
      </w:r>
      <w:r w:rsidR="00855DB6">
        <w:rPr>
          <w:rFonts w:ascii="바탕" w:eastAsia="바탕" w:hAnsi="바탕" w:cs="바탕" w:hint="eastAsia"/>
          <w:b/>
          <w:bCs/>
          <w:noProof w:val="0"/>
          <w:sz w:val="20"/>
          <w:szCs w:val="20"/>
          <w:lang w:eastAsia="ko-KR"/>
        </w:rPr>
        <w:instrText>수</w:instrText>
      </w:r>
      <w:r w:rsidR="00855DB6">
        <w:rPr>
          <w:rFonts w:hint="eastAsia"/>
          <w:b/>
          <w:bCs/>
          <w:noProof w:val="0"/>
          <w:sz w:val="20"/>
          <w:szCs w:val="20"/>
          <w:lang w:eastAsia="ko-KR"/>
        </w:rPr>
        <w:instrText xml:space="preserve"> </w:instrText>
      </w:r>
      <w:r w:rsidR="00855DB6">
        <w:rPr>
          <w:rFonts w:ascii="바탕" w:eastAsia="바탕" w:hAnsi="바탕" w:cs="바탕" w:hint="eastAsia"/>
          <w:b/>
          <w:bCs/>
          <w:noProof w:val="0"/>
          <w:sz w:val="20"/>
          <w:szCs w:val="20"/>
          <w:lang w:eastAsia="ko-KR"/>
        </w:rPr>
        <w:instrText>없습니다</w:instrText>
      </w:r>
      <w:r w:rsidR="00855DB6">
        <w:rPr>
          <w:rFonts w:hint="eastAsia"/>
          <w:b/>
          <w:bCs/>
          <w:noProof w:val="0"/>
          <w:sz w:val="20"/>
          <w:szCs w:val="20"/>
          <w:lang w:eastAsia="ko-KR"/>
        </w:rPr>
        <w:instrText>.</w:instrText>
      </w:r>
      <w:r w:rsidRPr="00A83D20">
        <w:rPr>
          <w:noProof w:val="0"/>
          <w:sz w:val="20"/>
          <w:szCs w:val="20"/>
        </w:rPr>
        <w:fldChar w:fldCharType="end"/>
      </w:r>
      <w:r w:rsidRPr="00A83D20">
        <w:rPr>
          <w:noProof w:val="0"/>
          <w:sz w:val="20"/>
          <w:szCs w:val="20"/>
        </w:rPr>
        <w:instrText xml:space="preserve"> shows the effect of optimization flags on the BLAS performance. Figure </w:instrText>
      </w:r>
      <w:r w:rsidRPr="00A83D20">
        <w:rPr>
          <w:noProof w:val="0"/>
          <w:sz w:val="20"/>
          <w:szCs w:val="20"/>
        </w:rPr>
        <w:fldChar w:fldCharType="begin"/>
      </w:r>
      <w:r w:rsidRPr="00A83D20">
        <w:rPr>
          <w:noProof w:val="0"/>
          <w:sz w:val="20"/>
          <w:szCs w:val="20"/>
        </w:rPr>
        <w:instrText xml:space="preserve">REF BMfig_hpl_blas_cfort \* MERGEFORMAT </w:instrText>
      </w:r>
      <w:r w:rsidRPr="00A83D20">
        <w:rPr>
          <w:noProof w:val="0"/>
          <w:sz w:val="20"/>
          <w:szCs w:val="20"/>
        </w:rPr>
        <w:fldChar w:fldCharType="separate"/>
      </w:r>
      <w:r w:rsidR="00855DB6">
        <w:rPr>
          <w:rFonts w:ascii="바탕" w:eastAsia="바탕" w:hAnsi="바탕" w:cs="바탕" w:hint="eastAsia"/>
          <w:b/>
          <w:bCs/>
          <w:noProof w:val="0"/>
          <w:sz w:val="20"/>
          <w:szCs w:val="20"/>
          <w:lang w:eastAsia="ko-KR"/>
        </w:rPr>
        <w:instrText>오류</w:instrText>
      </w:r>
      <w:r w:rsidR="00855DB6">
        <w:rPr>
          <w:rFonts w:hint="eastAsia"/>
          <w:b/>
          <w:bCs/>
          <w:noProof w:val="0"/>
          <w:sz w:val="20"/>
          <w:szCs w:val="20"/>
          <w:lang w:eastAsia="ko-KR"/>
        </w:rPr>
        <w:instrText xml:space="preserve">! </w:instrText>
      </w:r>
      <w:r w:rsidR="00855DB6">
        <w:rPr>
          <w:rFonts w:ascii="바탕" w:eastAsia="바탕" w:hAnsi="바탕" w:cs="바탕" w:hint="eastAsia"/>
          <w:b/>
          <w:bCs/>
          <w:noProof w:val="0"/>
          <w:sz w:val="20"/>
          <w:szCs w:val="20"/>
          <w:lang w:eastAsia="ko-KR"/>
        </w:rPr>
        <w:instrText>참조</w:instrText>
      </w:r>
      <w:r w:rsidR="00855DB6">
        <w:rPr>
          <w:rFonts w:hint="eastAsia"/>
          <w:b/>
          <w:bCs/>
          <w:noProof w:val="0"/>
          <w:sz w:val="20"/>
          <w:szCs w:val="20"/>
          <w:lang w:eastAsia="ko-KR"/>
        </w:rPr>
        <w:instrText xml:space="preserve"> </w:instrText>
      </w:r>
      <w:r w:rsidR="00855DB6">
        <w:rPr>
          <w:rFonts w:ascii="바탕" w:eastAsia="바탕" w:hAnsi="바탕" w:cs="바탕" w:hint="eastAsia"/>
          <w:b/>
          <w:bCs/>
          <w:noProof w:val="0"/>
          <w:sz w:val="20"/>
          <w:szCs w:val="20"/>
          <w:lang w:eastAsia="ko-KR"/>
        </w:rPr>
        <w:instrText>원본을</w:instrText>
      </w:r>
      <w:r w:rsidR="00855DB6">
        <w:rPr>
          <w:rFonts w:hint="eastAsia"/>
          <w:b/>
          <w:bCs/>
          <w:noProof w:val="0"/>
          <w:sz w:val="20"/>
          <w:szCs w:val="20"/>
          <w:lang w:eastAsia="ko-KR"/>
        </w:rPr>
        <w:instrText xml:space="preserve"> </w:instrText>
      </w:r>
      <w:r w:rsidR="00855DB6">
        <w:rPr>
          <w:rFonts w:ascii="바탕" w:eastAsia="바탕" w:hAnsi="바탕" w:cs="바탕" w:hint="eastAsia"/>
          <w:b/>
          <w:bCs/>
          <w:noProof w:val="0"/>
          <w:sz w:val="20"/>
          <w:szCs w:val="20"/>
          <w:lang w:eastAsia="ko-KR"/>
        </w:rPr>
        <w:instrText>찾을</w:instrText>
      </w:r>
      <w:r w:rsidR="00855DB6">
        <w:rPr>
          <w:rFonts w:hint="eastAsia"/>
          <w:b/>
          <w:bCs/>
          <w:noProof w:val="0"/>
          <w:sz w:val="20"/>
          <w:szCs w:val="20"/>
          <w:lang w:eastAsia="ko-KR"/>
        </w:rPr>
        <w:instrText xml:space="preserve"> </w:instrText>
      </w:r>
      <w:r w:rsidR="00855DB6">
        <w:rPr>
          <w:rFonts w:ascii="바탕" w:eastAsia="바탕" w:hAnsi="바탕" w:cs="바탕" w:hint="eastAsia"/>
          <w:b/>
          <w:bCs/>
          <w:noProof w:val="0"/>
          <w:sz w:val="20"/>
          <w:szCs w:val="20"/>
          <w:lang w:eastAsia="ko-KR"/>
        </w:rPr>
        <w:instrText>수</w:instrText>
      </w:r>
      <w:r w:rsidR="00855DB6">
        <w:rPr>
          <w:rFonts w:hint="eastAsia"/>
          <w:b/>
          <w:bCs/>
          <w:noProof w:val="0"/>
          <w:sz w:val="20"/>
          <w:szCs w:val="20"/>
          <w:lang w:eastAsia="ko-KR"/>
        </w:rPr>
        <w:instrText xml:space="preserve"> </w:instrText>
      </w:r>
      <w:r w:rsidR="00855DB6">
        <w:rPr>
          <w:rFonts w:ascii="바탕" w:eastAsia="바탕" w:hAnsi="바탕" w:cs="바탕" w:hint="eastAsia"/>
          <w:b/>
          <w:bCs/>
          <w:noProof w:val="0"/>
          <w:sz w:val="20"/>
          <w:szCs w:val="20"/>
          <w:lang w:eastAsia="ko-KR"/>
        </w:rPr>
        <w:instrText>없습니다</w:instrText>
      </w:r>
      <w:r w:rsidR="00855DB6">
        <w:rPr>
          <w:rFonts w:hint="eastAsia"/>
          <w:b/>
          <w:bCs/>
          <w:noProof w:val="0"/>
          <w:sz w:val="20"/>
          <w:szCs w:val="20"/>
          <w:lang w:eastAsia="ko-KR"/>
        </w:rPr>
        <w:instrText>.</w:instrText>
      </w:r>
      <w:r w:rsidRPr="00A83D20">
        <w:rPr>
          <w:noProof w:val="0"/>
          <w:sz w:val="20"/>
          <w:szCs w:val="20"/>
        </w:rPr>
        <w:fldChar w:fldCharType="end"/>
      </w:r>
      <w:r w:rsidRPr="00A83D20">
        <w:rPr>
          <w:noProof w:val="0"/>
          <w:sz w:val="20"/>
          <w:szCs w:val="20"/>
        </w:rPr>
        <w:instrText xml:space="preserve"> shows the comparison between C and Fortran execution of HPL." \f f</w:instrText>
      </w:r>
      <w:r w:rsidRPr="00A83D20">
        <w:rPr>
          <w:noProof w:val="0"/>
          <w:sz w:val="20"/>
          <w:szCs w:val="20"/>
        </w:rPr>
        <w:fldChar w:fldCharType="end"/>
      </w:r>
      <w:r w:rsidRPr="00A83D20">
        <w:rPr>
          <w:noProof w:val="0"/>
          <w:sz w:val="20"/>
          <w:szCs w:val="20"/>
        </w:rPr>
        <w:t xml:space="preserve">Figure 6a shows the results for all three executions of the HPL benchmark on our Weiser cluster. We observed that the compiler that was tuned with an ATLAS-generated BLAS library and tuned with </w:t>
      </w:r>
      <w:r w:rsidR="00CE6AFF">
        <w:rPr>
          <w:noProof w:val="0"/>
          <w:sz w:val="20"/>
          <w:szCs w:val="20"/>
        </w:rPr>
        <w:t>NEON</w:t>
      </w:r>
      <w:r w:rsidR="008A052F">
        <w:rPr>
          <w:noProof w:val="0"/>
          <w:sz w:val="20"/>
          <w:szCs w:val="20"/>
        </w:rPr>
        <w:t xml:space="preserve"> optimization</w:t>
      </w:r>
      <w:r w:rsidRPr="00A83D20">
        <w:rPr>
          <w:noProof w:val="0"/>
          <w:sz w:val="20"/>
          <w:szCs w:val="20"/>
        </w:rPr>
        <w:t xml:space="preserve"> (Execution 3) resulted in the best performances as compared to other HPL executions. We observed that the GFLOPS performance was 10% better for Cortex-A9 in Execution 3 when using a single core </w:t>
      </w:r>
      <w:r w:rsidR="00340856">
        <w:rPr>
          <w:noProof w:val="0"/>
          <w:sz w:val="20"/>
          <w:szCs w:val="20"/>
        </w:rPr>
        <w:t xml:space="preserve">on </w:t>
      </w:r>
      <w:r w:rsidRPr="00A83D20">
        <w:rPr>
          <w:noProof w:val="0"/>
          <w:sz w:val="20"/>
          <w:szCs w:val="20"/>
        </w:rPr>
        <w:t xml:space="preserve">a square matrix of size 9600 as compared to Execution 2. Execution 1, on the other hand, showed the worst GFLOPS performance. </w:t>
      </w:r>
      <w:r>
        <w:rPr>
          <w:noProof w:val="0"/>
          <w:sz w:val="20"/>
          <w:szCs w:val="20"/>
        </w:rPr>
        <w:t xml:space="preserve">The results were similar with a higher number of processors. Execution 3 running on a </w:t>
      </w:r>
      <w:r w:rsidRPr="00A83D20">
        <w:rPr>
          <w:noProof w:val="0"/>
          <w:sz w:val="20"/>
          <w:szCs w:val="20"/>
        </w:rPr>
        <w:t>Weiser cluster with 64 cores resulted in 18.5% more GFLOPS than Execution 2 and 56.3% more GFLOPS than Execution 1 for a square matrix of size 40K. Figure 6b shows the performance of HPL on C and FORTRAN. The optimization that was used for HPL-</w:t>
      </w:r>
      <w:r>
        <w:rPr>
          <w:noProof w:val="0"/>
          <w:sz w:val="20"/>
          <w:szCs w:val="20"/>
        </w:rPr>
        <w:t>FORTRAN</w:t>
      </w:r>
      <w:r w:rsidRPr="00A83D20">
        <w:rPr>
          <w:noProof w:val="0"/>
          <w:sz w:val="20"/>
          <w:szCs w:val="20"/>
        </w:rPr>
        <w:t xml:space="preserve"> was similar to Execution 2 for HPL-C. The HPL-C and HPL-</w:t>
      </w:r>
      <w:r>
        <w:rPr>
          <w:noProof w:val="0"/>
          <w:sz w:val="20"/>
          <w:szCs w:val="20"/>
        </w:rPr>
        <w:t>FORTRAN</w:t>
      </w:r>
      <w:r w:rsidRPr="00A83D20">
        <w:rPr>
          <w:noProof w:val="0"/>
          <w:sz w:val="20"/>
          <w:szCs w:val="20"/>
        </w:rPr>
        <w:t xml:space="preserve"> executions performed equally well in terms of GFLOPS performance and showed good scalability</w:t>
      </w:r>
      <w:r w:rsidRPr="00C13F27">
        <w:rPr>
          <w:noProof w:val="0"/>
        </w:rPr>
        <w:t>.</w:t>
      </w:r>
    </w:p>
    <w:p w14:paraId="7FCA2031" w14:textId="016A45AC" w:rsidR="00D05FAA" w:rsidRDefault="00D05FAA" w:rsidP="00D05FAA">
      <w:pPr>
        <w:jc w:val="both"/>
        <w:rPr>
          <w:noProof w:val="0"/>
        </w:rPr>
      </w:pPr>
      <w:r w:rsidRPr="00050938">
        <w:rPr>
          <w:noProof w:val="0"/>
        </w:rPr>
        <w:t>We observed that Intel x86 was able to achieve 26.91 GFLOPS as compared to 24.86 GFLOPS for the Weiser. These results were expected. However, the diffe</w:t>
      </w:r>
      <w:r w:rsidR="0020735E" w:rsidRPr="00050938">
        <w:rPr>
          <w:noProof w:val="0"/>
        </w:rPr>
        <w:t>rences in power consumption were more observable than difference in GFLOPS</w:t>
      </w:r>
      <w:r w:rsidRPr="00050938">
        <w:rPr>
          <w:noProof w:val="0"/>
        </w:rPr>
        <w:t>. Intel x86 consumed 138.7 watts</w:t>
      </w:r>
      <w:r w:rsidR="006A2E66" w:rsidRPr="00050938">
        <w:rPr>
          <w:noProof w:val="0"/>
        </w:rPr>
        <w:t xml:space="preserve"> on average with a standard deviation of 8.02</w:t>
      </w:r>
      <w:r w:rsidRPr="00050938">
        <w:rPr>
          <w:noProof w:val="0"/>
        </w:rPr>
        <w:t xml:space="preserve">, which was </w:t>
      </w:r>
      <w:r w:rsidR="006A2E66" w:rsidRPr="00050938">
        <w:rPr>
          <w:noProof w:val="0"/>
        </w:rPr>
        <w:t xml:space="preserve">almost </w:t>
      </w:r>
      <w:r w:rsidRPr="00050938">
        <w:rPr>
          <w:noProof w:val="0"/>
        </w:rPr>
        <w:t xml:space="preserve">double the </w:t>
      </w:r>
      <w:r w:rsidR="006A2E66" w:rsidRPr="00050938">
        <w:rPr>
          <w:noProof w:val="0"/>
        </w:rPr>
        <w:t xml:space="preserve">79.13 </w:t>
      </w:r>
      <w:r w:rsidRPr="00050938">
        <w:rPr>
          <w:noProof w:val="0"/>
        </w:rPr>
        <w:t xml:space="preserve">watt power consumption </w:t>
      </w:r>
      <w:r w:rsidR="006A2E66" w:rsidRPr="00050938">
        <w:rPr>
          <w:noProof w:val="0"/>
        </w:rPr>
        <w:t xml:space="preserve">with a standard deviation of 3.78 </w:t>
      </w:r>
      <w:r w:rsidRPr="00050938">
        <w:rPr>
          <w:noProof w:val="0"/>
        </w:rPr>
        <w:t>of the Weiser. It is important to note that the CPU utilization levels for the Intel x86 and the ARM Cortex-A9 were approximately 96% to 100%, respectively</w:t>
      </w:r>
      <w:r w:rsidRPr="00837380">
        <w:rPr>
          <w:noProof w:val="0"/>
        </w:rPr>
        <w:t xml:space="preserve">, during the HPL run. Table 4 shows the </w:t>
      </w:r>
      <w:r w:rsidRPr="00837380">
        <w:rPr>
          <w:i/>
          <w:noProof w:val="0"/>
        </w:rPr>
        <w:t>performance per watt</w:t>
      </w:r>
      <w:r w:rsidRPr="00837380">
        <w:rPr>
          <w:noProof w:val="0"/>
        </w:rPr>
        <w:t xml:space="preserve"> figures for x86 and Cortex-A9. It can be observed that the Weiser cluster achieved 321.70 MFLOPS/watt as compared to 198.64 for the Intel x86. Although Intel x86 had better floating point performance due to higher processor clock speed, cache size, and faster memory I/O, it lagged behind by a substantial 38% in the MFLOPS/watt comparison. Floating point operations are mainly CPU bound tasks. As a result, CPU speed, memory latency, and cache size are the key factors for determining the resulting performance. Even though, the ARM Cortex-A9 cluster remained about 9% below Intel x86 in terms of raw GFLOPS performance, it outperformed in terms of </w:t>
      </w:r>
      <w:r w:rsidRPr="00837380">
        <w:rPr>
          <w:i/>
          <w:noProof w:val="0"/>
        </w:rPr>
        <w:t>performance per watt</w:t>
      </w:r>
      <w:r w:rsidRPr="00837380">
        <w:rPr>
          <w:noProof w:val="0"/>
        </w:rPr>
        <w:t xml:space="preserve"> comparison by showing a 61.9% increase in GFLOPS/Watt over that of Intel x86. Furthermore, through our evaluation of three different executions of HPL on the ARM Cortex-A9 cluster, we found that the compiler based optimizations and the NEON SIMD floating-point Unit (FPU) caused the level of performance to increase 2.5 times.</w:t>
      </w:r>
      <w:r w:rsidRPr="00C13F27">
        <w:rPr>
          <w:noProof w:val="0"/>
        </w:rPr>
        <w:t xml:space="preserve"> </w:t>
      </w:r>
    </w:p>
    <w:p w14:paraId="0841FFA6" w14:textId="4E1BFAA8" w:rsidR="00D05FAA" w:rsidRDefault="00D05FAA" w:rsidP="00DF4F3C">
      <w:pPr>
        <w:jc w:val="both"/>
        <w:rPr>
          <w:noProof w:val="0"/>
        </w:rPr>
      </w:pPr>
      <w:r w:rsidRPr="00C13F27">
        <w:rPr>
          <w:noProof w:val="0"/>
        </w:rPr>
        <w:t>We conclude that the software optimizations for ARM had a significant role in achieving the best possible</w:t>
      </w:r>
      <w:r w:rsidR="00DF4F3C">
        <w:rPr>
          <w:noProof w:val="0"/>
        </w:rPr>
        <w:t xml:space="preserve"> </w:t>
      </w:r>
      <w:r w:rsidRPr="00C13F27">
        <w:rPr>
          <w:noProof w:val="0"/>
        </w:rPr>
        <w:t>floating-point performances on ARM. The performance differences between ARM Cortex-A9 and Intel x86 seem to be a high barrier, but it should be kept in mind that there is a long history of community efforts related to software optimizations for x86 systems and that ARM is still developing.</w:t>
      </w:r>
      <w:r>
        <w:rPr>
          <w:noProof w:val="0"/>
        </w:rPr>
        <w:t xml:space="preserve"> </w:t>
      </w:r>
    </w:p>
    <w:p w14:paraId="66F942EB" w14:textId="77777777" w:rsidR="00DE2472" w:rsidRPr="00C13F27" w:rsidRDefault="00DE2472" w:rsidP="00B870F9">
      <w:pPr>
        <w:pStyle w:val="4"/>
        <w:widowControl/>
        <w:spacing w:before="360"/>
        <w:jc w:val="both"/>
        <w:rPr>
          <w:noProof w:val="0"/>
          <w:lang w:val="en-US"/>
        </w:rPr>
      </w:pPr>
      <w:r w:rsidRPr="00C13F27">
        <w:rPr>
          <w:noProof w:val="0"/>
          <w:lang w:val="en-US"/>
        </w:rPr>
        <w:t>6.2.3</w:t>
      </w:r>
      <w:r w:rsidR="00227C22" w:rsidRPr="00C13F27">
        <w:rPr>
          <w:noProof w:val="0"/>
          <w:lang w:val="en-US"/>
        </w:rPr>
        <w:t xml:space="preserve"> </w:t>
      </w:r>
      <w:r w:rsidRPr="00C13F27">
        <w:rPr>
          <w:noProof w:val="0"/>
          <w:lang w:val="en-US"/>
        </w:rPr>
        <w:t>Gadget-2:</w:t>
      </w:r>
    </w:p>
    <w:p w14:paraId="03891362" w14:textId="3F7916BA" w:rsidR="00DE2472" w:rsidRPr="00C13F27" w:rsidRDefault="00DE2472" w:rsidP="00B870F9">
      <w:pPr>
        <w:spacing w:before="60"/>
        <w:jc w:val="both"/>
        <w:rPr>
          <w:noProof w:val="0"/>
        </w:rPr>
      </w:pPr>
      <w:r w:rsidRPr="00C13F27">
        <w:rPr>
          <w:noProof w:val="0"/>
        </w:rPr>
        <w:t xml:space="preserve">As discussed in Section </w:t>
      </w:r>
      <w:r w:rsidR="00A80298" w:rsidRPr="00C13F27">
        <w:rPr>
          <w:noProof w:val="0"/>
        </w:rPr>
        <w:fldChar w:fldCharType="begin"/>
      </w:r>
      <w:r w:rsidR="00A80298" w:rsidRPr="00C13F27">
        <w:rPr>
          <w:noProof w:val="0"/>
        </w:rPr>
        <w:instrText xml:space="preserve">REF BMsec_eval_benchs \* MERGEFORMAT </w:instrText>
      </w:r>
      <w:r w:rsidR="00A80298" w:rsidRPr="00C13F27">
        <w:rPr>
          <w:noProof w:val="0"/>
        </w:rPr>
        <w:fldChar w:fldCharType="separate"/>
      </w:r>
      <w:r w:rsidR="00855DB6" w:rsidRPr="00C13F27">
        <w:rPr>
          <w:noProof w:val="0"/>
        </w:rPr>
        <w:t>3</w:t>
      </w:r>
      <w:r w:rsidR="00A80298" w:rsidRPr="00C13F27">
        <w:rPr>
          <w:noProof w:val="0"/>
        </w:rPr>
        <w:fldChar w:fldCharType="end"/>
      </w:r>
      <w:r w:rsidRPr="00C13F27">
        <w:rPr>
          <w:noProof w:val="0"/>
        </w:rPr>
        <w:t xml:space="preserve">, Gadget-2 is a massively parallel </w:t>
      </w:r>
      <w:r w:rsidR="00570410" w:rsidRPr="00C13F27">
        <w:rPr>
          <w:noProof w:val="0"/>
        </w:rPr>
        <w:t xml:space="preserve">software program for </w:t>
      </w:r>
      <w:r w:rsidRPr="00C13F27">
        <w:rPr>
          <w:noProof w:val="0"/>
        </w:rPr>
        <w:t>cosmological simulation</w:t>
      </w:r>
      <w:r w:rsidR="00570410" w:rsidRPr="00C13F27">
        <w:rPr>
          <w:noProof w:val="0"/>
        </w:rPr>
        <w:t>s</w:t>
      </w:r>
      <w:r w:rsidRPr="00C13F27">
        <w:rPr>
          <w:noProof w:val="0"/>
        </w:rPr>
        <w:t xml:space="preserve">. It uses </w:t>
      </w:r>
      <w:r w:rsidR="00570410" w:rsidRPr="00C13F27">
        <w:rPr>
          <w:noProof w:val="0"/>
        </w:rPr>
        <w:t>the</w:t>
      </w:r>
      <w:r w:rsidRPr="00C13F27">
        <w:rPr>
          <w:noProof w:val="0"/>
        </w:rPr>
        <w:t xml:space="preserve"> </w:t>
      </w:r>
      <w:r w:rsidRPr="00C13F27">
        <w:rPr>
          <w:i/>
          <w:iCs/>
          <w:noProof w:val="0"/>
        </w:rPr>
        <w:t>Barnes-Hut tree</w:t>
      </w:r>
      <w:r w:rsidRPr="00C13F27">
        <w:rPr>
          <w:noProof w:val="0"/>
        </w:rPr>
        <w:t xml:space="preserve"> </w:t>
      </w:r>
      <w:r w:rsidR="003C5BB8" w:rsidRPr="00C13F27">
        <w:rPr>
          <w:noProof w:val="0"/>
        </w:rPr>
        <w:t xml:space="preserve">algorithm </w:t>
      </w:r>
      <w:r w:rsidRPr="00C13F27">
        <w:rPr>
          <w:noProof w:val="0"/>
        </w:rPr>
        <w:t>or</w:t>
      </w:r>
      <w:r w:rsidR="003C5BB8" w:rsidRPr="00C13F27">
        <w:rPr>
          <w:noProof w:val="0"/>
        </w:rPr>
        <w:t xml:space="preserve"> the</w:t>
      </w:r>
      <w:r w:rsidRPr="00C13F27">
        <w:rPr>
          <w:noProof w:val="0"/>
        </w:rPr>
        <w:t xml:space="preserve"> </w:t>
      </w:r>
      <w:r w:rsidRPr="00C13F27">
        <w:rPr>
          <w:i/>
          <w:iCs/>
          <w:noProof w:val="0"/>
        </w:rPr>
        <w:t>Particle-Mesh</w:t>
      </w:r>
      <w:r w:rsidRPr="00C13F27">
        <w:rPr>
          <w:noProof w:val="0"/>
        </w:rPr>
        <w:t xml:space="preserve"> algorithm to calculate gravitational forces. The domain decomposition of Gadget-2 is challenging because it is not practical to evenly divide the space. The particles change their positions </w:t>
      </w:r>
      <w:r w:rsidR="003C5BB8" w:rsidRPr="00C13F27">
        <w:rPr>
          <w:noProof w:val="0"/>
        </w:rPr>
        <w:t xml:space="preserve">during </w:t>
      </w:r>
      <w:r w:rsidRPr="00C13F27">
        <w:rPr>
          <w:noProof w:val="0"/>
        </w:rPr>
        <w:t xml:space="preserve">each </w:t>
      </w:r>
      <w:proofErr w:type="spellStart"/>
      <w:r w:rsidRPr="00C13F27">
        <w:rPr>
          <w:noProof w:val="0"/>
        </w:rPr>
        <w:t>timestep</w:t>
      </w:r>
      <w:proofErr w:type="spellEnd"/>
      <w:r w:rsidRPr="00C13F27">
        <w:rPr>
          <w:noProof w:val="0"/>
        </w:rPr>
        <w:t xml:space="preserve"> due to the effect of forces</w:t>
      </w:r>
      <w:r w:rsidR="003C5BB8" w:rsidRPr="00C13F27">
        <w:rPr>
          <w:noProof w:val="0"/>
        </w:rPr>
        <w:t xml:space="preserve">. Thus, </w:t>
      </w:r>
      <w:r w:rsidRPr="00C13F27">
        <w:rPr>
          <w:noProof w:val="0"/>
        </w:rPr>
        <w:t xml:space="preserve">dividing the space </w:t>
      </w:r>
      <w:r w:rsidR="003C5BB8" w:rsidRPr="00C13F27">
        <w:rPr>
          <w:noProof w:val="0"/>
        </w:rPr>
        <w:t xml:space="preserve">evenly </w:t>
      </w:r>
      <w:r w:rsidRPr="00C13F27">
        <w:rPr>
          <w:noProof w:val="0"/>
        </w:rPr>
        <w:t xml:space="preserve">would </w:t>
      </w:r>
      <w:r w:rsidR="003C5BB8" w:rsidRPr="00C13F27">
        <w:rPr>
          <w:noProof w:val="0"/>
        </w:rPr>
        <w:t>lead to</w:t>
      </w:r>
      <w:r w:rsidRPr="00C13F27">
        <w:rPr>
          <w:noProof w:val="0"/>
        </w:rPr>
        <w:t xml:space="preserve"> poor load balancing. </w:t>
      </w:r>
      <w:r w:rsidR="003C5BB8" w:rsidRPr="00C13F27">
        <w:rPr>
          <w:noProof w:val="0"/>
        </w:rPr>
        <w:t xml:space="preserve">In order to </w:t>
      </w:r>
      <w:r w:rsidRPr="00C13F27">
        <w:rPr>
          <w:noProof w:val="0"/>
        </w:rPr>
        <w:t xml:space="preserve">solve this issue, Gadget-2 uses </w:t>
      </w:r>
      <w:proofErr w:type="spellStart"/>
      <w:r w:rsidRPr="00C13F27">
        <w:rPr>
          <w:noProof w:val="0"/>
        </w:rPr>
        <w:t>Peano</w:t>
      </w:r>
      <w:proofErr w:type="spellEnd"/>
      <w:r w:rsidRPr="00C13F27">
        <w:rPr>
          <w:noProof w:val="0"/>
        </w:rPr>
        <w:t xml:space="preserve">-Hilbert space-filing as suggested by Warren and </w:t>
      </w:r>
      <w:r w:rsidR="00592A82" w:rsidRPr="00C13F27">
        <w:rPr>
          <w:noProof w:val="0"/>
        </w:rPr>
        <w:lastRenderedPageBreak/>
        <w:t xml:space="preserve">Salmon </w:t>
      </w:r>
      <w:r w:rsidRPr="00C13F27">
        <w:rPr>
          <w:noProof w:val="0"/>
        </w:rPr>
        <w:t>[</w:t>
      </w:r>
      <w:r w:rsidR="00A80298" w:rsidRPr="00C13F27">
        <w:rPr>
          <w:noProof w:val="0"/>
        </w:rPr>
        <w:fldChar w:fldCharType="begin"/>
      </w:r>
      <w:r w:rsidR="00A80298" w:rsidRPr="00C13F27">
        <w:rPr>
          <w:noProof w:val="0"/>
        </w:rPr>
        <w:instrText xml:space="preserve">REF BIB_salmon1994skeletons \* MERGEFORMAT </w:instrText>
      </w:r>
      <w:r w:rsidR="00A80298" w:rsidRPr="00C13F27">
        <w:rPr>
          <w:noProof w:val="0"/>
        </w:rPr>
        <w:fldChar w:fldCharType="separate"/>
      </w:r>
      <w:r w:rsidR="00855DB6" w:rsidRPr="00C13F27">
        <w:rPr>
          <w:noProof w:val="0"/>
        </w:rPr>
        <w:t>4</w:t>
      </w:r>
      <w:r w:rsidR="00A80298" w:rsidRPr="00C13F27">
        <w:rPr>
          <w:noProof w:val="0"/>
        </w:rPr>
        <w:fldChar w:fldCharType="end"/>
      </w:r>
      <w:r w:rsidR="003F147C" w:rsidRPr="00C13F27">
        <w:rPr>
          <w:noProof w:val="0"/>
        </w:rPr>
        <w:t>3</w:t>
      </w:r>
      <w:r w:rsidRPr="00C13F27">
        <w:rPr>
          <w:noProof w:val="0"/>
        </w:rPr>
        <w:t xml:space="preserve">]. Gadget-2 is used to address a wide range of interesting </w:t>
      </w:r>
      <w:r w:rsidR="00445CEE" w:rsidRPr="00C13F27">
        <w:rPr>
          <w:noProof w:val="0"/>
        </w:rPr>
        <w:t xml:space="preserve">astrophysical </w:t>
      </w:r>
      <w:r w:rsidRPr="00C13F27">
        <w:rPr>
          <w:noProof w:val="0"/>
        </w:rPr>
        <w:t xml:space="preserve">problems </w:t>
      </w:r>
      <w:r w:rsidR="00445CEE" w:rsidRPr="00C13F27">
        <w:rPr>
          <w:noProof w:val="0"/>
        </w:rPr>
        <w:t xml:space="preserve">related to </w:t>
      </w:r>
      <w:r w:rsidRPr="00C13F27">
        <w:rPr>
          <w:noProof w:val="0"/>
        </w:rPr>
        <w:t>colliding galaxies, merging galaxies</w:t>
      </w:r>
      <w:r w:rsidR="00445CEE" w:rsidRPr="00C13F27">
        <w:rPr>
          <w:noProof w:val="0"/>
        </w:rPr>
        <w:t>,</w:t>
      </w:r>
      <w:r w:rsidRPr="00C13F27">
        <w:rPr>
          <w:noProof w:val="0"/>
        </w:rPr>
        <w:t xml:space="preserve"> and cluster formation in the universe. Considering the massively parallel, </w:t>
      </w:r>
      <w:r w:rsidR="00445CEE" w:rsidRPr="00C13F27">
        <w:rPr>
          <w:noProof w:val="0"/>
        </w:rPr>
        <w:t xml:space="preserve">computationally </w:t>
      </w:r>
      <w:r w:rsidRPr="00C13F27">
        <w:rPr>
          <w:noProof w:val="0"/>
        </w:rPr>
        <w:t>intensive</w:t>
      </w:r>
      <w:r w:rsidR="00445CEE" w:rsidRPr="00C13F27">
        <w:rPr>
          <w:noProof w:val="0"/>
        </w:rPr>
        <w:t>,</w:t>
      </w:r>
      <w:r w:rsidRPr="00C13F27">
        <w:rPr>
          <w:noProof w:val="0"/>
        </w:rPr>
        <w:t xml:space="preserve"> and communication</w:t>
      </w:r>
      <w:r w:rsidR="00445CEE" w:rsidRPr="00C13F27">
        <w:rPr>
          <w:noProof w:val="0"/>
        </w:rPr>
        <w:t>s-</w:t>
      </w:r>
      <w:r w:rsidRPr="00C13F27">
        <w:rPr>
          <w:noProof w:val="0"/>
        </w:rPr>
        <w:t xml:space="preserve">oriented nature of Gadget-2, we consider it a perfect benchmark for the evaluation of our Cortex-A9 cluster. We used Gadget-2 </w:t>
      </w:r>
      <w:r w:rsidR="006509C2" w:rsidRPr="00C13F27">
        <w:rPr>
          <w:noProof w:val="0"/>
        </w:rPr>
        <w:t xml:space="preserve">to test scalability </w:t>
      </w:r>
      <w:r w:rsidR="00445CEE" w:rsidRPr="00C13F27">
        <w:rPr>
          <w:noProof w:val="0"/>
        </w:rPr>
        <w:t xml:space="preserve">while </w:t>
      </w:r>
      <w:r w:rsidR="006509C2" w:rsidRPr="00C13F27">
        <w:rPr>
          <w:noProof w:val="0"/>
        </w:rPr>
        <w:t xml:space="preserve">running </w:t>
      </w:r>
      <w:r w:rsidR="001F5513" w:rsidRPr="00C13F27">
        <w:rPr>
          <w:noProof w:val="0"/>
        </w:rPr>
        <w:t>large-</w:t>
      </w:r>
      <w:r w:rsidRPr="00C13F27">
        <w:rPr>
          <w:noProof w:val="0"/>
        </w:rPr>
        <w:t xml:space="preserve">scale scientific </w:t>
      </w:r>
      <w:r w:rsidR="00445CEE" w:rsidRPr="00C13F27">
        <w:rPr>
          <w:noProof w:val="0"/>
        </w:rPr>
        <w:t xml:space="preserve">software programs </w:t>
      </w:r>
      <w:r w:rsidRPr="00C13F27">
        <w:rPr>
          <w:noProof w:val="0"/>
        </w:rPr>
        <w:t xml:space="preserve">on our </w:t>
      </w:r>
      <w:r w:rsidR="00A65099" w:rsidRPr="00C13F27">
        <w:rPr>
          <w:noProof w:val="0"/>
        </w:rPr>
        <w:t>Weiser</w:t>
      </w:r>
      <w:r w:rsidRPr="00C13F27">
        <w:rPr>
          <w:noProof w:val="0"/>
        </w:rPr>
        <w:t xml:space="preserve"> cluster.</w:t>
      </w:r>
      <w:r w:rsidR="00F55453" w:rsidRPr="00C13F27">
        <w:rPr>
          <w:noProof w:val="0"/>
        </w:rPr>
        <w:t xml:space="preserve"> </w:t>
      </w:r>
      <w:r w:rsidR="006F02C6" w:rsidRPr="00C13F27">
        <w:rPr>
          <w:noProof w:val="0"/>
        </w:rPr>
        <w:t xml:space="preserve">We measured </w:t>
      </w:r>
      <w:r w:rsidR="00E746A4" w:rsidRPr="00C13F27">
        <w:rPr>
          <w:noProof w:val="0"/>
        </w:rPr>
        <w:t xml:space="preserve">the performance of </w:t>
      </w:r>
      <w:r w:rsidR="00445CEE" w:rsidRPr="00C13F27">
        <w:rPr>
          <w:noProof w:val="0"/>
        </w:rPr>
        <w:t xml:space="preserve">the </w:t>
      </w:r>
      <w:r w:rsidR="00E746A4" w:rsidRPr="00C13F27">
        <w:rPr>
          <w:noProof w:val="0"/>
        </w:rPr>
        <w:t xml:space="preserve">Gadget-2 simulation </w:t>
      </w:r>
      <w:r w:rsidR="00445CEE" w:rsidRPr="00C13F27">
        <w:rPr>
          <w:noProof w:val="0"/>
        </w:rPr>
        <w:t xml:space="preserve">and used </w:t>
      </w:r>
      <w:r w:rsidR="00E746A4" w:rsidRPr="00C13F27">
        <w:rPr>
          <w:noProof w:val="0"/>
        </w:rPr>
        <w:t xml:space="preserve">execution time </w:t>
      </w:r>
      <w:r w:rsidR="00250B13" w:rsidRPr="00C13F27">
        <w:rPr>
          <w:noProof w:val="0"/>
        </w:rPr>
        <w:t xml:space="preserve">and </w:t>
      </w:r>
      <w:r w:rsidR="00AA59C0" w:rsidRPr="00C13F27">
        <w:rPr>
          <w:noProof w:val="0"/>
        </w:rPr>
        <w:t xml:space="preserve">parallel scalability </w:t>
      </w:r>
      <w:r w:rsidR="00445CEE" w:rsidRPr="00C13F27">
        <w:rPr>
          <w:noProof w:val="0"/>
        </w:rPr>
        <w:t xml:space="preserve">as the key </w:t>
      </w:r>
      <w:r w:rsidR="00AA59C0" w:rsidRPr="00C13F27">
        <w:rPr>
          <w:noProof w:val="0"/>
        </w:rPr>
        <w:t>metric</w:t>
      </w:r>
      <w:r w:rsidR="00445CEE" w:rsidRPr="00C13F27">
        <w:rPr>
          <w:noProof w:val="0"/>
        </w:rPr>
        <w:t>s</w:t>
      </w:r>
      <w:r w:rsidR="00AA59C0" w:rsidRPr="00C13F27">
        <w:rPr>
          <w:noProof w:val="0"/>
        </w:rPr>
        <w:t>.</w:t>
      </w:r>
      <w:r w:rsidR="00250B13" w:rsidRPr="00C13F27">
        <w:rPr>
          <w:noProof w:val="0"/>
        </w:rPr>
        <w:t xml:space="preserve"> </w:t>
      </w:r>
      <w:r w:rsidR="00445CEE" w:rsidRPr="00C13F27">
        <w:rPr>
          <w:noProof w:val="0"/>
        </w:rPr>
        <w:t>S</w:t>
      </w:r>
      <w:r w:rsidR="00AA59C0" w:rsidRPr="00C13F27">
        <w:rPr>
          <w:noProof w:val="0"/>
        </w:rPr>
        <w:t xml:space="preserve">calability </w:t>
      </w:r>
      <w:r w:rsidR="00445CEE" w:rsidRPr="00C13F27">
        <w:rPr>
          <w:noProof w:val="0"/>
        </w:rPr>
        <w:t xml:space="preserve">was </w:t>
      </w:r>
      <w:r w:rsidR="00AA59C0" w:rsidRPr="00C13F27">
        <w:rPr>
          <w:noProof w:val="0"/>
        </w:rPr>
        <w:t>defined</w:t>
      </w:r>
      <w:r w:rsidR="00250B13" w:rsidRPr="00C13F27">
        <w:rPr>
          <w:noProof w:val="0"/>
        </w:rPr>
        <w:t xml:space="preserve"> as</w:t>
      </w:r>
      <w:r w:rsidR="00E746A4" w:rsidRPr="00C13F27">
        <w:rPr>
          <w:noProof w:val="0"/>
        </w:rPr>
        <w:t xml:space="preserve"> </w:t>
      </w:r>
      <w:r w:rsidR="00445CEE" w:rsidRPr="00C13F27">
        <w:rPr>
          <w:noProof w:val="0"/>
        </w:rPr>
        <w:t xml:space="preserve">the </w:t>
      </w:r>
      <w:r w:rsidR="00F55453" w:rsidRPr="00C13F27">
        <w:rPr>
          <w:noProof w:val="0"/>
        </w:rPr>
        <w:t>parallel speedup</w:t>
      </w:r>
      <w:r w:rsidR="00445CEE" w:rsidRPr="00C13F27">
        <w:rPr>
          <w:noProof w:val="0"/>
        </w:rPr>
        <w:t xml:space="preserve"> that was</w:t>
      </w:r>
      <w:r w:rsidR="00F55453" w:rsidRPr="00C13F27">
        <w:rPr>
          <w:noProof w:val="0"/>
        </w:rPr>
        <w:t xml:space="preserve"> achieved </w:t>
      </w:r>
      <w:r w:rsidR="00445CEE" w:rsidRPr="00C13F27">
        <w:rPr>
          <w:noProof w:val="0"/>
        </w:rPr>
        <w:t>as the</w:t>
      </w:r>
      <w:r w:rsidR="00F55453" w:rsidRPr="00C13F27">
        <w:rPr>
          <w:noProof w:val="0"/>
        </w:rPr>
        <w:t xml:space="preserve"> number of cores</w:t>
      </w:r>
      <w:r w:rsidR="00445CEE" w:rsidRPr="00C13F27">
        <w:rPr>
          <w:noProof w:val="0"/>
        </w:rPr>
        <w:t xml:space="preserve"> increased</w:t>
      </w:r>
      <w:r w:rsidR="00F55453" w:rsidRPr="00C13F27">
        <w:rPr>
          <w:noProof w:val="0"/>
        </w:rPr>
        <w:t>, as suggested by Amdahl’s law</w:t>
      </w:r>
      <w:r w:rsidR="00B26063" w:rsidRPr="00C13F27">
        <w:rPr>
          <w:noProof w:val="0"/>
        </w:rPr>
        <w:t xml:space="preserve"> [</w:t>
      </w:r>
      <w:r w:rsidR="003F147C" w:rsidRPr="00C13F27">
        <w:rPr>
          <w:noProof w:val="0"/>
        </w:rPr>
        <w:t>37</w:t>
      </w:r>
      <w:r w:rsidR="00B26063" w:rsidRPr="00C13F27">
        <w:rPr>
          <w:noProof w:val="0"/>
        </w:rPr>
        <w:t>]</w:t>
      </w:r>
      <w:r w:rsidR="00F55453" w:rsidRPr="00C13F27">
        <w:rPr>
          <w:noProof w:val="0"/>
        </w:rPr>
        <w:t>.</w:t>
      </w:r>
    </w:p>
    <w:p w14:paraId="3CB93A31" w14:textId="791C629E" w:rsidR="00847B39" w:rsidRDefault="00DE2472" w:rsidP="00B870F9">
      <w:pPr>
        <w:jc w:val="both"/>
        <w:rPr>
          <w:noProof w:val="0"/>
        </w:rPr>
      </w:pPr>
      <w:r w:rsidRPr="00C13F27">
        <w:rPr>
          <w:noProof w:val="0"/>
        </w:rPr>
        <w:t xml:space="preserve">We used </w:t>
      </w:r>
      <w:r w:rsidRPr="00C13F27">
        <w:rPr>
          <w:i/>
          <w:iCs/>
          <w:noProof w:val="0"/>
        </w:rPr>
        <w:t>cluster formation</w:t>
      </w:r>
      <w:r w:rsidRPr="00C13F27">
        <w:rPr>
          <w:noProof w:val="0"/>
        </w:rPr>
        <w:t xml:space="preserve"> simulation</w:t>
      </w:r>
      <w:r w:rsidR="001F63D9" w:rsidRPr="00C13F27">
        <w:rPr>
          <w:noProof w:val="0"/>
        </w:rPr>
        <w:t>s</w:t>
      </w:r>
      <w:r w:rsidRPr="00C13F27">
        <w:rPr>
          <w:noProof w:val="0"/>
        </w:rPr>
        <w:t xml:space="preserve"> </w:t>
      </w:r>
      <w:r w:rsidR="001F63D9" w:rsidRPr="00C13F27">
        <w:rPr>
          <w:noProof w:val="0"/>
        </w:rPr>
        <w:t xml:space="preserve">for </w:t>
      </w:r>
      <w:r w:rsidRPr="00C13F27">
        <w:rPr>
          <w:noProof w:val="0"/>
        </w:rPr>
        <w:t>Gadget-2</w:t>
      </w:r>
      <w:r w:rsidR="0037491E" w:rsidRPr="00C13F27">
        <w:rPr>
          <w:noProof w:val="0"/>
        </w:rPr>
        <w:t xml:space="preserve"> </w:t>
      </w:r>
      <w:r w:rsidRPr="00C13F27">
        <w:rPr>
          <w:noProof w:val="0"/>
        </w:rPr>
        <w:t>with 276,498 particles. We measured the execution time</w:t>
      </w:r>
      <w:r w:rsidR="001F63D9" w:rsidRPr="00C13F27">
        <w:rPr>
          <w:noProof w:val="0"/>
        </w:rPr>
        <w:t>s</w:t>
      </w:r>
      <w:r w:rsidRPr="00C13F27">
        <w:rPr>
          <w:noProof w:val="0"/>
        </w:rPr>
        <w:t xml:space="preserve"> and </w:t>
      </w:r>
      <w:r w:rsidR="001F63D9" w:rsidRPr="00C13F27">
        <w:rPr>
          <w:noProof w:val="0"/>
        </w:rPr>
        <w:t xml:space="preserve">levels of </w:t>
      </w:r>
      <w:r w:rsidRPr="00C13F27">
        <w:rPr>
          <w:noProof w:val="0"/>
        </w:rPr>
        <w:t>speedup while running the simulation</w:t>
      </w:r>
      <w:r w:rsidR="001F63D9" w:rsidRPr="00C13F27">
        <w:rPr>
          <w:noProof w:val="0"/>
        </w:rPr>
        <w:t>s</w:t>
      </w:r>
      <w:r w:rsidRPr="00C13F27">
        <w:rPr>
          <w:noProof w:val="0"/>
        </w:rPr>
        <w:t xml:space="preserve"> on </w:t>
      </w:r>
      <w:r w:rsidR="00A65099" w:rsidRPr="00C13F27">
        <w:rPr>
          <w:noProof w:val="0"/>
        </w:rPr>
        <w:t>Weiser</w:t>
      </w:r>
      <w:r w:rsidRPr="00C13F27">
        <w:rPr>
          <w:noProof w:val="0"/>
        </w:rPr>
        <w:t xml:space="preserve">. Figure </w:t>
      </w:r>
      <w:r w:rsidR="00CF295E" w:rsidRPr="00C13F27">
        <w:rPr>
          <w:noProof w:val="0"/>
        </w:rPr>
        <w:t>7a</w:t>
      </w:r>
      <w:r w:rsidRPr="00C13F27">
        <w:rPr>
          <w:noProof w:val="0"/>
        </w:rPr>
        <w:t xml:space="preserve"> shows the execution time</w:t>
      </w:r>
      <w:r w:rsidR="001F63D9" w:rsidRPr="00C13F27">
        <w:rPr>
          <w:noProof w:val="0"/>
        </w:rPr>
        <w:t>s</w:t>
      </w:r>
      <w:r w:rsidRPr="00C13F27">
        <w:rPr>
          <w:noProof w:val="0"/>
        </w:rPr>
        <w:t xml:space="preserve"> </w:t>
      </w:r>
      <w:r w:rsidR="001F63D9" w:rsidRPr="00C13F27">
        <w:rPr>
          <w:noProof w:val="0"/>
        </w:rPr>
        <w:t xml:space="preserve">for </w:t>
      </w:r>
      <w:r w:rsidRPr="00C13F27">
        <w:rPr>
          <w:noProof w:val="0"/>
        </w:rPr>
        <w:t>the simulation</w:t>
      </w:r>
      <w:r w:rsidR="001F63D9" w:rsidRPr="00C13F27">
        <w:rPr>
          <w:noProof w:val="0"/>
        </w:rPr>
        <w:t>s</w:t>
      </w:r>
      <w:r w:rsidRPr="00C13F27">
        <w:rPr>
          <w:noProof w:val="0"/>
        </w:rPr>
        <w:t xml:space="preserve"> on </w:t>
      </w:r>
      <w:r w:rsidR="00A65099" w:rsidRPr="00C13F27">
        <w:rPr>
          <w:noProof w:val="0"/>
        </w:rPr>
        <w:t>Weiser</w:t>
      </w:r>
      <w:r w:rsidRPr="00C13F27">
        <w:rPr>
          <w:noProof w:val="0"/>
        </w:rPr>
        <w:t>. We observed that the execution time</w:t>
      </w:r>
      <w:r w:rsidR="001F63D9" w:rsidRPr="00C13F27">
        <w:rPr>
          <w:noProof w:val="0"/>
        </w:rPr>
        <w:t>s</w:t>
      </w:r>
      <w:r w:rsidRPr="00C13F27">
        <w:rPr>
          <w:noProof w:val="0"/>
        </w:rPr>
        <w:t xml:space="preserve"> </w:t>
      </w:r>
      <w:r w:rsidR="001F63D9" w:rsidRPr="00C13F27">
        <w:rPr>
          <w:noProof w:val="0"/>
        </w:rPr>
        <w:t xml:space="preserve">for </w:t>
      </w:r>
      <w:r w:rsidRPr="00C13F27">
        <w:rPr>
          <w:noProof w:val="0"/>
        </w:rPr>
        <w:t xml:space="preserve">ARM </w:t>
      </w:r>
      <w:r w:rsidR="001F63D9" w:rsidRPr="00C13F27">
        <w:rPr>
          <w:noProof w:val="0"/>
        </w:rPr>
        <w:t xml:space="preserve">were </w:t>
      </w:r>
      <w:r w:rsidRPr="00C13F27">
        <w:rPr>
          <w:noProof w:val="0"/>
        </w:rPr>
        <w:t xml:space="preserve">twice </w:t>
      </w:r>
      <w:r w:rsidR="001F63D9" w:rsidRPr="00C13F27">
        <w:rPr>
          <w:noProof w:val="0"/>
        </w:rPr>
        <w:t>as high as those</w:t>
      </w:r>
      <w:r w:rsidRPr="00C13F27">
        <w:rPr>
          <w:noProof w:val="0"/>
        </w:rPr>
        <w:t xml:space="preserve"> </w:t>
      </w:r>
      <w:r w:rsidR="001F63D9" w:rsidRPr="00C13F27">
        <w:rPr>
          <w:noProof w:val="0"/>
        </w:rPr>
        <w:t xml:space="preserve">for </w:t>
      </w:r>
      <w:r w:rsidRPr="00C13F27">
        <w:rPr>
          <w:noProof w:val="0"/>
        </w:rPr>
        <w:t xml:space="preserve">Intel </w:t>
      </w:r>
      <w:r w:rsidR="001F63D9" w:rsidRPr="00C13F27">
        <w:rPr>
          <w:noProof w:val="0"/>
        </w:rPr>
        <w:t xml:space="preserve">when using </w:t>
      </w:r>
      <w:r w:rsidRPr="00C13F27">
        <w:rPr>
          <w:noProof w:val="0"/>
        </w:rPr>
        <w:t xml:space="preserve">one core. This behavior </w:t>
      </w:r>
      <w:r w:rsidR="001F63D9" w:rsidRPr="00C13F27">
        <w:rPr>
          <w:noProof w:val="0"/>
        </w:rPr>
        <w:t xml:space="preserve">was </w:t>
      </w:r>
      <w:r w:rsidRPr="00C13F27">
        <w:rPr>
          <w:noProof w:val="0"/>
        </w:rPr>
        <w:t xml:space="preserve">expected as we have already seen in other benchmarks that ARM </w:t>
      </w:r>
      <w:r w:rsidR="001F63D9" w:rsidRPr="00C13F27">
        <w:rPr>
          <w:noProof w:val="0"/>
        </w:rPr>
        <w:t xml:space="preserve">was </w:t>
      </w:r>
      <w:r w:rsidRPr="00C13F27">
        <w:rPr>
          <w:noProof w:val="0"/>
        </w:rPr>
        <w:t xml:space="preserve">no match </w:t>
      </w:r>
      <w:r w:rsidR="001F63D9" w:rsidRPr="00C13F27">
        <w:rPr>
          <w:noProof w:val="0"/>
        </w:rPr>
        <w:t xml:space="preserve">for an x86 commodity </w:t>
      </w:r>
      <w:proofErr w:type="gramStart"/>
      <w:r w:rsidR="001F63D9" w:rsidRPr="00C13F27">
        <w:rPr>
          <w:noProof w:val="0"/>
        </w:rPr>
        <w:t>server</w:t>
      </w:r>
      <w:proofErr w:type="gramEnd"/>
      <w:r w:rsidR="001F63D9" w:rsidRPr="00C13F27">
        <w:rPr>
          <w:noProof w:val="0"/>
        </w:rPr>
        <w:t xml:space="preserve"> based on </w:t>
      </w:r>
      <w:r w:rsidRPr="00C13F27">
        <w:rPr>
          <w:noProof w:val="0"/>
        </w:rPr>
        <w:t xml:space="preserve">raw CPU performance </w:t>
      </w:r>
      <w:r w:rsidR="001F63D9" w:rsidRPr="00C13F27">
        <w:rPr>
          <w:noProof w:val="0"/>
        </w:rPr>
        <w:t>because of</w:t>
      </w:r>
      <w:r w:rsidRPr="00C13F27">
        <w:rPr>
          <w:noProof w:val="0"/>
        </w:rPr>
        <w:t xml:space="preserve"> its low clock speed, </w:t>
      </w:r>
      <w:r w:rsidR="001F63D9" w:rsidRPr="00C13F27">
        <w:rPr>
          <w:noProof w:val="0"/>
        </w:rPr>
        <w:t xml:space="preserve">lower </w:t>
      </w:r>
      <w:r w:rsidRPr="00C13F27">
        <w:rPr>
          <w:noProof w:val="0"/>
        </w:rPr>
        <w:t>memory bandwidth</w:t>
      </w:r>
      <w:r w:rsidR="001F63D9" w:rsidRPr="00C13F27">
        <w:rPr>
          <w:noProof w:val="0"/>
        </w:rPr>
        <w:t>,</w:t>
      </w:r>
      <w:r w:rsidRPr="00C13F27">
        <w:rPr>
          <w:noProof w:val="0"/>
        </w:rPr>
        <w:t xml:space="preserve"> and smaller cache size. However, </w:t>
      </w:r>
      <w:r w:rsidR="007452F2" w:rsidRPr="00C13F27">
        <w:rPr>
          <w:noProof w:val="0"/>
        </w:rPr>
        <w:t xml:space="preserve">we </w:t>
      </w:r>
      <w:r w:rsidR="001F63D9" w:rsidRPr="00C13F27">
        <w:rPr>
          <w:noProof w:val="0"/>
        </w:rPr>
        <w:t xml:space="preserve">were </w:t>
      </w:r>
      <w:r w:rsidR="007452F2" w:rsidRPr="00C13F27">
        <w:rPr>
          <w:noProof w:val="0"/>
        </w:rPr>
        <w:t xml:space="preserve">interested </w:t>
      </w:r>
      <w:r w:rsidR="001F63D9" w:rsidRPr="00C13F27">
        <w:rPr>
          <w:noProof w:val="0"/>
        </w:rPr>
        <w:t>in evaluating</w:t>
      </w:r>
      <w:r w:rsidR="007452F2" w:rsidRPr="00C13F27">
        <w:rPr>
          <w:noProof w:val="0"/>
        </w:rPr>
        <w:t xml:space="preserve"> the performance of ARM as the number of cores</w:t>
      </w:r>
      <w:r w:rsidR="001F63D9" w:rsidRPr="00C13F27">
        <w:rPr>
          <w:noProof w:val="0"/>
        </w:rPr>
        <w:t xml:space="preserve"> increased</w:t>
      </w:r>
      <w:r w:rsidR="007452F2" w:rsidRPr="00C13F27">
        <w:rPr>
          <w:noProof w:val="0"/>
        </w:rPr>
        <w:t>.</w:t>
      </w:r>
      <w:r w:rsidRPr="00C13F27">
        <w:rPr>
          <w:noProof w:val="0"/>
        </w:rPr>
        <w:t xml:space="preserve"> </w:t>
      </w:r>
      <w:r w:rsidR="0070162F" w:rsidRPr="00C13F27">
        <w:rPr>
          <w:noProof w:val="0"/>
        </w:rPr>
        <w:t>The results of these tests give an indication of</w:t>
      </w:r>
      <w:r w:rsidRPr="00C13F27">
        <w:rPr>
          <w:noProof w:val="0"/>
        </w:rPr>
        <w:t xml:space="preserve"> how well a </w:t>
      </w:r>
      <w:r w:rsidR="001F5513" w:rsidRPr="00C13F27">
        <w:rPr>
          <w:noProof w:val="0"/>
        </w:rPr>
        <w:t>large-</w:t>
      </w:r>
      <w:r w:rsidR="007452F2" w:rsidRPr="00C13F27">
        <w:rPr>
          <w:noProof w:val="0"/>
        </w:rPr>
        <w:t>scale scientific</w:t>
      </w:r>
      <w:r w:rsidRPr="00C13F27">
        <w:rPr>
          <w:noProof w:val="0"/>
        </w:rPr>
        <w:t xml:space="preserve"> application </w:t>
      </w:r>
      <w:r w:rsidR="007452F2" w:rsidRPr="00C13F27">
        <w:rPr>
          <w:noProof w:val="0"/>
        </w:rPr>
        <w:t xml:space="preserve">like Gadget-2 </w:t>
      </w:r>
      <w:r w:rsidR="00775E67" w:rsidRPr="00C13F27">
        <w:rPr>
          <w:noProof w:val="0"/>
        </w:rPr>
        <w:t xml:space="preserve">will scale </w:t>
      </w:r>
      <w:r w:rsidRPr="00C13F27">
        <w:rPr>
          <w:noProof w:val="0"/>
        </w:rPr>
        <w:t xml:space="preserve">on </w:t>
      </w:r>
      <w:r w:rsidR="0070162F" w:rsidRPr="00C13F27">
        <w:rPr>
          <w:noProof w:val="0"/>
        </w:rPr>
        <w:t>ARM-</w:t>
      </w:r>
      <w:r w:rsidRPr="00C13F27">
        <w:rPr>
          <w:noProof w:val="0"/>
        </w:rPr>
        <w:t xml:space="preserve">based clusters. The speedup graph in Figure </w:t>
      </w:r>
      <w:r w:rsidR="0095382A" w:rsidRPr="00C13F27">
        <w:rPr>
          <w:noProof w:val="0"/>
        </w:rPr>
        <w:t>7b</w:t>
      </w:r>
      <w:r w:rsidRPr="00C13F27">
        <w:rPr>
          <w:noProof w:val="0"/>
        </w:rPr>
        <w:t xml:space="preserve"> </w:t>
      </w:r>
      <w:r w:rsidR="00E412FA" w:rsidRPr="00C13F27">
        <w:rPr>
          <w:noProof w:val="0"/>
        </w:rPr>
        <w:t xml:space="preserve">shows the scalability of </w:t>
      </w:r>
      <w:r w:rsidR="00A65099" w:rsidRPr="00C13F27">
        <w:rPr>
          <w:noProof w:val="0"/>
        </w:rPr>
        <w:t>Weiser</w:t>
      </w:r>
      <w:r w:rsidRPr="00C13F27">
        <w:rPr>
          <w:noProof w:val="0"/>
        </w:rPr>
        <w:t xml:space="preserve"> </w:t>
      </w:r>
      <w:r w:rsidR="00775E67" w:rsidRPr="00C13F27">
        <w:rPr>
          <w:noProof w:val="0"/>
        </w:rPr>
        <w:t xml:space="preserve">as </w:t>
      </w:r>
      <w:r w:rsidR="000B3F3C" w:rsidRPr="00C13F27">
        <w:rPr>
          <w:noProof w:val="0"/>
        </w:rPr>
        <w:t xml:space="preserve">the </w:t>
      </w:r>
      <w:r w:rsidRPr="00C13F27">
        <w:rPr>
          <w:noProof w:val="0"/>
        </w:rPr>
        <w:t>number of cores</w:t>
      </w:r>
      <w:r w:rsidR="00775E67" w:rsidRPr="00C13F27">
        <w:rPr>
          <w:noProof w:val="0"/>
        </w:rPr>
        <w:t xml:space="preserve"> increased</w:t>
      </w:r>
      <w:r w:rsidRPr="00C13F27">
        <w:rPr>
          <w:noProof w:val="0"/>
        </w:rPr>
        <w:t xml:space="preserve">. This increase in speedup </w:t>
      </w:r>
      <w:r w:rsidR="00775E67" w:rsidRPr="00C13F27">
        <w:rPr>
          <w:noProof w:val="0"/>
        </w:rPr>
        <w:t>continued</w:t>
      </w:r>
      <w:r w:rsidRPr="00C13F27">
        <w:rPr>
          <w:noProof w:val="0"/>
        </w:rPr>
        <w:t xml:space="preserve"> up to 32 processors</w:t>
      </w:r>
      <w:r w:rsidR="00775E67" w:rsidRPr="00C13F27">
        <w:rPr>
          <w:noProof w:val="0"/>
        </w:rPr>
        <w:t>.</w:t>
      </w:r>
      <w:r w:rsidRPr="00C13F27">
        <w:rPr>
          <w:noProof w:val="0"/>
        </w:rPr>
        <w:t xml:space="preserve"> </w:t>
      </w:r>
      <w:r w:rsidR="00775E67" w:rsidRPr="00C13F27">
        <w:rPr>
          <w:noProof w:val="0"/>
        </w:rPr>
        <w:t>A</w:t>
      </w:r>
      <w:r w:rsidRPr="00C13F27">
        <w:rPr>
          <w:noProof w:val="0"/>
        </w:rPr>
        <w:t xml:space="preserve">fter </w:t>
      </w:r>
      <w:r w:rsidR="00825E5F" w:rsidRPr="00C13F27">
        <w:rPr>
          <w:noProof w:val="0"/>
        </w:rPr>
        <w:t>that,</w:t>
      </w:r>
      <w:r w:rsidRPr="00C13F27">
        <w:rPr>
          <w:noProof w:val="0"/>
        </w:rPr>
        <w:t xml:space="preserve"> we observed a gradual decrease in the speedup. As discussed earlier, Gadget-2 uses communication buffers to </w:t>
      </w:r>
      <w:r w:rsidR="000D5D50">
        <w:rPr>
          <w:noProof w:val="0"/>
        </w:rPr>
        <w:t xml:space="preserve">facilitate </w:t>
      </w:r>
      <w:r w:rsidRPr="00C13F27">
        <w:rPr>
          <w:noProof w:val="0"/>
        </w:rPr>
        <w:t>particle</w:t>
      </w:r>
      <w:r w:rsidR="000D5D50">
        <w:rPr>
          <w:noProof w:val="0"/>
        </w:rPr>
        <w:t xml:space="preserve"> </w:t>
      </w:r>
      <w:r w:rsidR="000D5D50" w:rsidRPr="00C13F27">
        <w:rPr>
          <w:noProof w:val="0"/>
        </w:rPr>
        <w:t>exchange</w:t>
      </w:r>
      <w:r w:rsidRPr="00C13F27">
        <w:rPr>
          <w:noProof w:val="0"/>
        </w:rPr>
        <w:t xml:space="preserve"> between different processors </w:t>
      </w:r>
      <w:r w:rsidR="00775E67" w:rsidRPr="00C13F27">
        <w:rPr>
          <w:noProof w:val="0"/>
        </w:rPr>
        <w:t xml:space="preserve">during the </w:t>
      </w:r>
      <w:r w:rsidRPr="00C13F27">
        <w:rPr>
          <w:noProof w:val="0"/>
        </w:rPr>
        <w:t xml:space="preserve">domain decomposition </w:t>
      </w:r>
      <w:r w:rsidR="000D5D50">
        <w:rPr>
          <w:noProof w:val="0"/>
        </w:rPr>
        <w:t>phase</w:t>
      </w:r>
      <w:r w:rsidRPr="00C13F27">
        <w:rPr>
          <w:noProof w:val="0"/>
        </w:rPr>
        <w:t>. As the number of processors increase</w:t>
      </w:r>
      <w:r w:rsidR="00775E67" w:rsidRPr="00C13F27">
        <w:rPr>
          <w:noProof w:val="0"/>
        </w:rPr>
        <w:t>s</w:t>
      </w:r>
      <w:r w:rsidRPr="00C13F27">
        <w:rPr>
          <w:noProof w:val="0"/>
        </w:rPr>
        <w:t xml:space="preserve">, the communication to computation ratio also starts to increase. </w:t>
      </w:r>
      <w:r w:rsidR="00D864FE" w:rsidRPr="00C13F27">
        <w:rPr>
          <w:noProof w:val="0"/>
        </w:rPr>
        <w:t>T</w:t>
      </w:r>
      <w:r w:rsidRPr="00C13F27">
        <w:rPr>
          <w:noProof w:val="0"/>
        </w:rPr>
        <w:t xml:space="preserve">he problem size </w:t>
      </w:r>
      <w:r w:rsidR="00775E67" w:rsidRPr="00C13F27">
        <w:rPr>
          <w:noProof w:val="0"/>
        </w:rPr>
        <w:t xml:space="preserve">that </w:t>
      </w:r>
      <w:r w:rsidRPr="00C13F27">
        <w:rPr>
          <w:noProof w:val="0"/>
        </w:rPr>
        <w:t xml:space="preserve">we used was too small </w:t>
      </w:r>
      <w:r w:rsidR="00D864FE" w:rsidRPr="00C13F27">
        <w:rPr>
          <w:noProof w:val="0"/>
        </w:rPr>
        <w:t>because of</w:t>
      </w:r>
      <w:r w:rsidRPr="00C13F27">
        <w:rPr>
          <w:noProof w:val="0"/>
        </w:rPr>
        <w:t xml:space="preserve"> the memory limitation</w:t>
      </w:r>
      <w:r w:rsidR="00D864FE" w:rsidRPr="00C13F27">
        <w:rPr>
          <w:noProof w:val="0"/>
        </w:rPr>
        <w:t>s</w:t>
      </w:r>
      <w:r w:rsidRPr="00C13F27">
        <w:rPr>
          <w:noProof w:val="0"/>
        </w:rPr>
        <w:t xml:space="preserve"> </w:t>
      </w:r>
      <w:r w:rsidR="00D864FE" w:rsidRPr="00C13F27">
        <w:rPr>
          <w:noProof w:val="0"/>
        </w:rPr>
        <w:t xml:space="preserve">in the </w:t>
      </w:r>
      <w:r w:rsidRPr="00C13F27">
        <w:rPr>
          <w:noProof w:val="0"/>
        </w:rPr>
        <w:t>cluster nodes</w:t>
      </w:r>
      <w:r w:rsidR="00D864FE" w:rsidRPr="00C13F27">
        <w:rPr>
          <w:noProof w:val="0"/>
        </w:rPr>
        <w:t xml:space="preserve">. As a result, </w:t>
      </w:r>
      <w:r w:rsidRPr="00C13F27">
        <w:rPr>
          <w:noProof w:val="0"/>
        </w:rPr>
        <w:t>the communication</w:t>
      </w:r>
      <w:r w:rsidR="00D864FE" w:rsidRPr="00C13F27">
        <w:rPr>
          <w:noProof w:val="0"/>
        </w:rPr>
        <w:t>s</w:t>
      </w:r>
      <w:r w:rsidRPr="00C13F27">
        <w:rPr>
          <w:noProof w:val="0"/>
        </w:rPr>
        <w:t xml:space="preserve"> </w:t>
      </w:r>
      <w:r w:rsidR="00D864FE" w:rsidRPr="00C13F27">
        <w:rPr>
          <w:noProof w:val="0"/>
        </w:rPr>
        <w:t xml:space="preserve">started </w:t>
      </w:r>
      <w:r w:rsidRPr="00C13F27">
        <w:rPr>
          <w:noProof w:val="0"/>
        </w:rPr>
        <w:t>to overcome the computation</w:t>
      </w:r>
      <w:r w:rsidR="00D864FE" w:rsidRPr="00C13F27">
        <w:rPr>
          <w:noProof w:val="0"/>
        </w:rPr>
        <w:t>s</w:t>
      </w:r>
      <w:r w:rsidRPr="00C13F27">
        <w:rPr>
          <w:noProof w:val="0"/>
        </w:rPr>
        <w:t xml:space="preserve"> quite early </w:t>
      </w:r>
      <w:r w:rsidR="00D864FE" w:rsidRPr="00C13F27">
        <w:rPr>
          <w:noProof w:val="0"/>
        </w:rPr>
        <w:t>(</w:t>
      </w:r>
      <w:r w:rsidRPr="00C13F27">
        <w:rPr>
          <w:noProof w:val="0"/>
        </w:rPr>
        <w:t>i.e., after 32 nodes</w:t>
      </w:r>
      <w:r w:rsidR="00D864FE" w:rsidRPr="00C13F27">
        <w:rPr>
          <w:noProof w:val="0"/>
        </w:rPr>
        <w:t>)</w:t>
      </w:r>
      <w:r w:rsidRPr="00C13F27">
        <w:rPr>
          <w:noProof w:val="0"/>
        </w:rPr>
        <w:t xml:space="preserve">. </w:t>
      </w:r>
      <w:r w:rsidR="00B15408" w:rsidRPr="00C13F27">
        <w:rPr>
          <w:noProof w:val="0"/>
        </w:rPr>
        <w:t>Gadget-2 should scale well on ARM in real-</w:t>
      </w:r>
      <w:r w:rsidRPr="00C13F27">
        <w:rPr>
          <w:noProof w:val="0"/>
        </w:rPr>
        <w:t>world scenarios, where memory</w:t>
      </w:r>
      <w:r w:rsidR="00B15408" w:rsidRPr="00C13F27">
        <w:rPr>
          <w:noProof w:val="0"/>
        </w:rPr>
        <w:t xml:space="preserve"> levels are usually higher</w:t>
      </w:r>
      <w:r w:rsidRPr="00C13F27">
        <w:rPr>
          <w:noProof w:val="0"/>
        </w:rPr>
        <w:t xml:space="preserve"> and network</w:t>
      </w:r>
      <w:r w:rsidR="00B15408" w:rsidRPr="00C13F27">
        <w:rPr>
          <w:noProof w:val="0"/>
        </w:rPr>
        <w:t>s</w:t>
      </w:r>
      <w:r w:rsidRPr="00C13F27">
        <w:rPr>
          <w:noProof w:val="0"/>
        </w:rPr>
        <w:t xml:space="preserve"> are usually faster.</w:t>
      </w:r>
      <w:r w:rsidR="00847B39">
        <w:rPr>
          <w:noProof w:val="0"/>
        </w:rPr>
        <w:t xml:space="preserve"> </w:t>
      </w:r>
    </w:p>
    <w:p w14:paraId="28FA4E5B" w14:textId="00841E47" w:rsidR="00DE2472" w:rsidRDefault="00DE2472" w:rsidP="00B870F9">
      <w:pPr>
        <w:jc w:val="both"/>
        <w:rPr>
          <w:noProof w:val="0"/>
        </w:rPr>
      </w:pPr>
      <w:r w:rsidRPr="00C13F27">
        <w:rPr>
          <w:noProof w:val="0"/>
        </w:rPr>
        <w:t xml:space="preserve">We observed that </w:t>
      </w:r>
      <w:r w:rsidR="000A370D" w:rsidRPr="00C13F27">
        <w:rPr>
          <w:noProof w:val="0"/>
        </w:rPr>
        <w:t xml:space="preserve">the </w:t>
      </w:r>
      <w:r w:rsidRPr="00C13F27">
        <w:rPr>
          <w:noProof w:val="0"/>
        </w:rPr>
        <w:t xml:space="preserve">ARM Cortex-A9 cluster </w:t>
      </w:r>
      <w:r w:rsidR="00934272" w:rsidRPr="00C13F27">
        <w:rPr>
          <w:noProof w:val="0"/>
        </w:rPr>
        <w:t>displayed</w:t>
      </w:r>
      <w:r w:rsidRPr="00C13F27">
        <w:rPr>
          <w:noProof w:val="0"/>
        </w:rPr>
        <w:t xml:space="preserve"> </w:t>
      </w:r>
      <w:r w:rsidR="009E1DA4" w:rsidRPr="00C13F27">
        <w:rPr>
          <w:noProof w:val="0"/>
        </w:rPr>
        <w:t>scalable</w:t>
      </w:r>
      <w:r w:rsidRPr="00C13F27">
        <w:rPr>
          <w:noProof w:val="0"/>
        </w:rPr>
        <w:t xml:space="preserve"> </w:t>
      </w:r>
      <w:r w:rsidR="009E1DA4" w:rsidRPr="00C13F27">
        <w:rPr>
          <w:noProof w:val="0"/>
        </w:rPr>
        <w:t xml:space="preserve">performance </w:t>
      </w:r>
      <w:r w:rsidR="00934272" w:rsidRPr="00C13F27">
        <w:rPr>
          <w:noProof w:val="0"/>
        </w:rPr>
        <w:t xml:space="preserve">levels </w:t>
      </w:r>
      <w:r w:rsidR="000A370D" w:rsidRPr="00C13F27">
        <w:rPr>
          <w:noProof w:val="0"/>
        </w:rPr>
        <w:t xml:space="preserve">and increases in </w:t>
      </w:r>
      <w:r w:rsidR="00D96E13" w:rsidRPr="00C13F27">
        <w:rPr>
          <w:noProof w:val="0"/>
        </w:rPr>
        <w:t xml:space="preserve">parallel speedup </w:t>
      </w:r>
      <w:r w:rsidRPr="00C13F27">
        <w:rPr>
          <w:noProof w:val="0"/>
        </w:rPr>
        <w:t xml:space="preserve">while running </w:t>
      </w:r>
      <w:r w:rsidR="00A9314E" w:rsidRPr="00C13F27">
        <w:rPr>
          <w:noProof w:val="0"/>
        </w:rPr>
        <w:t>large-scale</w:t>
      </w:r>
      <w:r w:rsidRPr="00C13F27">
        <w:rPr>
          <w:noProof w:val="0"/>
        </w:rPr>
        <w:t xml:space="preserve"> scie</w:t>
      </w:r>
      <w:r w:rsidR="009E1DA4" w:rsidRPr="00C13F27">
        <w:rPr>
          <w:noProof w:val="0"/>
        </w:rPr>
        <w:t>ntific application code</w:t>
      </w:r>
      <w:r w:rsidR="00934272" w:rsidRPr="00C13F27">
        <w:rPr>
          <w:noProof w:val="0"/>
        </w:rPr>
        <w:t xml:space="preserve"> as the number of cores increased to 32</w:t>
      </w:r>
      <w:r w:rsidRPr="00C13F27">
        <w:rPr>
          <w:noProof w:val="0"/>
        </w:rPr>
        <w:t xml:space="preserve">. </w:t>
      </w:r>
      <w:r w:rsidR="00934272" w:rsidRPr="00C13F27">
        <w:rPr>
          <w:noProof w:val="0"/>
        </w:rPr>
        <w:t xml:space="preserve">Therefore, due to its low power consumption, </w:t>
      </w:r>
      <w:r w:rsidRPr="00C13F27">
        <w:rPr>
          <w:noProof w:val="0"/>
        </w:rPr>
        <w:t xml:space="preserve">it seems </w:t>
      </w:r>
      <w:r w:rsidR="00934272" w:rsidRPr="00C13F27">
        <w:rPr>
          <w:noProof w:val="0"/>
        </w:rPr>
        <w:t>that Weiser is an excellent</w:t>
      </w:r>
      <w:r w:rsidRPr="00C13F27">
        <w:rPr>
          <w:noProof w:val="0"/>
        </w:rPr>
        <w:t xml:space="preserve"> option for scientific applications</w:t>
      </w:r>
      <w:r w:rsidR="00934272" w:rsidRPr="00C13F27">
        <w:rPr>
          <w:noProof w:val="0"/>
        </w:rPr>
        <w:t xml:space="preserve"> that are not time-critical</w:t>
      </w:r>
      <w:r w:rsidRPr="00C13F27">
        <w:rPr>
          <w:noProof w:val="0"/>
        </w:rPr>
        <w:t>.</w:t>
      </w:r>
    </w:p>
    <w:p w14:paraId="259CC9C2" w14:textId="29238F9F" w:rsidR="00DE2472" w:rsidRPr="00C13F27" w:rsidRDefault="00DE2472" w:rsidP="00B870F9">
      <w:pPr>
        <w:pStyle w:val="4"/>
        <w:widowControl/>
        <w:spacing w:before="360"/>
        <w:jc w:val="both"/>
        <w:rPr>
          <w:noProof w:val="0"/>
          <w:lang w:val="en-US"/>
        </w:rPr>
      </w:pPr>
      <w:r w:rsidRPr="00C13F27">
        <w:rPr>
          <w:noProof w:val="0"/>
          <w:lang w:val="en-US"/>
        </w:rPr>
        <w:t>6.2.4</w:t>
      </w:r>
      <w:r w:rsidR="00227C22" w:rsidRPr="00C13F27">
        <w:rPr>
          <w:noProof w:val="0"/>
          <w:lang w:val="en-US"/>
        </w:rPr>
        <w:t xml:space="preserve"> </w:t>
      </w:r>
      <w:r w:rsidRPr="00C13F27">
        <w:rPr>
          <w:noProof w:val="0"/>
          <w:lang w:val="en-US"/>
        </w:rPr>
        <w:t xml:space="preserve">NAS </w:t>
      </w:r>
      <w:r w:rsidR="00AF6082" w:rsidRPr="00C13F27">
        <w:rPr>
          <w:noProof w:val="0"/>
          <w:lang w:val="en-US"/>
        </w:rPr>
        <w:t>parallel benchmark</w:t>
      </w:r>
      <w:r w:rsidRPr="00C13F27">
        <w:rPr>
          <w:noProof w:val="0"/>
          <w:lang w:val="en-US"/>
        </w:rPr>
        <w:t>:</w:t>
      </w:r>
    </w:p>
    <w:p w14:paraId="0AF4E302" w14:textId="13CC999F" w:rsidR="00DE2472" w:rsidRPr="00C13F27" w:rsidRDefault="00DE2472" w:rsidP="00B870F9">
      <w:pPr>
        <w:spacing w:before="60"/>
        <w:jc w:val="both"/>
        <w:rPr>
          <w:noProof w:val="0"/>
        </w:rPr>
      </w:pPr>
      <w:r w:rsidRPr="00C13F27">
        <w:rPr>
          <w:noProof w:val="0"/>
        </w:rPr>
        <w:t xml:space="preserve">We performed </w:t>
      </w:r>
      <w:r w:rsidR="00662080" w:rsidRPr="00C13F27">
        <w:rPr>
          <w:noProof w:val="0"/>
        </w:rPr>
        <w:t xml:space="preserve">a </w:t>
      </w:r>
      <w:r w:rsidRPr="00C13F27">
        <w:rPr>
          <w:noProof w:val="0"/>
        </w:rPr>
        <w:t xml:space="preserve">NAS Parallel Benchmark (NPB) experiment on </w:t>
      </w:r>
      <w:r w:rsidR="00A65099" w:rsidRPr="00C13F27">
        <w:rPr>
          <w:noProof w:val="0"/>
        </w:rPr>
        <w:t>Weiser</w:t>
      </w:r>
      <w:r w:rsidRPr="00C13F27">
        <w:rPr>
          <w:noProof w:val="0"/>
        </w:rPr>
        <w:t xml:space="preserve"> cluster using </w:t>
      </w:r>
      <w:r w:rsidR="007171C7" w:rsidRPr="00C13F27">
        <w:rPr>
          <w:noProof w:val="0"/>
        </w:rPr>
        <w:t>two</w:t>
      </w:r>
      <w:r w:rsidRPr="00C13F27">
        <w:rPr>
          <w:noProof w:val="0"/>
        </w:rPr>
        <w:t xml:space="preserve"> implementations</w:t>
      </w:r>
      <w:r w:rsidR="007171C7" w:rsidRPr="00C13F27">
        <w:rPr>
          <w:noProof w:val="0"/>
        </w:rPr>
        <w:t xml:space="preserve"> </w:t>
      </w:r>
      <w:r w:rsidR="00662080" w:rsidRPr="00C13F27">
        <w:rPr>
          <w:noProof w:val="0"/>
        </w:rPr>
        <w:t>(</w:t>
      </w:r>
      <w:r w:rsidR="007171C7" w:rsidRPr="00C13F27">
        <w:rPr>
          <w:noProof w:val="0"/>
        </w:rPr>
        <w:t>i.e., NPB-MPI and NPB-MPJ</w:t>
      </w:r>
      <w:r w:rsidR="00662080" w:rsidRPr="00C13F27">
        <w:rPr>
          <w:noProof w:val="0"/>
        </w:rPr>
        <w:t>)</w:t>
      </w:r>
      <w:r w:rsidRPr="00C13F27">
        <w:rPr>
          <w:noProof w:val="0"/>
        </w:rPr>
        <w:t xml:space="preserve">. </w:t>
      </w:r>
      <w:r w:rsidR="00296D68" w:rsidRPr="00C13F27">
        <w:rPr>
          <w:noProof w:val="0"/>
        </w:rPr>
        <w:t xml:space="preserve">The details </w:t>
      </w:r>
      <w:r w:rsidR="00662080" w:rsidRPr="00C13F27">
        <w:rPr>
          <w:noProof w:val="0"/>
        </w:rPr>
        <w:t xml:space="preserve">for the </w:t>
      </w:r>
      <w:r w:rsidR="00296D68" w:rsidRPr="00C13F27">
        <w:rPr>
          <w:noProof w:val="0"/>
        </w:rPr>
        <w:t xml:space="preserve">NAS benchmark </w:t>
      </w:r>
      <w:r w:rsidR="00662080" w:rsidRPr="00C13F27">
        <w:rPr>
          <w:noProof w:val="0"/>
        </w:rPr>
        <w:t>were</w:t>
      </w:r>
      <w:r w:rsidR="00296D68" w:rsidRPr="00C13F27">
        <w:rPr>
          <w:noProof w:val="0"/>
        </w:rPr>
        <w:t xml:space="preserve"> discussed in Section 3. We eval</w:t>
      </w:r>
      <w:r w:rsidR="0076105A" w:rsidRPr="00C13F27">
        <w:rPr>
          <w:noProof w:val="0"/>
        </w:rPr>
        <w:t>u</w:t>
      </w:r>
      <w:r w:rsidR="00296D68" w:rsidRPr="00C13F27">
        <w:rPr>
          <w:noProof w:val="0"/>
        </w:rPr>
        <w:t>ated t</w:t>
      </w:r>
      <w:r w:rsidR="00A04871" w:rsidRPr="00C13F27">
        <w:rPr>
          <w:noProof w:val="0"/>
        </w:rPr>
        <w:t>wo types of kernels:</w:t>
      </w:r>
      <w:r w:rsidR="00296D68" w:rsidRPr="00C13F27">
        <w:rPr>
          <w:noProof w:val="0"/>
        </w:rPr>
        <w:t xml:space="preserve"> </w:t>
      </w:r>
      <w:r w:rsidR="0076105A" w:rsidRPr="00C13F27">
        <w:rPr>
          <w:noProof w:val="0"/>
        </w:rPr>
        <w:t>communication-</w:t>
      </w:r>
      <w:r w:rsidR="00A04871" w:rsidRPr="00C13F27">
        <w:rPr>
          <w:noProof w:val="0"/>
        </w:rPr>
        <w:t>intensive</w:t>
      </w:r>
      <w:r w:rsidR="0076105A" w:rsidRPr="00C13F27">
        <w:rPr>
          <w:noProof w:val="0"/>
        </w:rPr>
        <w:t xml:space="preserve"> kernels</w:t>
      </w:r>
      <w:r w:rsidR="00A04871" w:rsidRPr="00C13F27">
        <w:rPr>
          <w:noProof w:val="0"/>
        </w:rPr>
        <w:t xml:space="preserve"> </w:t>
      </w:r>
      <w:r w:rsidR="0076105A" w:rsidRPr="00C13F27">
        <w:rPr>
          <w:noProof w:val="0"/>
        </w:rPr>
        <w:t>(</w:t>
      </w:r>
      <w:r w:rsidR="002E30B6" w:rsidRPr="00C13F27">
        <w:rPr>
          <w:noProof w:val="0"/>
        </w:rPr>
        <w:t xml:space="preserve">e.g., </w:t>
      </w:r>
      <w:r w:rsidR="00825E5F" w:rsidRPr="00C13F27">
        <w:rPr>
          <w:noProof w:val="0"/>
        </w:rPr>
        <w:t>Conjugate</w:t>
      </w:r>
      <w:r w:rsidR="00332978" w:rsidRPr="00C13F27">
        <w:rPr>
          <w:noProof w:val="0"/>
        </w:rPr>
        <w:t xml:space="preserve"> Gradient (</w:t>
      </w:r>
      <w:r w:rsidR="00A04871" w:rsidRPr="00C13F27">
        <w:rPr>
          <w:noProof w:val="0"/>
        </w:rPr>
        <w:t>CG</w:t>
      </w:r>
      <w:r w:rsidR="0076105A" w:rsidRPr="00C13F27">
        <w:rPr>
          <w:noProof w:val="0"/>
        </w:rPr>
        <w:t xml:space="preserve">) and </w:t>
      </w:r>
      <w:r w:rsidR="00332978" w:rsidRPr="00C13F27">
        <w:rPr>
          <w:noProof w:val="0"/>
        </w:rPr>
        <w:t>Integer Sort (</w:t>
      </w:r>
      <w:r w:rsidR="00A04871" w:rsidRPr="00C13F27">
        <w:rPr>
          <w:noProof w:val="0"/>
        </w:rPr>
        <w:t>IS</w:t>
      </w:r>
      <w:r w:rsidR="00332978" w:rsidRPr="00C13F27">
        <w:rPr>
          <w:noProof w:val="0"/>
        </w:rPr>
        <w:t>)</w:t>
      </w:r>
      <w:r w:rsidR="0076105A" w:rsidRPr="00C13F27">
        <w:rPr>
          <w:noProof w:val="0"/>
        </w:rPr>
        <w:t>)</w:t>
      </w:r>
      <w:r w:rsidR="00A04871" w:rsidRPr="00C13F27">
        <w:rPr>
          <w:noProof w:val="0"/>
        </w:rPr>
        <w:t xml:space="preserve"> and computation</w:t>
      </w:r>
      <w:r w:rsidR="0076105A" w:rsidRPr="00C13F27">
        <w:rPr>
          <w:noProof w:val="0"/>
        </w:rPr>
        <w:t>ally</w:t>
      </w:r>
      <w:r w:rsidR="00A04871" w:rsidRPr="00C13F27">
        <w:rPr>
          <w:noProof w:val="0"/>
        </w:rPr>
        <w:t xml:space="preserve"> intensive </w:t>
      </w:r>
      <w:r w:rsidR="0076105A" w:rsidRPr="00C13F27">
        <w:rPr>
          <w:noProof w:val="0"/>
        </w:rPr>
        <w:t>kernels (</w:t>
      </w:r>
      <w:r w:rsidR="002E30B6" w:rsidRPr="00C13F27">
        <w:rPr>
          <w:noProof w:val="0"/>
        </w:rPr>
        <w:t xml:space="preserve">e.g., </w:t>
      </w:r>
      <w:r w:rsidR="00A04871" w:rsidRPr="00C13F27">
        <w:rPr>
          <w:noProof w:val="0"/>
        </w:rPr>
        <w:t>FT, EP</w:t>
      </w:r>
      <w:r w:rsidR="0076105A" w:rsidRPr="00C13F27">
        <w:rPr>
          <w:noProof w:val="0"/>
        </w:rPr>
        <w:t>)</w:t>
      </w:r>
      <w:r w:rsidR="00A04871" w:rsidRPr="00C13F27">
        <w:rPr>
          <w:noProof w:val="0"/>
        </w:rPr>
        <w:t xml:space="preserve">. </w:t>
      </w:r>
      <w:r w:rsidRPr="00C13F27">
        <w:rPr>
          <w:noProof w:val="0"/>
        </w:rPr>
        <w:t>The workload</w:t>
      </w:r>
      <w:r w:rsidR="0076105A" w:rsidRPr="00C13F27">
        <w:rPr>
          <w:noProof w:val="0"/>
        </w:rPr>
        <w:t>s</w:t>
      </w:r>
      <w:r w:rsidRPr="00C13F27">
        <w:rPr>
          <w:noProof w:val="0"/>
        </w:rPr>
        <w:t xml:space="preserve"> </w:t>
      </w:r>
      <w:r w:rsidR="0076105A" w:rsidRPr="00C13F27">
        <w:rPr>
          <w:noProof w:val="0"/>
        </w:rPr>
        <w:t xml:space="preserve">that </w:t>
      </w:r>
      <w:r w:rsidRPr="00C13F27">
        <w:rPr>
          <w:noProof w:val="0"/>
        </w:rPr>
        <w:t xml:space="preserve">we used were </w:t>
      </w:r>
      <w:r w:rsidR="00A05E83" w:rsidRPr="00C13F27">
        <w:rPr>
          <w:noProof w:val="0"/>
        </w:rPr>
        <w:t xml:space="preserve">typically </w:t>
      </w:r>
      <w:r w:rsidRPr="00C13F27">
        <w:rPr>
          <w:noProof w:val="0"/>
        </w:rPr>
        <w:t>Class B</w:t>
      </w:r>
      <w:r w:rsidR="0076105A" w:rsidRPr="00C13F27">
        <w:rPr>
          <w:noProof w:val="0"/>
        </w:rPr>
        <w:t xml:space="preserve"> workloads.</w:t>
      </w:r>
      <w:r w:rsidRPr="00C13F27">
        <w:rPr>
          <w:noProof w:val="0"/>
        </w:rPr>
        <w:t xml:space="preserve"> </w:t>
      </w:r>
      <w:r w:rsidR="00A05E83" w:rsidRPr="00C13F27">
        <w:rPr>
          <w:noProof w:val="0"/>
        </w:rPr>
        <w:t>However</w:t>
      </w:r>
      <w:r w:rsidRPr="00C13F27">
        <w:rPr>
          <w:noProof w:val="0"/>
        </w:rPr>
        <w:t xml:space="preserve">, </w:t>
      </w:r>
      <w:r w:rsidR="00A05E83" w:rsidRPr="00C13F27">
        <w:rPr>
          <w:noProof w:val="0"/>
        </w:rPr>
        <w:t xml:space="preserve">for the </w:t>
      </w:r>
      <w:r w:rsidR="00036984" w:rsidRPr="00C13F27">
        <w:rPr>
          <w:noProof w:val="0"/>
        </w:rPr>
        <w:t xml:space="preserve">memory intensive kernels like </w:t>
      </w:r>
      <w:r w:rsidRPr="00C13F27">
        <w:rPr>
          <w:noProof w:val="0"/>
        </w:rPr>
        <w:t xml:space="preserve">FT, we used </w:t>
      </w:r>
      <w:r w:rsidR="00A05E83" w:rsidRPr="00C13F27">
        <w:rPr>
          <w:noProof w:val="0"/>
        </w:rPr>
        <w:t xml:space="preserve">a </w:t>
      </w:r>
      <w:r w:rsidRPr="00C13F27">
        <w:rPr>
          <w:noProof w:val="0"/>
        </w:rPr>
        <w:t xml:space="preserve">Class </w:t>
      </w:r>
      <w:proofErr w:type="gramStart"/>
      <w:r w:rsidRPr="00C13F27">
        <w:rPr>
          <w:noProof w:val="0"/>
        </w:rPr>
        <w:t>A</w:t>
      </w:r>
      <w:proofErr w:type="gramEnd"/>
      <w:r w:rsidRPr="00C13F27">
        <w:rPr>
          <w:noProof w:val="0"/>
        </w:rPr>
        <w:t xml:space="preserve"> workload due to </w:t>
      </w:r>
      <w:r w:rsidR="00A05E83" w:rsidRPr="00C13F27">
        <w:rPr>
          <w:noProof w:val="0"/>
        </w:rPr>
        <w:t xml:space="preserve">the </w:t>
      </w:r>
      <w:r w:rsidRPr="00C13F27">
        <w:rPr>
          <w:noProof w:val="0"/>
        </w:rPr>
        <w:t xml:space="preserve">memory limitations of </w:t>
      </w:r>
      <w:r w:rsidR="00A05E83" w:rsidRPr="00C13F27">
        <w:rPr>
          <w:noProof w:val="0"/>
        </w:rPr>
        <w:t xml:space="preserve">the </w:t>
      </w:r>
      <w:r w:rsidR="00B749CF" w:rsidRPr="00C13F27">
        <w:rPr>
          <w:noProof w:val="0"/>
        </w:rPr>
        <w:t xml:space="preserve">ARM Cortex-A9 </w:t>
      </w:r>
      <w:r w:rsidRPr="00C13F27">
        <w:rPr>
          <w:noProof w:val="0"/>
        </w:rPr>
        <w:t xml:space="preserve">in our cluster. </w:t>
      </w:r>
      <w:r w:rsidR="00104C26" w:rsidRPr="00C13F27">
        <w:rPr>
          <w:noProof w:val="0"/>
        </w:rPr>
        <w:t xml:space="preserve">Each </w:t>
      </w:r>
      <w:r w:rsidR="00A05E83" w:rsidRPr="00C13F27">
        <w:rPr>
          <w:noProof w:val="0"/>
        </w:rPr>
        <w:t xml:space="preserve">of the </w:t>
      </w:r>
      <w:r w:rsidR="00104C26" w:rsidRPr="00C13F27">
        <w:rPr>
          <w:noProof w:val="0"/>
        </w:rPr>
        <w:t xml:space="preserve">kernels was </w:t>
      </w:r>
      <w:r w:rsidR="00A05E83" w:rsidRPr="00C13F27">
        <w:rPr>
          <w:noProof w:val="0"/>
        </w:rPr>
        <w:t xml:space="preserve">tested </w:t>
      </w:r>
      <w:r w:rsidR="00104C26" w:rsidRPr="00C13F27">
        <w:rPr>
          <w:noProof w:val="0"/>
        </w:rPr>
        <w:t xml:space="preserve">three times and the average value was included in the final results. </w:t>
      </w:r>
      <w:r w:rsidRPr="00C13F27">
        <w:rPr>
          <w:noProof w:val="0"/>
        </w:rPr>
        <w:t xml:space="preserve">The performance metric </w:t>
      </w:r>
      <w:r w:rsidR="00A05E83" w:rsidRPr="00C13F27">
        <w:rPr>
          <w:noProof w:val="0"/>
        </w:rPr>
        <w:t xml:space="preserve">that was </w:t>
      </w:r>
      <w:r w:rsidRPr="00C13F27">
        <w:rPr>
          <w:noProof w:val="0"/>
        </w:rPr>
        <w:t xml:space="preserve">used for all </w:t>
      </w:r>
      <w:r w:rsidR="00A05E83" w:rsidRPr="00C13F27">
        <w:rPr>
          <w:noProof w:val="0"/>
        </w:rPr>
        <w:t xml:space="preserve">of </w:t>
      </w:r>
      <w:r w:rsidRPr="00C13F27">
        <w:rPr>
          <w:noProof w:val="0"/>
        </w:rPr>
        <w:t>the tests was Millions of Operations Per Second (MOPS)</w:t>
      </w:r>
      <w:r w:rsidR="00A05E83" w:rsidRPr="00C13F27">
        <w:rPr>
          <w:noProof w:val="0"/>
        </w:rPr>
        <w:t>.</w:t>
      </w:r>
      <w:r w:rsidRPr="00C13F27">
        <w:rPr>
          <w:noProof w:val="0"/>
        </w:rPr>
        <w:t xml:space="preserve"> </w:t>
      </w:r>
      <w:r w:rsidR="00A05E83" w:rsidRPr="00C13F27">
        <w:rPr>
          <w:noProof w:val="0"/>
        </w:rPr>
        <w:t xml:space="preserve">This metric </w:t>
      </w:r>
      <w:r w:rsidRPr="00C13F27">
        <w:rPr>
          <w:noProof w:val="0"/>
        </w:rPr>
        <w:t>refer</w:t>
      </w:r>
      <w:r w:rsidR="00A05E83" w:rsidRPr="00C13F27">
        <w:rPr>
          <w:noProof w:val="0"/>
        </w:rPr>
        <w:t>s</w:t>
      </w:r>
      <w:r w:rsidRPr="00C13F27">
        <w:rPr>
          <w:noProof w:val="0"/>
        </w:rPr>
        <w:t xml:space="preserve"> to the </w:t>
      </w:r>
      <w:r w:rsidR="00A05E83" w:rsidRPr="00C13F27">
        <w:rPr>
          <w:noProof w:val="0"/>
        </w:rPr>
        <w:t xml:space="preserve">number </w:t>
      </w:r>
      <w:r w:rsidRPr="00C13F27">
        <w:rPr>
          <w:noProof w:val="0"/>
        </w:rPr>
        <w:t>of kernel operations</w:t>
      </w:r>
      <w:r w:rsidR="00A05E83" w:rsidRPr="00C13F27">
        <w:rPr>
          <w:noProof w:val="0"/>
        </w:rPr>
        <w:t>,</w:t>
      </w:r>
      <w:r w:rsidRPr="00C13F27">
        <w:rPr>
          <w:noProof w:val="0"/>
        </w:rPr>
        <w:t xml:space="preserve"> </w:t>
      </w:r>
      <w:r w:rsidR="00A05E83" w:rsidRPr="00C13F27">
        <w:rPr>
          <w:noProof w:val="0"/>
        </w:rPr>
        <w:t xml:space="preserve">rather than </w:t>
      </w:r>
      <w:r w:rsidRPr="00C13F27">
        <w:rPr>
          <w:noProof w:val="0"/>
        </w:rPr>
        <w:t xml:space="preserve">the </w:t>
      </w:r>
      <w:r w:rsidR="00A05E83" w:rsidRPr="00C13F27">
        <w:rPr>
          <w:noProof w:val="0"/>
        </w:rPr>
        <w:t xml:space="preserve">number of </w:t>
      </w:r>
      <w:r w:rsidRPr="00C13F27">
        <w:rPr>
          <w:noProof w:val="0"/>
        </w:rPr>
        <w:t xml:space="preserve">CPU </w:t>
      </w:r>
      <w:r w:rsidR="00592A82" w:rsidRPr="00C13F27">
        <w:rPr>
          <w:noProof w:val="0"/>
        </w:rPr>
        <w:t xml:space="preserve">operations </w:t>
      </w:r>
      <w:r w:rsidRPr="00C13F27">
        <w:rPr>
          <w:noProof w:val="0"/>
        </w:rPr>
        <w:t>[</w:t>
      </w:r>
      <w:r w:rsidR="00A80298" w:rsidRPr="00C13F27">
        <w:rPr>
          <w:noProof w:val="0"/>
        </w:rPr>
        <w:fldChar w:fldCharType="begin"/>
      </w:r>
      <w:r w:rsidR="00A80298" w:rsidRPr="00C13F27">
        <w:rPr>
          <w:noProof w:val="0"/>
        </w:rPr>
        <w:instrText xml:space="preserve">REF BIB_mallon_pdp09 \* MERGEFORMAT </w:instrText>
      </w:r>
      <w:r w:rsidR="00A80298" w:rsidRPr="00C13F27">
        <w:rPr>
          <w:noProof w:val="0"/>
        </w:rPr>
        <w:fldChar w:fldCharType="separate"/>
      </w:r>
      <w:r w:rsidR="00855DB6" w:rsidRPr="00C13F27">
        <w:rPr>
          <w:noProof w:val="0"/>
        </w:rPr>
        <w:t>4</w:t>
      </w:r>
      <w:r w:rsidR="00A80298" w:rsidRPr="00C13F27">
        <w:rPr>
          <w:noProof w:val="0"/>
        </w:rPr>
        <w:fldChar w:fldCharType="end"/>
      </w:r>
      <w:r w:rsidRPr="00C13F27">
        <w:rPr>
          <w:noProof w:val="0"/>
        </w:rPr>
        <w:t>].</w:t>
      </w:r>
    </w:p>
    <w:p w14:paraId="6FB57ACC" w14:textId="6E0EFC68" w:rsidR="00B54A7D" w:rsidRPr="00C13F27" w:rsidRDefault="00CB384C" w:rsidP="00B870F9">
      <w:pPr>
        <w:jc w:val="both"/>
        <w:rPr>
          <w:noProof w:val="0"/>
        </w:rPr>
      </w:pPr>
      <w:r w:rsidRPr="00C13F27">
        <w:rPr>
          <w:noProof w:val="0"/>
        </w:rPr>
        <w:t xml:space="preserve">First, </w:t>
      </w:r>
      <w:r w:rsidR="00E550A9" w:rsidRPr="00C13F27">
        <w:rPr>
          <w:noProof w:val="0"/>
        </w:rPr>
        <w:t>we evalu</w:t>
      </w:r>
      <w:r w:rsidR="00C83AC9" w:rsidRPr="00C13F27">
        <w:rPr>
          <w:noProof w:val="0"/>
        </w:rPr>
        <w:t>a</w:t>
      </w:r>
      <w:r w:rsidR="00E550A9" w:rsidRPr="00C13F27">
        <w:rPr>
          <w:noProof w:val="0"/>
        </w:rPr>
        <w:t xml:space="preserve">ted </w:t>
      </w:r>
      <w:r w:rsidR="00B05EF4" w:rsidRPr="00C13F27">
        <w:rPr>
          <w:noProof w:val="0"/>
        </w:rPr>
        <w:t xml:space="preserve">the </w:t>
      </w:r>
      <w:r w:rsidR="009B50A2" w:rsidRPr="00C13F27">
        <w:rPr>
          <w:noProof w:val="0"/>
        </w:rPr>
        <w:t>communication</w:t>
      </w:r>
      <w:r w:rsidR="00B05EF4" w:rsidRPr="00C13F27">
        <w:rPr>
          <w:noProof w:val="0"/>
        </w:rPr>
        <w:t>-</w:t>
      </w:r>
      <w:r w:rsidR="009B50A2" w:rsidRPr="00C13F27">
        <w:rPr>
          <w:noProof w:val="0"/>
        </w:rPr>
        <w:t xml:space="preserve"> </w:t>
      </w:r>
      <w:r w:rsidR="00E550A9" w:rsidRPr="00C13F27">
        <w:rPr>
          <w:noProof w:val="0"/>
        </w:rPr>
        <w:t xml:space="preserve">and </w:t>
      </w:r>
      <w:r w:rsidR="00B05EF4" w:rsidRPr="00C13F27">
        <w:rPr>
          <w:noProof w:val="0"/>
        </w:rPr>
        <w:t>memory-</w:t>
      </w:r>
      <w:r w:rsidR="009B50A2" w:rsidRPr="00C13F27">
        <w:rPr>
          <w:noProof w:val="0"/>
        </w:rPr>
        <w:t>intensive kern</w:t>
      </w:r>
      <w:r w:rsidR="00E97BCA" w:rsidRPr="00C13F27">
        <w:rPr>
          <w:noProof w:val="0"/>
        </w:rPr>
        <w:t>e</w:t>
      </w:r>
      <w:r w:rsidR="009B50A2" w:rsidRPr="00C13F27">
        <w:rPr>
          <w:noProof w:val="0"/>
        </w:rPr>
        <w:t>l</w:t>
      </w:r>
      <w:r w:rsidR="00E550A9" w:rsidRPr="00C13F27">
        <w:rPr>
          <w:noProof w:val="0"/>
        </w:rPr>
        <w:t xml:space="preserve">s </w:t>
      </w:r>
      <w:r w:rsidR="008F17CD" w:rsidRPr="00C13F27">
        <w:rPr>
          <w:noProof w:val="0"/>
        </w:rPr>
        <w:t>(</w:t>
      </w:r>
      <w:r w:rsidR="002F6C57" w:rsidRPr="00C13F27">
        <w:rPr>
          <w:noProof w:val="0"/>
        </w:rPr>
        <w:t xml:space="preserve">e.g., </w:t>
      </w:r>
      <w:r w:rsidR="00C2454F" w:rsidRPr="00C13F27">
        <w:rPr>
          <w:noProof w:val="0"/>
        </w:rPr>
        <w:t>CG</w:t>
      </w:r>
      <w:r w:rsidR="00E550A9" w:rsidRPr="00C13F27">
        <w:rPr>
          <w:noProof w:val="0"/>
        </w:rPr>
        <w:t xml:space="preserve"> and IS</w:t>
      </w:r>
      <w:r w:rsidR="008F17CD" w:rsidRPr="00C13F27">
        <w:rPr>
          <w:noProof w:val="0"/>
        </w:rPr>
        <w:t>)</w:t>
      </w:r>
      <w:r w:rsidR="00E550A9" w:rsidRPr="00C13F27">
        <w:rPr>
          <w:noProof w:val="0"/>
        </w:rPr>
        <w:t xml:space="preserve">. </w:t>
      </w:r>
      <w:r w:rsidR="00DE2472" w:rsidRPr="00C13F27">
        <w:rPr>
          <w:noProof w:val="0"/>
        </w:rPr>
        <w:t xml:space="preserve">Figure </w:t>
      </w:r>
      <w:r w:rsidR="00F01387" w:rsidRPr="00C13F27">
        <w:rPr>
          <w:noProof w:val="0"/>
        </w:rPr>
        <w:t>8a</w:t>
      </w:r>
      <w:r w:rsidR="00DE2472" w:rsidRPr="00C13F27">
        <w:rPr>
          <w:noProof w:val="0"/>
        </w:rPr>
        <w:t xml:space="preserve"> shows the CG kernel results using Class B. We </w:t>
      </w:r>
      <w:r w:rsidR="00015729" w:rsidRPr="00C13F27">
        <w:rPr>
          <w:noProof w:val="0"/>
        </w:rPr>
        <w:t>observed</w:t>
      </w:r>
      <w:r w:rsidR="00DE2472" w:rsidRPr="00C13F27">
        <w:rPr>
          <w:noProof w:val="0"/>
        </w:rPr>
        <w:t xml:space="preserve"> </w:t>
      </w:r>
      <w:r w:rsidR="00763CAA" w:rsidRPr="00C13F27">
        <w:rPr>
          <w:noProof w:val="0"/>
        </w:rPr>
        <w:t>scalable performance</w:t>
      </w:r>
      <w:r w:rsidR="00B916CB" w:rsidRPr="00C13F27">
        <w:rPr>
          <w:noProof w:val="0"/>
        </w:rPr>
        <w:t xml:space="preserve"> for both implementa</w:t>
      </w:r>
      <w:r w:rsidR="00511754" w:rsidRPr="00C13F27">
        <w:rPr>
          <w:noProof w:val="0"/>
        </w:rPr>
        <w:t>t</w:t>
      </w:r>
      <w:r w:rsidR="00B916CB" w:rsidRPr="00C13F27">
        <w:rPr>
          <w:noProof w:val="0"/>
        </w:rPr>
        <w:t>ions</w:t>
      </w:r>
      <w:r w:rsidR="00763CAA" w:rsidRPr="00C13F27">
        <w:rPr>
          <w:noProof w:val="0"/>
        </w:rPr>
        <w:t>. However, NPB-MPI</w:t>
      </w:r>
      <w:r w:rsidR="002720D6">
        <w:rPr>
          <w:noProof w:val="0"/>
        </w:rPr>
        <w:t xml:space="preserve"> </w:t>
      </w:r>
      <w:r w:rsidR="00763CAA" w:rsidRPr="00C13F27">
        <w:rPr>
          <w:noProof w:val="0"/>
        </w:rPr>
        <w:t xml:space="preserve">remained ahead of NPB-MPJ for </w:t>
      </w:r>
      <w:r w:rsidR="00B05EF4" w:rsidRPr="00C13F27">
        <w:rPr>
          <w:noProof w:val="0"/>
        </w:rPr>
        <w:t xml:space="preserve">each of </w:t>
      </w:r>
      <w:r w:rsidR="00763CAA" w:rsidRPr="00C13F27">
        <w:rPr>
          <w:noProof w:val="0"/>
        </w:rPr>
        <w:t xml:space="preserve">the cores. </w:t>
      </w:r>
      <w:r w:rsidR="00DE2472" w:rsidRPr="00C13F27">
        <w:rPr>
          <w:noProof w:val="0"/>
        </w:rPr>
        <w:t>NPB-MPJ manage</w:t>
      </w:r>
      <w:r w:rsidR="00427692" w:rsidRPr="00C13F27">
        <w:rPr>
          <w:noProof w:val="0"/>
        </w:rPr>
        <w:t>d</w:t>
      </w:r>
      <w:r w:rsidR="00DE2472" w:rsidRPr="00C13F27">
        <w:rPr>
          <w:noProof w:val="0"/>
        </w:rPr>
        <w:t xml:space="preserve"> to achieve </w:t>
      </w:r>
      <w:r w:rsidR="00934272" w:rsidRPr="00C13F27">
        <w:rPr>
          <w:noProof w:val="0"/>
        </w:rPr>
        <w:t xml:space="preserve">only </w:t>
      </w:r>
      <w:r w:rsidR="00DE2472" w:rsidRPr="00C13F27">
        <w:rPr>
          <w:noProof w:val="0"/>
        </w:rPr>
        <w:t xml:space="preserve">44.16 MOPS </w:t>
      </w:r>
      <w:r w:rsidR="0066552E" w:rsidRPr="00C13F27">
        <w:rPr>
          <w:noProof w:val="0"/>
        </w:rPr>
        <w:t xml:space="preserve">on a Weiser cluster with 64 cores </w:t>
      </w:r>
      <w:r w:rsidR="00DE2472" w:rsidRPr="00C13F27">
        <w:rPr>
          <w:noProof w:val="0"/>
        </w:rPr>
        <w:t xml:space="preserve">as compared to 140.02 MOPS </w:t>
      </w:r>
      <w:r w:rsidR="0066552E" w:rsidRPr="00C13F27">
        <w:rPr>
          <w:noProof w:val="0"/>
        </w:rPr>
        <w:t xml:space="preserve">for </w:t>
      </w:r>
      <w:r w:rsidR="00DE2472" w:rsidRPr="00C13F27">
        <w:rPr>
          <w:noProof w:val="0"/>
        </w:rPr>
        <w:t>NPB-MPI</w:t>
      </w:r>
      <w:r w:rsidR="00FD6CC7" w:rsidRPr="00C13F27">
        <w:rPr>
          <w:noProof w:val="0"/>
        </w:rPr>
        <w:t>.</w:t>
      </w:r>
      <w:r w:rsidR="00DE2472" w:rsidRPr="00C13F27">
        <w:rPr>
          <w:noProof w:val="0"/>
        </w:rPr>
        <w:t xml:space="preserve"> </w:t>
      </w:r>
      <w:r w:rsidR="00FD6CC7" w:rsidRPr="00C13F27">
        <w:rPr>
          <w:noProof w:val="0"/>
        </w:rPr>
        <w:t>As a result, the execution time for</w:t>
      </w:r>
      <w:r w:rsidR="00DE2472" w:rsidRPr="00C13F27">
        <w:rPr>
          <w:noProof w:val="0"/>
        </w:rPr>
        <w:t xml:space="preserve"> </w:t>
      </w:r>
      <w:r w:rsidR="00FD6CC7" w:rsidRPr="00C13F27">
        <w:rPr>
          <w:noProof w:val="0"/>
        </w:rPr>
        <w:t xml:space="preserve">NPB-MPJ was </w:t>
      </w:r>
      <w:r w:rsidR="00DE2472" w:rsidRPr="00C13F27">
        <w:rPr>
          <w:noProof w:val="0"/>
        </w:rPr>
        <w:t xml:space="preserve">3 times </w:t>
      </w:r>
      <w:r w:rsidR="00AA616C" w:rsidRPr="00C13F27">
        <w:rPr>
          <w:noProof w:val="0"/>
        </w:rPr>
        <w:t>higher</w:t>
      </w:r>
      <w:r w:rsidR="00A72B5F" w:rsidRPr="00C13F27">
        <w:rPr>
          <w:noProof w:val="0"/>
        </w:rPr>
        <w:t xml:space="preserve"> </w:t>
      </w:r>
      <w:r w:rsidR="00FD6CC7" w:rsidRPr="00C13F27">
        <w:rPr>
          <w:noProof w:val="0"/>
        </w:rPr>
        <w:t xml:space="preserve">than the </w:t>
      </w:r>
      <w:r w:rsidR="00A72B5F" w:rsidRPr="00C13F27">
        <w:rPr>
          <w:noProof w:val="0"/>
        </w:rPr>
        <w:t xml:space="preserve">execution time than </w:t>
      </w:r>
      <w:r w:rsidR="00DE2472" w:rsidRPr="00C13F27">
        <w:rPr>
          <w:noProof w:val="0"/>
        </w:rPr>
        <w:t xml:space="preserve">NPB-MPI. </w:t>
      </w:r>
      <w:r w:rsidR="00E97BCA" w:rsidRPr="00C13F27">
        <w:rPr>
          <w:noProof w:val="0"/>
        </w:rPr>
        <w:t xml:space="preserve">Integer Sort (IS) </w:t>
      </w:r>
      <w:r w:rsidR="0066552E" w:rsidRPr="00C13F27">
        <w:rPr>
          <w:noProof w:val="0"/>
        </w:rPr>
        <w:t xml:space="preserve">was </w:t>
      </w:r>
      <w:r w:rsidR="00CB663D" w:rsidRPr="00C13F27">
        <w:rPr>
          <w:noProof w:val="0"/>
        </w:rPr>
        <w:t>the second</w:t>
      </w:r>
      <w:r w:rsidR="00E97BCA" w:rsidRPr="00C13F27">
        <w:rPr>
          <w:noProof w:val="0"/>
        </w:rPr>
        <w:t xml:space="preserve"> </w:t>
      </w:r>
      <w:r w:rsidR="00862A6C" w:rsidRPr="00C13F27">
        <w:rPr>
          <w:noProof w:val="0"/>
        </w:rPr>
        <w:t>benchmark in the same category</w:t>
      </w:r>
      <w:r w:rsidR="00E97BCA" w:rsidRPr="00C13F27">
        <w:rPr>
          <w:noProof w:val="0"/>
        </w:rPr>
        <w:t xml:space="preserve">. </w:t>
      </w:r>
      <w:r w:rsidR="0066552E" w:rsidRPr="00C13F27">
        <w:rPr>
          <w:noProof w:val="0"/>
        </w:rPr>
        <w:t xml:space="preserve">This benchmark </w:t>
      </w:r>
      <w:r w:rsidR="00862A6C" w:rsidRPr="00C13F27">
        <w:rPr>
          <w:noProof w:val="0"/>
        </w:rPr>
        <w:t>performs sorting operation</w:t>
      </w:r>
      <w:r w:rsidR="0066552E" w:rsidRPr="00C13F27">
        <w:rPr>
          <w:noProof w:val="0"/>
        </w:rPr>
        <w:t>s that are</w:t>
      </w:r>
      <w:r w:rsidR="00862A6C" w:rsidRPr="00C13F27">
        <w:rPr>
          <w:noProof w:val="0"/>
        </w:rPr>
        <w:t xml:space="preserve"> dominated by </w:t>
      </w:r>
      <w:r w:rsidR="0066552E" w:rsidRPr="00C13F27">
        <w:rPr>
          <w:noProof w:val="0"/>
        </w:rPr>
        <w:t xml:space="preserve">the </w:t>
      </w:r>
      <w:r w:rsidR="00862A6C" w:rsidRPr="00C13F27">
        <w:rPr>
          <w:noProof w:val="0"/>
        </w:rPr>
        <w:t xml:space="preserve">random memory accesses and communication primitives, </w:t>
      </w:r>
      <w:r w:rsidR="0066552E" w:rsidRPr="00C13F27">
        <w:rPr>
          <w:noProof w:val="0"/>
        </w:rPr>
        <w:t>which are</w:t>
      </w:r>
      <w:r w:rsidR="00862A6C" w:rsidRPr="00C13F27">
        <w:rPr>
          <w:noProof w:val="0"/>
        </w:rPr>
        <w:t xml:space="preserve"> a key </w:t>
      </w:r>
      <w:r w:rsidR="00E73CC1" w:rsidRPr="00C13F27">
        <w:rPr>
          <w:noProof w:val="0"/>
        </w:rPr>
        <w:t>processes in</w:t>
      </w:r>
      <w:r w:rsidR="0066552E" w:rsidRPr="00C13F27">
        <w:rPr>
          <w:noProof w:val="0"/>
        </w:rPr>
        <w:t xml:space="preserve"> programs that handle </w:t>
      </w:r>
      <w:r w:rsidR="00862A6C" w:rsidRPr="00C13F27">
        <w:rPr>
          <w:noProof w:val="0"/>
        </w:rPr>
        <w:t xml:space="preserve">particle methods. </w:t>
      </w:r>
      <w:r w:rsidR="00E97BCA" w:rsidRPr="00C13F27">
        <w:rPr>
          <w:noProof w:val="0"/>
        </w:rPr>
        <w:t xml:space="preserve">Figure 8c shows the test results for </w:t>
      </w:r>
      <w:r w:rsidR="0066552E" w:rsidRPr="00C13F27">
        <w:rPr>
          <w:noProof w:val="0"/>
        </w:rPr>
        <w:t xml:space="preserve">the </w:t>
      </w:r>
      <w:r w:rsidR="00E97BCA" w:rsidRPr="00C13F27">
        <w:rPr>
          <w:noProof w:val="0"/>
        </w:rPr>
        <w:t xml:space="preserve">Class B execution </w:t>
      </w:r>
      <w:r w:rsidR="00E73CC1" w:rsidRPr="00C13F27">
        <w:rPr>
          <w:noProof w:val="0"/>
        </w:rPr>
        <w:t xml:space="preserve">for </w:t>
      </w:r>
      <w:r w:rsidR="00E97BCA" w:rsidRPr="00C13F27">
        <w:rPr>
          <w:noProof w:val="0"/>
        </w:rPr>
        <w:t xml:space="preserve">IS. </w:t>
      </w:r>
      <w:r w:rsidR="0066552E" w:rsidRPr="00C13F27">
        <w:rPr>
          <w:noProof w:val="0"/>
        </w:rPr>
        <w:t>We observed</w:t>
      </w:r>
      <w:r w:rsidR="00E97BCA" w:rsidRPr="00C13F27">
        <w:rPr>
          <w:noProof w:val="0"/>
        </w:rPr>
        <w:t xml:space="preserve"> that NPB-MPI achieve</w:t>
      </w:r>
      <w:r w:rsidR="00A7114A" w:rsidRPr="00C13F27">
        <w:rPr>
          <w:noProof w:val="0"/>
        </w:rPr>
        <w:t>d</w:t>
      </w:r>
      <w:r w:rsidR="00E97BCA" w:rsidRPr="00C13F27">
        <w:rPr>
          <w:noProof w:val="0"/>
        </w:rPr>
        <w:t xml:space="preserve"> </w:t>
      </w:r>
      <w:r w:rsidR="0066552E" w:rsidRPr="00C13F27">
        <w:rPr>
          <w:noProof w:val="0"/>
        </w:rPr>
        <w:t xml:space="preserve">a </w:t>
      </w:r>
      <w:r w:rsidR="00E97BCA" w:rsidRPr="00C13F27">
        <w:rPr>
          <w:noProof w:val="0"/>
        </w:rPr>
        <w:t>maximum of 22.49 MOPS</w:t>
      </w:r>
      <w:r w:rsidR="0066552E" w:rsidRPr="00C13F27">
        <w:rPr>
          <w:noProof w:val="0"/>
        </w:rPr>
        <w:t xml:space="preserve"> on a 64 core</w:t>
      </w:r>
      <w:r w:rsidR="00E97BCA" w:rsidRPr="00C13F27">
        <w:rPr>
          <w:noProof w:val="0"/>
        </w:rPr>
        <w:t xml:space="preserve"> </w:t>
      </w:r>
      <w:r w:rsidR="0066552E" w:rsidRPr="00C13F27">
        <w:rPr>
          <w:noProof w:val="0"/>
        </w:rPr>
        <w:t xml:space="preserve">cluster, </w:t>
      </w:r>
      <w:r w:rsidR="00E97BCA" w:rsidRPr="00C13F27">
        <w:rPr>
          <w:noProof w:val="0"/>
        </w:rPr>
        <w:t xml:space="preserve">while NPB-MPJ </w:t>
      </w:r>
      <w:r w:rsidR="00E73CC1" w:rsidRPr="00C13F27">
        <w:rPr>
          <w:noProof w:val="0"/>
        </w:rPr>
        <w:t xml:space="preserve">achieved </w:t>
      </w:r>
      <w:r w:rsidR="00E97BCA" w:rsidRPr="00C13F27">
        <w:rPr>
          <w:noProof w:val="0"/>
        </w:rPr>
        <w:t xml:space="preserve">only 5.39 MOPS. However, </w:t>
      </w:r>
      <w:r w:rsidR="00DD1BDC" w:rsidRPr="00C13F27">
        <w:rPr>
          <w:noProof w:val="0"/>
        </w:rPr>
        <w:t xml:space="preserve">the </w:t>
      </w:r>
      <w:r w:rsidR="00E97BCA" w:rsidRPr="00C13F27">
        <w:rPr>
          <w:noProof w:val="0"/>
        </w:rPr>
        <w:t>execution time</w:t>
      </w:r>
      <w:r w:rsidR="00DD1BDC" w:rsidRPr="00C13F27">
        <w:rPr>
          <w:noProof w:val="0"/>
        </w:rPr>
        <w:t>s</w:t>
      </w:r>
      <w:r w:rsidR="00E97BCA" w:rsidRPr="00C13F27">
        <w:rPr>
          <w:noProof w:val="0"/>
        </w:rPr>
        <w:t xml:space="preserve"> for NPB-MPI </w:t>
      </w:r>
      <w:r w:rsidR="00DD1BDC" w:rsidRPr="00C13F27">
        <w:rPr>
          <w:noProof w:val="0"/>
        </w:rPr>
        <w:t xml:space="preserve">dropped </w:t>
      </w:r>
      <w:r w:rsidR="00E97BCA" w:rsidRPr="00C13F27">
        <w:rPr>
          <w:noProof w:val="0"/>
        </w:rPr>
        <w:t xml:space="preserve">in </w:t>
      </w:r>
      <w:r w:rsidR="00DD1BDC" w:rsidRPr="00C13F27">
        <w:rPr>
          <w:noProof w:val="0"/>
        </w:rPr>
        <w:t xml:space="preserve">a </w:t>
      </w:r>
      <w:r w:rsidR="00E97BCA" w:rsidRPr="00C13F27">
        <w:rPr>
          <w:noProof w:val="0"/>
        </w:rPr>
        <w:t xml:space="preserve">much </w:t>
      </w:r>
      <w:r w:rsidR="00DD1BDC" w:rsidRPr="00C13F27">
        <w:rPr>
          <w:noProof w:val="0"/>
        </w:rPr>
        <w:t xml:space="preserve">more </w:t>
      </w:r>
      <w:r w:rsidR="00E97BCA" w:rsidRPr="00C13F27">
        <w:rPr>
          <w:noProof w:val="0"/>
        </w:rPr>
        <w:t xml:space="preserve">scalable manner than </w:t>
      </w:r>
      <w:r w:rsidR="00DD1BDC" w:rsidRPr="00C13F27">
        <w:rPr>
          <w:noProof w:val="0"/>
        </w:rPr>
        <w:t xml:space="preserve">those </w:t>
      </w:r>
      <w:r w:rsidR="00E97BCA" w:rsidRPr="00C13F27">
        <w:rPr>
          <w:noProof w:val="0"/>
        </w:rPr>
        <w:t>of NPB-MPJ. It should be noted that we were not able to run this benchmark for 1,</w:t>
      </w:r>
      <w:r w:rsidR="00DD1BDC" w:rsidRPr="00C13F27">
        <w:rPr>
          <w:noProof w:val="0"/>
        </w:rPr>
        <w:t xml:space="preserve"> </w:t>
      </w:r>
      <w:r w:rsidR="00E97BCA" w:rsidRPr="00C13F27">
        <w:rPr>
          <w:noProof w:val="0"/>
        </w:rPr>
        <w:t xml:space="preserve">2, and 4 cores due to memory constraints on </w:t>
      </w:r>
      <w:r w:rsidR="00DD1BDC" w:rsidRPr="00C13F27">
        <w:rPr>
          <w:noProof w:val="0"/>
        </w:rPr>
        <w:t xml:space="preserve">the </w:t>
      </w:r>
      <w:r w:rsidR="00A65099" w:rsidRPr="00C13F27">
        <w:rPr>
          <w:noProof w:val="0"/>
        </w:rPr>
        <w:t>Weiser</w:t>
      </w:r>
      <w:r w:rsidR="00E97BCA" w:rsidRPr="00C13F27">
        <w:rPr>
          <w:noProof w:val="0"/>
        </w:rPr>
        <w:t xml:space="preserve"> cluster.</w:t>
      </w:r>
      <w:r w:rsidR="00B77DAD" w:rsidRPr="00C13F27">
        <w:rPr>
          <w:noProof w:val="0"/>
        </w:rPr>
        <w:t xml:space="preserve"> </w:t>
      </w:r>
      <w:r w:rsidR="00F7303F" w:rsidRPr="00C13F27">
        <w:rPr>
          <w:noProof w:val="0"/>
        </w:rPr>
        <w:t>The</w:t>
      </w:r>
      <w:r w:rsidR="00E97BCA" w:rsidRPr="00C13F27">
        <w:rPr>
          <w:noProof w:val="0"/>
        </w:rPr>
        <w:t xml:space="preserve"> </w:t>
      </w:r>
      <w:r w:rsidR="00DD1BDC" w:rsidRPr="00C13F27">
        <w:rPr>
          <w:noProof w:val="0"/>
        </w:rPr>
        <w:t>communication-</w:t>
      </w:r>
      <w:r w:rsidR="00E97BCA" w:rsidRPr="00C13F27">
        <w:rPr>
          <w:noProof w:val="0"/>
        </w:rPr>
        <w:t xml:space="preserve">oriented </w:t>
      </w:r>
      <w:r w:rsidR="00E73CC1" w:rsidRPr="00C13F27">
        <w:rPr>
          <w:noProof w:val="0"/>
        </w:rPr>
        <w:t xml:space="preserve">NAS </w:t>
      </w:r>
      <w:r w:rsidR="00E97BCA" w:rsidRPr="00C13F27">
        <w:rPr>
          <w:noProof w:val="0"/>
        </w:rPr>
        <w:t>kernels</w:t>
      </w:r>
      <w:r w:rsidR="00E73CC1" w:rsidRPr="00C13F27">
        <w:rPr>
          <w:noProof w:val="0"/>
        </w:rPr>
        <w:t>,</w:t>
      </w:r>
      <w:r w:rsidR="00E97BCA" w:rsidRPr="00C13F27">
        <w:rPr>
          <w:noProof w:val="0"/>
        </w:rPr>
        <w:t xml:space="preserve"> </w:t>
      </w:r>
      <w:r w:rsidR="00E73CC1" w:rsidRPr="00C13F27">
        <w:rPr>
          <w:noProof w:val="0"/>
        </w:rPr>
        <w:t>such as</w:t>
      </w:r>
      <w:r w:rsidR="00E97BCA" w:rsidRPr="00C13F27">
        <w:rPr>
          <w:noProof w:val="0"/>
        </w:rPr>
        <w:t xml:space="preserve"> </w:t>
      </w:r>
      <w:r w:rsidR="00F7303F" w:rsidRPr="00C13F27">
        <w:rPr>
          <w:noProof w:val="0"/>
        </w:rPr>
        <w:t>CG</w:t>
      </w:r>
      <w:r w:rsidR="00B77DAD" w:rsidRPr="00C13F27">
        <w:rPr>
          <w:noProof w:val="0"/>
        </w:rPr>
        <w:t xml:space="preserve"> (unstructured grid computation) </w:t>
      </w:r>
      <w:r w:rsidR="00C2454F" w:rsidRPr="00C13F27">
        <w:rPr>
          <w:noProof w:val="0"/>
        </w:rPr>
        <w:t>and IS (random memory access)</w:t>
      </w:r>
      <w:r w:rsidR="00E73CC1" w:rsidRPr="00C13F27">
        <w:rPr>
          <w:noProof w:val="0"/>
        </w:rPr>
        <w:t>,</w:t>
      </w:r>
      <w:r w:rsidR="00C2454F" w:rsidRPr="00C13F27">
        <w:rPr>
          <w:noProof w:val="0"/>
        </w:rPr>
        <w:t xml:space="preserve"> </w:t>
      </w:r>
      <w:r w:rsidR="00B77DAD" w:rsidRPr="00C13F27">
        <w:rPr>
          <w:noProof w:val="0"/>
        </w:rPr>
        <w:t>are</w:t>
      </w:r>
      <w:r w:rsidR="00F7303F" w:rsidRPr="00C13F27">
        <w:rPr>
          <w:noProof w:val="0"/>
        </w:rPr>
        <w:t xml:space="preserve"> iterative </w:t>
      </w:r>
      <w:r w:rsidR="00E73CC1" w:rsidRPr="00C13F27">
        <w:rPr>
          <w:noProof w:val="0"/>
        </w:rPr>
        <w:t xml:space="preserve">problem </w:t>
      </w:r>
      <w:r w:rsidR="00F7303F" w:rsidRPr="00C13F27">
        <w:rPr>
          <w:noProof w:val="0"/>
        </w:rPr>
        <w:t>solver</w:t>
      </w:r>
      <w:r w:rsidR="003E0EAE" w:rsidRPr="00C13F27">
        <w:rPr>
          <w:noProof w:val="0"/>
        </w:rPr>
        <w:t>s</w:t>
      </w:r>
      <w:r w:rsidR="00F7303F" w:rsidRPr="00C13F27">
        <w:rPr>
          <w:noProof w:val="0"/>
        </w:rPr>
        <w:t xml:space="preserve"> </w:t>
      </w:r>
      <w:r w:rsidR="00E73CC1" w:rsidRPr="00C13F27">
        <w:rPr>
          <w:noProof w:val="0"/>
        </w:rPr>
        <w:t xml:space="preserve">that </w:t>
      </w:r>
      <w:r w:rsidR="00F7303F" w:rsidRPr="00C13F27">
        <w:rPr>
          <w:noProof w:val="0"/>
        </w:rPr>
        <w:t>put significant load</w:t>
      </w:r>
      <w:r w:rsidR="00E73CC1" w:rsidRPr="00C13F27">
        <w:rPr>
          <w:noProof w:val="0"/>
        </w:rPr>
        <w:t>s</w:t>
      </w:r>
      <w:r w:rsidR="00F7303F" w:rsidRPr="00C13F27">
        <w:rPr>
          <w:noProof w:val="0"/>
        </w:rPr>
        <w:t xml:space="preserve"> on the </w:t>
      </w:r>
      <w:r w:rsidR="003F006C" w:rsidRPr="00C13F27">
        <w:rPr>
          <w:noProof w:val="0"/>
        </w:rPr>
        <w:t xml:space="preserve">memory and </w:t>
      </w:r>
      <w:r w:rsidR="00E73CC1" w:rsidRPr="00C13F27">
        <w:rPr>
          <w:noProof w:val="0"/>
        </w:rPr>
        <w:t xml:space="preserve">the </w:t>
      </w:r>
      <w:r w:rsidR="00F7303F" w:rsidRPr="00C13F27">
        <w:rPr>
          <w:noProof w:val="0"/>
        </w:rPr>
        <w:t>network during each iteration.</w:t>
      </w:r>
      <w:r w:rsidR="003029A9" w:rsidRPr="00C13F27">
        <w:rPr>
          <w:noProof w:val="0"/>
        </w:rPr>
        <w:t xml:space="preserve"> Thus, the </w:t>
      </w:r>
      <w:r w:rsidR="002F4A60" w:rsidRPr="00C13F27">
        <w:rPr>
          <w:noProof w:val="0"/>
        </w:rPr>
        <w:t xml:space="preserve">memory bandwidth and </w:t>
      </w:r>
      <w:r w:rsidR="003029A9" w:rsidRPr="00C13F27">
        <w:rPr>
          <w:noProof w:val="0"/>
        </w:rPr>
        <w:t xml:space="preserve">network latency </w:t>
      </w:r>
      <w:r w:rsidR="00221ABD" w:rsidRPr="00C13F27">
        <w:rPr>
          <w:noProof w:val="0"/>
        </w:rPr>
        <w:t>are crucial to</w:t>
      </w:r>
      <w:r w:rsidR="008D3504" w:rsidRPr="00C13F27">
        <w:rPr>
          <w:noProof w:val="0"/>
        </w:rPr>
        <w:t xml:space="preserve"> the</w:t>
      </w:r>
      <w:r w:rsidR="007D70B9" w:rsidRPr="00C13F27">
        <w:rPr>
          <w:noProof w:val="0"/>
        </w:rPr>
        <w:t>ir</w:t>
      </w:r>
      <w:r w:rsidR="008D3504" w:rsidRPr="00C13F27">
        <w:rPr>
          <w:noProof w:val="0"/>
        </w:rPr>
        <w:t xml:space="preserve"> performance</w:t>
      </w:r>
      <w:r w:rsidR="003D68AC" w:rsidRPr="00C13F27">
        <w:rPr>
          <w:noProof w:val="0"/>
        </w:rPr>
        <w:t xml:space="preserve"> levels</w:t>
      </w:r>
      <w:r w:rsidR="003029A9" w:rsidRPr="00C13F27">
        <w:rPr>
          <w:noProof w:val="0"/>
        </w:rPr>
        <w:t xml:space="preserve">. </w:t>
      </w:r>
      <w:r w:rsidR="00947F19" w:rsidRPr="00C13F27">
        <w:rPr>
          <w:noProof w:val="0"/>
        </w:rPr>
        <w:t xml:space="preserve">Since CG and IS are </w:t>
      </w:r>
      <w:r w:rsidR="00DD1BDC" w:rsidRPr="00C13F27">
        <w:rPr>
          <w:noProof w:val="0"/>
        </w:rPr>
        <w:t>communication-</w:t>
      </w:r>
      <w:r w:rsidR="00947F19" w:rsidRPr="00C13F27">
        <w:rPr>
          <w:noProof w:val="0"/>
        </w:rPr>
        <w:t xml:space="preserve">intensive kernels, their </w:t>
      </w:r>
      <w:r w:rsidR="003D68AC" w:rsidRPr="00C13F27">
        <w:rPr>
          <w:noProof w:val="0"/>
        </w:rPr>
        <w:t xml:space="preserve">levels of </w:t>
      </w:r>
      <w:r w:rsidR="00947F19" w:rsidRPr="00C13F27">
        <w:rPr>
          <w:noProof w:val="0"/>
        </w:rPr>
        <w:t xml:space="preserve">scalability depend heavily on the communication primitives </w:t>
      </w:r>
      <w:r w:rsidR="00DD1BDC" w:rsidRPr="00C13F27">
        <w:rPr>
          <w:noProof w:val="0"/>
        </w:rPr>
        <w:t xml:space="preserve">in </w:t>
      </w:r>
      <w:r w:rsidR="00947F19" w:rsidRPr="00C13F27">
        <w:rPr>
          <w:noProof w:val="0"/>
        </w:rPr>
        <w:t>the message passing libraries.</w:t>
      </w:r>
      <w:r w:rsidR="002D6CA4" w:rsidRPr="00C13F27">
        <w:rPr>
          <w:noProof w:val="0"/>
        </w:rPr>
        <w:t xml:space="preserve"> </w:t>
      </w:r>
      <w:r w:rsidR="00DD1BDC" w:rsidRPr="00C13F27">
        <w:rPr>
          <w:noProof w:val="0"/>
        </w:rPr>
        <w:t xml:space="preserve">In the earlier bandwidth and latency tests, we </w:t>
      </w:r>
      <w:r w:rsidR="002D6CA4" w:rsidRPr="00C13F27">
        <w:rPr>
          <w:noProof w:val="0"/>
        </w:rPr>
        <w:t xml:space="preserve">observed that </w:t>
      </w:r>
      <w:r w:rsidR="00DD1BDC" w:rsidRPr="00C13F27">
        <w:rPr>
          <w:noProof w:val="0"/>
        </w:rPr>
        <w:t xml:space="preserve">the performance of </w:t>
      </w:r>
      <w:r w:rsidR="002D6CA4" w:rsidRPr="00C13F27">
        <w:rPr>
          <w:noProof w:val="0"/>
        </w:rPr>
        <w:t xml:space="preserve">MPJ-Express </w:t>
      </w:r>
      <w:r w:rsidR="003D68AC" w:rsidRPr="00C13F27">
        <w:rPr>
          <w:noProof w:val="0"/>
        </w:rPr>
        <w:t xml:space="preserve">was </w:t>
      </w:r>
      <w:r w:rsidR="00DD1BDC" w:rsidRPr="00C13F27">
        <w:rPr>
          <w:noProof w:val="0"/>
        </w:rPr>
        <w:t>lower than that of</w:t>
      </w:r>
      <w:r w:rsidR="002D6CA4" w:rsidRPr="00C13F27">
        <w:rPr>
          <w:noProof w:val="0"/>
        </w:rPr>
        <w:t xml:space="preserve"> MPICH.</w:t>
      </w:r>
      <w:r w:rsidR="00947F19" w:rsidRPr="00C13F27">
        <w:rPr>
          <w:noProof w:val="0"/>
        </w:rPr>
        <w:t xml:space="preserve"> </w:t>
      </w:r>
      <w:r w:rsidR="002A32C0" w:rsidRPr="00C13F27">
        <w:rPr>
          <w:noProof w:val="0"/>
        </w:rPr>
        <w:t>S</w:t>
      </w:r>
      <w:r w:rsidR="00AE4057" w:rsidRPr="00C13F27">
        <w:rPr>
          <w:noProof w:val="0"/>
        </w:rPr>
        <w:t xml:space="preserve">lower </w:t>
      </w:r>
      <w:r w:rsidR="00DD1BDC" w:rsidRPr="00C13F27">
        <w:rPr>
          <w:noProof w:val="0"/>
        </w:rPr>
        <w:t xml:space="preserve">connections </w:t>
      </w:r>
      <w:r w:rsidR="00573243" w:rsidRPr="00C13F27">
        <w:rPr>
          <w:noProof w:val="0"/>
        </w:rPr>
        <w:t xml:space="preserve">(100Mbps) </w:t>
      </w:r>
      <w:r w:rsidR="00DD1BDC" w:rsidRPr="00C13F27">
        <w:rPr>
          <w:noProof w:val="0"/>
        </w:rPr>
        <w:t xml:space="preserve">were </w:t>
      </w:r>
      <w:r w:rsidR="00573243" w:rsidRPr="00C13F27">
        <w:rPr>
          <w:noProof w:val="0"/>
        </w:rPr>
        <w:t>one of the reason</w:t>
      </w:r>
      <w:r w:rsidR="00DD1BDC" w:rsidRPr="00C13F27">
        <w:rPr>
          <w:noProof w:val="0"/>
        </w:rPr>
        <w:t>s</w:t>
      </w:r>
      <w:r w:rsidR="00573243" w:rsidRPr="00C13F27">
        <w:rPr>
          <w:noProof w:val="0"/>
        </w:rPr>
        <w:t xml:space="preserve"> for slow</w:t>
      </w:r>
      <w:r w:rsidR="00DD1BDC" w:rsidRPr="00C13F27">
        <w:rPr>
          <w:noProof w:val="0"/>
        </w:rPr>
        <w:t>er</w:t>
      </w:r>
      <w:r w:rsidR="00573243" w:rsidRPr="00C13F27">
        <w:rPr>
          <w:noProof w:val="0"/>
        </w:rPr>
        <w:t xml:space="preserve"> performance</w:t>
      </w:r>
      <w:r w:rsidR="00420136" w:rsidRPr="00C13F27">
        <w:rPr>
          <w:noProof w:val="0"/>
        </w:rPr>
        <w:t xml:space="preserve"> </w:t>
      </w:r>
      <w:r w:rsidR="00B22FFD" w:rsidRPr="00C13F27">
        <w:rPr>
          <w:noProof w:val="0"/>
        </w:rPr>
        <w:t>of communication bound applicat</w:t>
      </w:r>
      <w:r w:rsidR="002A32C0" w:rsidRPr="00C13F27">
        <w:rPr>
          <w:noProof w:val="0"/>
        </w:rPr>
        <w:t>i</w:t>
      </w:r>
      <w:r w:rsidR="00B22FFD" w:rsidRPr="00C13F27">
        <w:rPr>
          <w:noProof w:val="0"/>
        </w:rPr>
        <w:t xml:space="preserve">ons </w:t>
      </w:r>
      <w:r w:rsidR="00420136" w:rsidRPr="00C13F27">
        <w:rPr>
          <w:noProof w:val="0"/>
        </w:rPr>
        <w:t>on multi-node cluster</w:t>
      </w:r>
      <w:r w:rsidR="002A32C0" w:rsidRPr="00C13F27">
        <w:rPr>
          <w:noProof w:val="0"/>
        </w:rPr>
        <w:t xml:space="preserve">s. </w:t>
      </w:r>
      <w:r w:rsidR="00DD1BDC" w:rsidRPr="00C13F27">
        <w:rPr>
          <w:noProof w:val="0"/>
        </w:rPr>
        <w:t>However</w:t>
      </w:r>
      <w:r w:rsidR="00573243" w:rsidRPr="00C13F27">
        <w:rPr>
          <w:noProof w:val="0"/>
        </w:rPr>
        <w:t>,</w:t>
      </w:r>
      <w:r w:rsidR="00AE4057" w:rsidRPr="00C13F27">
        <w:rPr>
          <w:noProof w:val="0"/>
        </w:rPr>
        <w:t xml:space="preserve"> another </w:t>
      </w:r>
      <w:r w:rsidR="00DD1BDC" w:rsidRPr="00C13F27">
        <w:rPr>
          <w:noProof w:val="0"/>
        </w:rPr>
        <w:t>important reason</w:t>
      </w:r>
      <w:r w:rsidR="00573243" w:rsidRPr="00C13F27">
        <w:rPr>
          <w:noProof w:val="0"/>
        </w:rPr>
        <w:t xml:space="preserve"> for </w:t>
      </w:r>
      <w:r w:rsidR="00DD1BDC" w:rsidRPr="00C13F27">
        <w:rPr>
          <w:noProof w:val="0"/>
        </w:rPr>
        <w:t xml:space="preserve">the </w:t>
      </w:r>
      <w:r w:rsidR="00573243" w:rsidRPr="00C13F27">
        <w:rPr>
          <w:noProof w:val="0"/>
        </w:rPr>
        <w:t>difference</w:t>
      </w:r>
      <w:r w:rsidR="002A32C0" w:rsidRPr="00C13F27">
        <w:rPr>
          <w:noProof w:val="0"/>
        </w:rPr>
        <w:t>s</w:t>
      </w:r>
      <w:r w:rsidR="00573243" w:rsidRPr="00C13F27">
        <w:rPr>
          <w:noProof w:val="0"/>
        </w:rPr>
        <w:t xml:space="preserve"> in performance </w:t>
      </w:r>
      <w:r w:rsidR="00DD1BDC" w:rsidRPr="00C13F27">
        <w:rPr>
          <w:noProof w:val="0"/>
        </w:rPr>
        <w:t xml:space="preserve">between </w:t>
      </w:r>
      <w:r w:rsidR="009806B5" w:rsidRPr="00C13F27">
        <w:rPr>
          <w:noProof w:val="0"/>
        </w:rPr>
        <w:t>MPJ</w:t>
      </w:r>
      <w:r w:rsidR="00DD1BDC" w:rsidRPr="00C13F27">
        <w:rPr>
          <w:noProof w:val="0"/>
        </w:rPr>
        <w:t>-</w:t>
      </w:r>
      <w:r w:rsidR="00573243" w:rsidRPr="00C13F27">
        <w:rPr>
          <w:noProof w:val="0"/>
        </w:rPr>
        <w:t xml:space="preserve"> and </w:t>
      </w:r>
      <w:r w:rsidR="00DD1BDC" w:rsidRPr="00C13F27">
        <w:rPr>
          <w:noProof w:val="0"/>
        </w:rPr>
        <w:t>MPI-</w:t>
      </w:r>
      <w:r w:rsidR="009806B5" w:rsidRPr="00C13F27">
        <w:rPr>
          <w:noProof w:val="0"/>
        </w:rPr>
        <w:t xml:space="preserve">based implementations </w:t>
      </w:r>
      <w:r w:rsidR="00DD1BDC" w:rsidRPr="00C13F27">
        <w:rPr>
          <w:noProof w:val="0"/>
        </w:rPr>
        <w:t xml:space="preserve">was </w:t>
      </w:r>
      <w:r w:rsidR="00B22FFD" w:rsidRPr="00C13F27">
        <w:rPr>
          <w:noProof w:val="0"/>
        </w:rPr>
        <w:t xml:space="preserve">the internal memory management of MPJ-Express. </w:t>
      </w:r>
      <w:r w:rsidR="00947F19" w:rsidRPr="00C13F27">
        <w:rPr>
          <w:noProof w:val="0"/>
        </w:rPr>
        <w:t xml:space="preserve">MPJ-Express </w:t>
      </w:r>
      <w:r w:rsidR="00947F19" w:rsidRPr="00C13F27">
        <w:rPr>
          <w:noProof w:val="0"/>
        </w:rPr>
        <w:lastRenderedPageBreak/>
        <w:t xml:space="preserve">explicitly manages the memory for each </w:t>
      </w:r>
      <w:proofErr w:type="gramStart"/>
      <w:r w:rsidR="00947F19" w:rsidRPr="00C13F27">
        <w:rPr>
          <w:rFonts w:ascii="Courier New" w:hAnsi="Courier New" w:cs="Courier New"/>
          <w:noProof w:val="0"/>
        </w:rPr>
        <w:t>Send(</w:t>
      </w:r>
      <w:proofErr w:type="gramEnd"/>
      <w:r w:rsidR="00947F19" w:rsidRPr="00C13F27">
        <w:rPr>
          <w:rFonts w:ascii="Courier New" w:hAnsi="Courier New" w:cs="Courier New"/>
          <w:noProof w:val="0"/>
        </w:rPr>
        <w:t>)</w:t>
      </w:r>
      <w:r w:rsidR="00947F19" w:rsidRPr="00C13F27">
        <w:rPr>
          <w:noProof w:val="0"/>
        </w:rPr>
        <w:t xml:space="preserve"> and </w:t>
      </w:r>
      <w:proofErr w:type="spellStart"/>
      <w:r w:rsidR="00947F19" w:rsidRPr="00C13F27">
        <w:rPr>
          <w:rFonts w:ascii="Courier New" w:hAnsi="Courier New" w:cs="Courier New"/>
          <w:noProof w:val="0"/>
        </w:rPr>
        <w:t>Recv</w:t>
      </w:r>
      <w:proofErr w:type="spellEnd"/>
      <w:r w:rsidR="00947F19" w:rsidRPr="00C13F27">
        <w:rPr>
          <w:rFonts w:ascii="Courier New" w:hAnsi="Courier New" w:cs="Courier New"/>
          <w:noProof w:val="0"/>
        </w:rPr>
        <w:t>()</w:t>
      </w:r>
      <w:r w:rsidR="00947F19" w:rsidRPr="00C13F27">
        <w:rPr>
          <w:noProof w:val="0"/>
        </w:rPr>
        <w:t xml:space="preserve"> </w:t>
      </w:r>
      <w:r w:rsidR="00C5604A" w:rsidRPr="00C13F27">
        <w:rPr>
          <w:noProof w:val="0"/>
        </w:rPr>
        <w:t>call</w:t>
      </w:r>
      <w:r w:rsidR="00947F19" w:rsidRPr="00C13F27">
        <w:rPr>
          <w:noProof w:val="0"/>
        </w:rPr>
        <w:t xml:space="preserve"> by creating </w:t>
      </w:r>
      <w:r w:rsidR="0017552C" w:rsidRPr="00C13F27">
        <w:rPr>
          <w:noProof w:val="0"/>
        </w:rPr>
        <w:t>internal buffers</w:t>
      </w:r>
      <w:r w:rsidR="00532626" w:rsidRPr="00C13F27">
        <w:rPr>
          <w:noProof w:val="0"/>
        </w:rPr>
        <w:t xml:space="preserve"> [12]</w:t>
      </w:r>
      <w:r w:rsidR="0017552C" w:rsidRPr="00C13F27">
        <w:rPr>
          <w:noProof w:val="0"/>
        </w:rPr>
        <w:t>. Th</w:t>
      </w:r>
      <w:r w:rsidR="00C5604A" w:rsidRPr="00C13F27">
        <w:rPr>
          <w:noProof w:val="0"/>
        </w:rPr>
        <w:t xml:space="preserve">e </w:t>
      </w:r>
      <w:r w:rsidR="0017552C" w:rsidRPr="00C13F27">
        <w:rPr>
          <w:noProof w:val="0"/>
        </w:rPr>
        <w:t xml:space="preserve">constant </w:t>
      </w:r>
      <w:r w:rsidR="00DD1BDC" w:rsidRPr="00C13F27">
        <w:rPr>
          <w:noProof w:val="0"/>
        </w:rPr>
        <w:t xml:space="preserve">process </w:t>
      </w:r>
      <w:r w:rsidR="0017552C" w:rsidRPr="00C13F27">
        <w:rPr>
          <w:noProof w:val="0"/>
        </w:rPr>
        <w:t xml:space="preserve">of </w:t>
      </w:r>
      <w:r w:rsidR="00DD1BDC" w:rsidRPr="00C13F27">
        <w:rPr>
          <w:noProof w:val="0"/>
        </w:rPr>
        <w:t xml:space="preserve">creating </w:t>
      </w:r>
      <w:r w:rsidR="00C5604A" w:rsidRPr="00C13F27">
        <w:rPr>
          <w:noProof w:val="0"/>
        </w:rPr>
        <w:t xml:space="preserve">these </w:t>
      </w:r>
      <w:r w:rsidR="0017552C" w:rsidRPr="00C13F27">
        <w:rPr>
          <w:noProof w:val="0"/>
        </w:rPr>
        <w:t xml:space="preserve">buffers during </w:t>
      </w:r>
      <w:r w:rsidR="00C5604A" w:rsidRPr="00C13F27">
        <w:rPr>
          <w:noProof w:val="0"/>
        </w:rPr>
        <w:t xml:space="preserve">each </w:t>
      </w:r>
      <w:r w:rsidR="00DD1BDC" w:rsidRPr="00C13F27">
        <w:rPr>
          <w:noProof w:val="0"/>
        </w:rPr>
        <w:t xml:space="preserve">communication </w:t>
      </w:r>
      <w:r w:rsidR="00C5604A" w:rsidRPr="00C13F27">
        <w:rPr>
          <w:noProof w:val="0"/>
        </w:rPr>
        <w:t xml:space="preserve">call </w:t>
      </w:r>
      <w:r w:rsidR="00DD1BDC" w:rsidRPr="00C13F27">
        <w:rPr>
          <w:noProof w:val="0"/>
        </w:rPr>
        <w:t>for sending and receiving</w:t>
      </w:r>
      <w:r w:rsidR="00C5604A" w:rsidRPr="00C13F27">
        <w:rPr>
          <w:noProof w:val="0"/>
        </w:rPr>
        <w:t xml:space="preserve"> </w:t>
      </w:r>
      <w:r w:rsidR="0017552C" w:rsidRPr="00C13F27">
        <w:rPr>
          <w:noProof w:val="0"/>
        </w:rPr>
        <w:t xml:space="preserve">application data </w:t>
      </w:r>
      <w:r w:rsidR="00DD1BDC" w:rsidRPr="00C13F27">
        <w:rPr>
          <w:noProof w:val="0"/>
        </w:rPr>
        <w:t xml:space="preserve">between </w:t>
      </w:r>
      <w:r w:rsidR="0017552C" w:rsidRPr="00C13F27">
        <w:rPr>
          <w:noProof w:val="0"/>
        </w:rPr>
        <w:t xml:space="preserve">cluster nodes results in </w:t>
      </w:r>
      <w:r w:rsidR="001B19C6" w:rsidRPr="00C13F27">
        <w:rPr>
          <w:noProof w:val="0"/>
        </w:rPr>
        <w:t>slower</w:t>
      </w:r>
      <w:r w:rsidR="0017552C" w:rsidRPr="00C13F27">
        <w:rPr>
          <w:noProof w:val="0"/>
        </w:rPr>
        <w:t xml:space="preserve"> performance.</w:t>
      </w:r>
      <w:r w:rsidR="004D26BE" w:rsidRPr="00C13F27">
        <w:rPr>
          <w:noProof w:val="0"/>
        </w:rPr>
        <w:t xml:space="preserve"> </w:t>
      </w:r>
      <w:r w:rsidR="00DD1BDC" w:rsidRPr="00C13F27">
        <w:rPr>
          <w:noProof w:val="0"/>
        </w:rPr>
        <w:t>T</w:t>
      </w:r>
      <w:r w:rsidR="004D26BE" w:rsidRPr="00C13F27">
        <w:rPr>
          <w:noProof w:val="0"/>
        </w:rPr>
        <w:t>his overhead can be reduced by using native device</w:t>
      </w:r>
      <w:r w:rsidR="00DD1BDC" w:rsidRPr="00C13F27">
        <w:rPr>
          <w:noProof w:val="0"/>
        </w:rPr>
        <w:t>s</w:t>
      </w:r>
      <w:r w:rsidR="004D26BE" w:rsidRPr="00C13F27">
        <w:rPr>
          <w:noProof w:val="0"/>
        </w:rPr>
        <w:t xml:space="preserve"> in MPJ-Express runtime </w:t>
      </w:r>
      <w:r w:rsidR="00DD1BDC" w:rsidRPr="00C13F27">
        <w:rPr>
          <w:noProof w:val="0"/>
        </w:rPr>
        <w:t xml:space="preserve">and by calling </w:t>
      </w:r>
      <w:r w:rsidR="004D26BE" w:rsidRPr="00C13F27">
        <w:rPr>
          <w:noProof w:val="0"/>
        </w:rPr>
        <w:t xml:space="preserve">native </w:t>
      </w:r>
      <w:r w:rsidR="009F455B" w:rsidRPr="00C13F27">
        <w:rPr>
          <w:noProof w:val="0"/>
        </w:rPr>
        <w:t xml:space="preserve">communication primitives </w:t>
      </w:r>
      <w:r w:rsidR="00DD1BDC" w:rsidRPr="00C13F27">
        <w:rPr>
          <w:noProof w:val="0"/>
        </w:rPr>
        <w:t xml:space="preserve">in </w:t>
      </w:r>
      <w:r w:rsidR="009F455B" w:rsidRPr="00C13F27">
        <w:rPr>
          <w:noProof w:val="0"/>
        </w:rPr>
        <w:t>MPI</w:t>
      </w:r>
      <w:r w:rsidR="00DD1BDC" w:rsidRPr="00C13F27">
        <w:rPr>
          <w:noProof w:val="0"/>
        </w:rPr>
        <w:t xml:space="preserve"> in order </w:t>
      </w:r>
      <w:r w:rsidR="004D26BE" w:rsidRPr="00C13F27">
        <w:rPr>
          <w:noProof w:val="0"/>
        </w:rPr>
        <w:t xml:space="preserve">to </w:t>
      </w:r>
      <w:r w:rsidR="000E7F73" w:rsidRPr="00C13F27">
        <w:rPr>
          <w:noProof w:val="0"/>
        </w:rPr>
        <w:t xml:space="preserve">bypass MPJ-Express </w:t>
      </w:r>
      <w:r w:rsidR="004D26BE" w:rsidRPr="00C13F27">
        <w:rPr>
          <w:noProof w:val="0"/>
        </w:rPr>
        <w:t>buffering</w:t>
      </w:r>
      <w:r w:rsidR="00DD1BDC" w:rsidRPr="00C13F27">
        <w:rPr>
          <w:noProof w:val="0"/>
        </w:rPr>
        <w:t>. However</w:t>
      </w:r>
      <w:r w:rsidR="004D26BE" w:rsidRPr="00C13F27">
        <w:rPr>
          <w:noProof w:val="0"/>
        </w:rPr>
        <w:t xml:space="preserve">, </w:t>
      </w:r>
      <w:r w:rsidR="00082EE5" w:rsidRPr="00C13F27">
        <w:rPr>
          <w:noProof w:val="0"/>
        </w:rPr>
        <w:t>our</w:t>
      </w:r>
      <w:r w:rsidR="004D26BE" w:rsidRPr="00C13F27">
        <w:rPr>
          <w:noProof w:val="0"/>
        </w:rPr>
        <w:t xml:space="preserve"> version of MPJ-Express</w:t>
      </w:r>
      <w:r w:rsidR="00F15FBD" w:rsidRPr="00C13F27">
        <w:rPr>
          <w:noProof w:val="0"/>
        </w:rPr>
        <w:t xml:space="preserve"> </w:t>
      </w:r>
      <w:r w:rsidR="006B4E03" w:rsidRPr="00C13F27">
        <w:rPr>
          <w:noProof w:val="0"/>
        </w:rPr>
        <w:t>for</w:t>
      </w:r>
      <w:r w:rsidR="00F15FBD" w:rsidRPr="00C13F27">
        <w:rPr>
          <w:noProof w:val="0"/>
        </w:rPr>
        <w:t xml:space="preserve"> ARM</w:t>
      </w:r>
      <w:r w:rsidR="004D26BE" w:rsidRPr="00C13F27">
        <w:rPr>
          <w:noProof w:val="0"/>
        </w:rPr>
        <w:t xml:space="preserve"> </w:t>
      </w:r>
      <w:r w:rsidR="00DD1BDC" w:rsidRPr="00C13F27">
        <w:rPr>
          <w:noProof w:val="0"/>
        </w:rPr>
        <w:t xml:space="preserve">did </w:t>
      </w:r>
      <w:r w:rsidR="004D26BE" w:rsidRPr="00C13F27">
        <w:rPr>
          <w:noProof w:val="0"/>
        </w:rPr>
        <w:t xml:space="preserve">not </w:t>
      </w:r>
      <w:r w:rsidR="000F251E" w:rsidRPr="00C13F27">
        <w:rPr>
          <w:noProof w:val="0"/>
        </w:rPr>
        <w:t xml:space="preserve">include </w:t>
      </w:r>
      <w:r w:rsidR="00DD1BDC" w:rsidRPr="00C13F27">
        <w:rPr>
          <w:noProof w:val="0"/>
        </w:rPr>
        <w:t xml:space="preserve">these capabilities </w:t>
      </w:r>
      <w:r w:rsidR="000F251E" w:rsidRPr="00C13F27">
        <w:rPr>
          <w:noProof w:val="0"/>
        </w:rPr>
        <w:t xml:space="preserve">as </w:t>
      </w:r>
      <w:r w:rsidR="00DD1BDC" w:rsidRPr="00C13F27">
        <w:rPr>
          <w:noProof w:val="0"/>
        </w:rPr>
        <w:t xml:space="preserve">of </w:t>
      </w:r>
      <w:r w:rsidR="000F251E" w:rsidRPr="00C13F27">
        <w:rPr>
          <w:noProof w:val="0"/>
        </w:rPr>
        <w:t>yet</w:t>
      </w:r>
      <w:r w:rsidR="004D26BE" w:rsidRPr="00C13F27">
        <w:rPr>
          <w:noProof w:val="0"/>
        </w:rPr>
        <w:t>.</w:t>
      </w:r>
    </w:p>
    <w:p w14:paraId="2034D15B" w14:textId="7C2C4861" w:rsidR="00DE2472" w:rsidRPr="00C13F27" w:rsidRDefault="00714439" w:rsidP="00B870F9">
      <w:pPr>
        <w:jc w:val="both"/>
        <w:rPr>
          <w:noProof w:val="0"/>
        </w:rPr>
      </w:pPr>
      <w:r w:rsidRPr="00C13F27">
        <w:rPr>
          <w:noProof w:val="0"/>
        </w:rPr>
        <w:t xml:space="preserve">Our second </w:t>
      </w:r>
      <w:r w:rsidR="00181CA2" w:rsidRPr="00C13F27">
        <w:rPr>
          <w:noProof w:val="0"/>
        </w:rPr>
        <w:t>evaluation</w:t>
      </w:r>
      <w:r w:rsidRPr="00C13F27">
        <w:rPr>
          <w:noProof w:val="0"/>
        </w:rPr>
        <w:t xml:space="preserve"> </w:t>
      </w:r>
      <w:r w:rsidR="00181CA2" w:rsidRPr="00C13F27">
        <w:rPr>
          <w:noProof w:val="0"/>
        </w:rPr>
        <w:t>included</w:t>
      </w:r>
      <w:r w:rsidRPr="00C13F27">
        <w:rPr>
          <w:noProof w:val="0"/>
        </w:rPr>
        <w:t xml:space="preserve"> computation intensive kernels </w:t>
      </w:r>
      <w:r w:rsidR="00181CA2" w:rsidRPr="00C13F27">
        <w:rPr>
          <w:noProof w:val="0"/>
        </w:rPr>
        <w:t xml:space="preserve">for </w:t>
      </w:r>
      <w:r w:rsidRPr="00C13F27">
        <w:rPr>
          <w:noProof w:val="0"/>
        </w:rPr>
        <w:t xml:space="preserve">NAS </w:t>
      </w:r>
      <w:r w:rsidR="00181CA2" w:rsidRPr="00C13F27">
        <w:rPr>
          <w:noProof w:val="0"/>
        </w:rPr>
        <w:t>such as</w:t>
      </w:r>
      <w:r w:rsidRPr="00C13F27">
        <w:rPr>
          <w:noProof w:val="0"/>
        </w:rPr>
        <w:t xml:space="preserve"> Fourier Transform (FT</w:t>
      </w:r>
      <w:r w:rsidR="00474F23" w:rsidRPr="00C13F27">
        <w:rPr>
          <w:noProof w:val="0"/>
        </w:rPr>
        <w:t>)</w:t>
      </w:r>
      <w:r w:rsidRPr="00C13F27">
        <w:rPr>
          <w:noProof w:val="0"/>
        </w:rPr>
        <w:t xml:space="preserve"> and </w:t>
      </w:r>
      <w:r w:rsidR="00825E5F" w:rsidRPr="00C13F27">
        <w:rPr>
          <w:noProof w:val="0"/>
        </w:rPr>
        <w:t>Embarrassingly</w:t>
      </w:r>
      <w:r w:rsidRPr="00C13F27">
        <w:rPr>
          <w:noProof w:val="0"/>
        </w:rPr>
        <w:t xml:space="preserve"> Parallel (EP). Both of these kernels </w:t>
      </w:r>
      <w:r w:rsidR="00181CA2" w:rsidRPr="00C13F27">
        <w:rPr>
          <w:noProof w:val="0"/>
        </w:rPr>
        <w:t xml:space="preserve">displayed </w:t>
      </w:r>
      <w:r w:rsidRPr="00C13F27">
        <w:rPr>
          <w:noProof w:val="0"/>
        </w:rPr>
        <w:t>the upper limit</w:t>
      </w:r>
      <w:r w:rsidR="00181CA2" w:rsidRPr="00C13F27">
        <w:rPr>
          <w:noProof w:val="0"/>
        </w:rPr>
        <w:t>s</w:t>
      </w:r>
      <w:r w:rsidRPr="00C13F27">
        <w:rPr>
          <w:noProof w:val="0"/>
        </w:rPr>
        <w:t xml:space="preserve"> of flo</w:t>
      </w:r>
      <w:r w:rsidR="0044785B" w:rsidRPr="00C13F27">
        <w:rPr>
          <w:noProof w:val="0"/>
        </w:rPr>
        <w:t xml:space="preserve">ating point </w:t>
      </w:r>
      <w:r w:rsidR="00825E5F" w:rsidRPr="00C13F27">
        <w:rPr>
          <w:noProof w:val="0"/>
        </w:rPr>
        <w:t>arithmetic</w:t>
      </w:r>
      <w:r w:rsidRPr="00C13F27">
        <w:rPr>
          <w:noProof w:val="0"/>
        </w:rPr>
        <w:t xml:space="preserve"> performance. </w:t>
      </w:r>
      <w:r w:rsidR="00DE2472" w:rsidRPr="00C13F27">
        <w:rPr>
          <w:noProof w:val="0"/>
        </w:rPr>
        <w:t xml:space="preserve">The FT kernel results are shown in Figure </w:t>
      </w:r>
      <w:r w:rsidR="001C2EDB" w:rsidRPr="00C13F27">
        <w:rPr>
          <w:noProof w:val="0"/>
        </w:rPr>
        <w:t>8b</w:t>
      </w:r>
      <w:r w:rsidR="00DE2472" w:rsidRPr="00C13F27">
        <w:rPr>
          <w:noProof w:val="0"/>
        </w:rPr>
        <w:t xml:space="preserve">. NPB-MPJ </w:t>
      </w:r>
      <w:r w:rsidR="00181CA2" w:rsidRPr="00C13F27">
        <w:rPr>
          <w:noProof w:val="0"/>
        </w:rPr>
        <w:t xml:space="preserve">showed </w:t>
      </w:r>
      <w:r w:rsidR="00DE2472" w:rsidRPr="00C13F27">
        <w:rPr>
          <w:noProof w:val="0"/>
        </w:rPr>
        <w:t>lower performance</w:t>
      </w:r>
      <w:r w:rsidR="00181CA2" w:rsidRPr="00C13F27">
        <w:rPr>
          <w:noProof w:val="0"/>
        </w:rPr>
        <w:t>s</w:t>
      </w:r>
      <w:r w:rsidR="00DE2472" w:rsidRPr="00C13F27">
        <w:rPr>
          <w:noProof w:val="0"/>
        </w:rPr>
        <w:t xml:space="preserve"> than NPB-MPI</w:t>
      </w:r>
      <w:r w:rsidR="00181CA2" w:rsidRPr="00C13F27">
        <w:rPr>
          <w:noProof w:val="0"/>
        </w:rPr>
        <w:t>,</w:t>
      </w:r>
      <w:r w:rsidR="00DE2472" w:rsidRPr="00C13F27">
        <w:rPr>
          <w:noProof w:val="0"/>
        </w:rPr>
        <w:t xml:space="preserve"> but it </w:t>
      </w:r>
      <w:r w:rsidR="00181CA2" w:rsidRPr="00C13F27">
        <w:rPr>
          <w:noProof w:val="0"/>
        </w:rPr>
        <w:t xml:space="preserve">showed </w:t>
      </w:r>
      <w:r w:rsidR="00DE2472" w:rsidRPr="00C13F27">
        <w:rPr>
          <w:noProof w:val="0"/>
        </w:rPr>
        <w:t xml:space="preserve">good scalability </w:t>
      </w:r>
      <w:r w:rsidR="00181CA2" w:rsidRPr="00C13F27">
        <w:rPr>
          <w:noProof w:val="0"/>
        </w:rPr>
        <w:t xml:space="preserve">as </w:t>
      </w:r>
      <w:r w:rsidR="00DE2472" w:rsidRPr="00C13F27">
        <w:rPr>
          <w:noProof w:val="0"/>
        </w:rPr>
        <w:t>the number of cores</w:t>
      </w:r>
      <w:r w:rsidR="00181CA2" w:rsidRPr="00C13F27">
        <w:rPr>
          <w:noProof w:val="0"/>
        </w:rPr>
        <w:t xml:space="preserve"> increased</w:t>
      </w:r>
      <w:r w:rsidR="00DE2472" w:rsidRPr="00C13F27">
        <w:rPr>
          <w:noProof w:val="0"/>
        </w:rPr>
        <w:t xml:space="preserve">. </w:t>
      </w:r>
      <w:r w:rsidR="00D53DA8" w:rsidRPr="00C13F27">
        <w:rPr>
          <w:noProof w:val="0"/>
        </w:rPr>
        <w:t>The scalability of NPB-MPI improved at first as the number of cores increased.</w:t>
      </w:r>
      <w:r w:rsidR="00DE2472" w:rsidRPr="00C13F27">
        <w:rPr>
          <w:noProof w:val="0"/>
        </w:rPr>
        <w:t xml:space="preserve"> </w:t>
      </w:r>
      <w:r w:rsidR="00D53DA8" w:rsidRPr="00C13F27">
        <w:rPr>
          <w:noProof w:val="0"/>
        </w:rPr>
        <w:t xml:space="preserve">However, we observed </w:t>
      </w:r>
      <w:r w:rsidR="00DE2472" w:rsidRPr="00C13F27">
        <w:rPr>
          <w:noProof w:val="0"/>
        </w:rPr>
        <w:t xml:space="preserve">a sudden drop in </w:t>
      </w:r>
      <w:r w:rsidR="00D53DA8" w:rsidRPr="00C13F27">
        <w:rPr>
          <w:noProof w:val="0"/>
        </w:rPr>
        <w:t>scalability for NPB-MPI</w:t>
      </w:r>
      <w:r w:rsidR="00DE2472" w:rsidRPr="00C13F27">
        <w:rPr>
          <w:noProof w:val="0"/>
        </w:rPr>
        <w:t xml:space="preserve"> </w:t>
      </w:r>
      <w:r w:rsidR="00D53DA8" w:rsidRPr="00C13F27">
        <w:rPr>
          <w:noProof w:val="0"/>
        </w:rPr>
        <w:t xml:space="preserve">for </w:t>
      </w:r>
      <w:r w:rsidR="00DE2472" w:rsidRPr="00C13F27">
        <w:rPr>
          <w:noProof w:val="0"/>
        </w:rPr>
        <w:t>8 to 16 cores due to the congestion ca</w:t>
      </w:r>
      <w:r w:rsidR="00A8368A" w:rsidRPr="00C13F27">
        <w:rPr>
          <w:noProof w:val="0"/>
        </w:rPr>
        <w:t xml:space="preserve">used by the increasing </w:t>
      </w:r>
      <w:r w:rsidR="00D53DA8" w:rsidRPr="00C13F27">
        <w:rPr>
          <w:noProof w:val="0"/>
        </w:rPr>
        <w:t xml:space="preserve">number of </w:t>
      </w:r>
      <w:r w:rsidR="00A8368A" w:rsidRPr="00C13F27">
        <w:rPr>
          <w:noProof w:val="0"/>
        </w:rPr>
        <w:t xml:space="preserve">cores on </w:t>
      </w:r>
      <w:r w:rsidR="008C6930" w:rsidRPr="00C13F27">
        <w:rPr>
          <w:noProof w:val="0"/>
        </w:rPr>
        <w:t xml:space="preserve">the </w:t>
      </w:r>
      <w:r w:rsidR="00DE2472" w:rsidRPr="00C13F27">
        <w:rPr>
          <w:noProof w:val="0"/>
        </w:rPr>
        <w:t>network. The greater communication to computation ratio caused by smaller data set</w:t>
      </w:r>
      <w:r w:rsidR="00D53DA8" w:rsidRPr="00C13F27">
        <w:rPr>
          <w:noProof w:val="0"/>
        </w:rPr>
        <w:t>s</w:t>
      </w:r>
      <w:r w:rsidR="00DE2472" w:rsidRPr="00C13F27">
        <w:rPr>
          <w:noProof w:val="0"/>
        </w:rPr>
        <w:t xml:space="preserve"> (Class-A) also </w:t>
      </w:r>
      <w:r w:rsidR="00D53DA8" w:rsidRPr="00C13F27">
        <w:rPr>
          <w:noProof w:val="0"/>
        </w:rPr>
        <w:t xml:space="preserve">caused </w:t>
      </w:r>
      <w:r w:rsidR="00DE2472" w:rsidRPr="00C13F27">
        <w:rPr>
          <w:noProof w:val="0"/>
        </w:rPr>
        <w:t>poor performance</w:t>
      </w:r>
      <w:r w:rsidR="00D53DA8" w:rsidRPr="00C13F27">
        <w:rPr>
          <w:noProof w:val="0"/>
        </w:rPr>
        <w:t>s</w:t>
      </w:r>
      <w:r w:rsidR="00DE2472" w:rsidRPr="00C13F27">
        <w:rPr>
          <w:noProof w:val="0"/>
        </w:rPr>
        <w:t>. In this test, NPB-MPJ manage</w:t>
      </w:r>
      <w:r w:rsidR="008B20EC" w:rsidRPr="00C13F27">
        <w:rPr>
          <w:noProof w:val="0"/>
        </w:rPr>
        <w:t>d</w:t>
      </w:r>
      <w:r w:rsidR="00DE2472" w:rsidRPr="00C13F27">
        <w:rPr>
          <w:noProof w:val="0"/>
        </w:rPr>
        <w:t xml:space="preserve"> to achieve 259.92 MOPS on 64 cores as compared to 619.41 MOPS </w:t>
      </w:r>
      <w:r w:rsidR="00D53DA8" w:rsidRPr="00C13F27">
        <w:rPr>
          <w:noProof w:val="0"/>
        </w:rPr>
        <w:t xml:space="preserve">for </w:t>
      </w:r>
      <w:r w:rsidR="00DE2472" w:rsidRPr="00C13F27">
        <w:rPr>
          <w:noProof w:val="0"/>
        </w:rPr>
        <w:t xml:space="preserve">NPB-MPI. </w:t>
      </w:r>
      <w:r w:rsidR="00D53DA8" w:rsidRPr="00C13F27">
        <w:rPr>
          <w:noProof w:val="0"/>
        </w:rPr>
        <w:t>W</w:t>
      </w:r>
      <w:r w:rsidR="00DE2472" w:rsidRPr="00C13F27">
        <w:rPr>
          <w:noProof w:val="0"/>
        </w:rPr>
        <w:t>e were only able to run FT for Class B on 16 cores or higher. Due to the memory constraint</w:t>
      </w:r>
      <w:r w:rsidR="00D53DA8" w:rsidRPr="00C13F27">
        <w:rPr>
          <w:noProof w:val="0"/>
        </w:rPr>
        <w:t>s</w:t>
      </w:r>
      <w:r w:rsidR="00DE2472" w:rsidRPr="00C13F27">
        <w:rPr>
          <w:noProof w:val="0"/>
        </w:rPr>
        <w:t xml:space="preserve"> </w:t>
      </w:r>
      <w:r w:rsidR="00D53DA8" w:rsidRPr="00C13F27">
        <w:rPr>
          <w:noProof w:val="0"/>
        </w:rPr>
        <w:t xml:space="preserve">for </w:t>
      </w:r>
      <w:r w:rsidR="00196CEB" w:rsidRPr="00C13F27">
        <w:rPr>
          <w:noProof w:val="0"/>
        </w:rPr>
        <w:t>ARM Cortex-A9</w:t>
      </w:r>
      <w:r w:rsidR="00DE2472" w:rsidRPr="00C13F27">
        <w:rPr>
          <w:noProof w:val="0"/>
        </w:rPr>
        <w:t xml:space="preserve"> SoC, we were not able to fit </w:t>
      </w:r>
      <w:r w:rsidR="00D53DA8" w:rsidRPr="00C13F27">
        <w:rPr>
          <w:noProof w:val="0"/>
        </w:rPr>
        <w:t xml:space="preserve">larger </w:t>
      </w:r>
      <w:r w:rsidR="00DE2472" w:rsidRPr="00C13F27">
        <w:rPr>
          <w:noProof w:val="0"/>
        </w:rPr>
        <w:t>problem</w:t>
      </w:r>
      <w:r w:rsidR="00D53DA8" w:rsidRPr="00C13F27">
        <w:rPr>
          <w:noProof w:val="0"/>
        </w:rPr>
        <w:t>s</w:t>
      </w:r>
      <w:r w:rsidR="00DE2472" w:rsidRPr="00C13F27">
        <w:rPr>
          <w:noProof w:val="0"/>
        </w:rPr>
        <w:t xml:space="preserve"> in </w:t>
      </w:r>
      <w:r w:rsidR="00D53DA8" w:rsidRPr="00C13F27">
        <w:rPr>
          <w:noProof w:val="0"/>
        </w:rPr>
        <w:t xml:space="preserve">the </w:t>
      </w:r>
      <w:r w:rsidR="00DE2472" w:rsidRPr="00C13F27">
        <w:rPr>
          <w:noProof w:val="0"/>
        </w:rPr>
        <w:t>main memory.</w:t>
      </w:r>
      <w:r w:rsidR="00D25089" w:rsidRPr="00C13F27">
        <w:rPr>
          <w:noProof w:val="0"/>
        </w:rPr>
        <w:t xml:space="preserve"> </w:t>
      </w:r>
      <w:r w:rsidR="006D2014" w:rsidRPr="00C13F27">
        <w:rPr>
          <w:noProof w:val="0"/>
        </w:rPr>
        <w:t xml:space="preserve">Similarly, </w:t>
      </w:r>
      <w:r w:rsidR="00DE2472" w:rsidRPr="00C13F27">
        <w:rPr>
          <w:noProof w:val="0"/>
        </w:rPr>
        <w:t>EP kernel due to its embarrassingly parallel nature, scale</w:t>
      </w:r>
      <w:r w:rsidR="00675FD8" w:rsidRPr="00C13F27">
        <w:rPr>
          <w:noProof w:val="0"/>
        </w:rPr>
        <w:t>d</w:t>
      </w:r>
      <w:r w:rsidR="00DE2472" w:rsidRPr="00C13F27">
        <w:rPr>
          <w:noProof w:val="0"/>
        </w:rPr>
        <w:t xml:space="preserve"> very well for both NPB-MPI and NPB-MPJ</w:t>
      </w:r>
      <w:r w:rsidR="003C45D1" w:rsidRPr="00C13F27">
        <w:rPr>
          <w:noProof w:val="0"/>
        </w:rPr>
        <w:t>.</w:t>
      </w:r>
      <w:r w:rsidR="00DE2472" w:rsidRPr="00C13F27">
        <w:rPr>
          <w:noProof w:val="0"/>
        </w:rPr>
        <w:t xml:space="preserve"> Figure </w:t>
      </w:r>
      <w:r w:rsidR="00AD19F8" w:rsidRPr="00C13F27">
        <w:rPr>
          <w:noProof w:val="0"/>
        </w:rPr>
        <w:t>8d</w:t>
      </w:r>
      <w:r w:rsidR="006D2014" w:rsidRPr="00C13F27">
        <w:rPr>
          <w:noProof w:val="0"/>
        </w:rPr>
        <w:t xml:space="preserve"> shows that </w:t>
      </w:r>
      <w:r w:rsidR="00D53DA8" w:rsidRPr="00C13F27">
        <w:rPr>
          <w:noProof w:val="0"/>
        </w:rPr>
        <w:t xml:space="preserve">the performance of </w:t>
      </w:r>
      <w:r w:rsidR="006D2014" w:rsidRPr="00C13F27">
        <w:rPr>
          <w:noProof w:val="0"/>
        </w:rPr>
        <w:t xml:space="preserve">NPB-MPI </w:t>
      </w:r>
      <w:r w:rsidR="00D53DA8" w:rsidRPr="00C13F27">
        <w:rPr>
          <w:noProof w:val="0"/>
        </w:rPr>
        <w:t xml:space="preserve">was </w:t>
      </w:r>
      <w:r w:rsidR="006D2014" w:rsidRPr="00C13F27">
        <w:rPr>
          <w:noProof w:val="0"/>
        </w:rPr>
        <w:t xml:space="preserve">five times better than </w:t>
      </w:r>
      <w:r w:rsidR="00D53DA8" w:rsidRPr="00C13F27">
        <w:rPr>
          <w:noProof w:val="0"/>
        </w:rPr>
        <w:t xml:space="preserve">the performance of </w:t>
      </w:r>
      <w:r w:rsidR="006D2014" w:rsidRPr="00C13F27">
        <w:rPr>
          <w:noProof w:val="0"/>
        </w:rPr>
        <w:t xml:space="preserve">NPB-MPI on </w:t>
      </w:r>
      <w:r w:rsidR="00D53DA8" w:rsidRPr="00C13F27">
        <w:rPr>
          <w:noProof w:val="0"/>
        </w:rPr>
        <w:t xml:space="preserve">the </w:t>
      </w:r>
      <w:r w:rsidR="00A65099" w:rsidRPr="00C13F27">
        <w:rPr>
          <w:noProof w:val="0"/>
        </w:rPr>
        <w:t>Weiser</w:t>
      </w:r>
      <w:r w:rsidR="006D2014" w:rsidRPr="00C13F27">
        <w:rPr>
          <w:noProof w:val="0"/>
        </w:rPr>
        <w:t xml:space="preserve"> cluster (360.88 MOPS as compared to 73.78). </w:t>
      </w:r>
      <w:r w:rsidR="00642388" w:rsidRPr="00C13F27">
        <w:rPr>
          <w:noProof w:val="0"/>
        </w:rPr>
        <w:t>However,</w:t>
      </w:r>
      <w:r w:rsidR="005F146D" w:rsidRPr="00C13F27">
        <w:rPr>
          <w:noProof w:val="0"/>
        </w:rPr>
        <w:t xml:space="preserve"> </w:t>
      </w:r>
      <w:r w:rsidR="00642388" w:rsidRPr="00C13F27">
        <w:rPr>
          <w:noProof w:val="0"/>
        </w:rPr>
        <w:t>t</w:t>
      </w:r>
      <w:r w:rsidR="005F146D" w:rsidRPr="00C13F27">
        <w:rPr>
          <w:noProof w:val="0"/>
        </w:rPr>
        <w:t>he performance</w:t>
      </w:r>
      <w:r w:rsidR="00D53DA8" w:rsidRPr="00C13F27">
        <w:rPr>
          <w:noProof w:val="0"/>
        </w:rPr>
        <w:t>s</w:t>
      </w:r>
      <w:r w:rsidR="005F146D" w:rsidRPr="00C13F27">
        <w:rPr>
          <w:noProof w:val="0"/>
        </w:rPr>
        <w:t xml:space="preserve"> of </w:t>
      </w:r>
      <w:r w:rsidR="00D53DA8" w:rsidRPr="00C13F27">
        <w:rPr>
          <w:noProof w:val="0"/>
        </w:rPr>
        <w:t xml:space="preserve">the </w:t>
      </w:r>
      <w:r w:rsidR="005F146D" w:rsidRPr="00C13F27">
        <w:rPr>
          <w:noProof w:val="0"/>
        </w:rPr>
        <w:t>MPI and MPJ version</w:t>
      </w:r>
      <w:r w:rsidR="00D53DA8" w:rsidRPr="00C13F27">
        <w:rPr>
          <w:noProof w:val="0"/>
        </w:rPr>
        <w:t>s</w:t>
      </w:r>
      <w:r w:rsidR="005F146D" w:rsidRPr="00C13F27">
        <w:rPr>
          <w:noProof w:val="0"/>
        </w:rPr>
        <w:t xml:space="preserve"> of </w:t>
      </w:r>
      <w:r w:rsidR="00D53DA8" w:rsidRPr="00C13F27">
        <w:rPr>
          <w:noProof w:val="0"/>
        </w:rPr>
        <w:t>the CPU-</w:t>
      </w:r>
      <w:r w:rsidR="005F146D" w:rsidRPr="00C13F27">
        <w:rPr>
          <w:noProof w:val="0"/>
        </w:rPr>
        <w:t xml:space="preserve">intensive kernels </w:t>
      </w:r>
      <w:r w:rsidR="00D53DA8" w:rsidRPr="00C13F27">
        <w:rPr>
          <w:noProof w:val="0"/>
        </w:rPr>
        <w:t>(</w:t>
      </w:r>
      <w:r w:rsidR="005F146D" w:rsidRPr="00C13F27">
        <w:rPr>
          <w:noProof w:val="0"/>
        </w:rPr>
        <w:t>e.g., FT and IS</w:t>
      </w:r>
      <w:r w:rsidR="00D53DA8" w:rsidRPr="00C13F27">
        <w:rPr>
          <w:noProof w:val="0"/>
        </w:rPr>
        <w:t>)</w:t>
      </w:r>
      <w:r w:rsidR="005F146D" w:rsidRPr="00C13F27">
        <w:rPr>
          <w:noProof w:val="0"/>
        </w:rPr>
        <w:t xml:space="preserve"> show</w:t>
      </w:r>
      <w:r w:rsidR="001832E5" w:rsidRPr="00C13F27">
        <w:rPr>
          <w:noProof w:val="0"/>
        </w:rPr>
        <w:t>ed</w:t>
      </w:r>
      <w:r w:rsidR="005F146D" w:rsidRPr="00C13F27">
        <w:rPr>
          <w:noProof w:val="0"/>
        </w:rPr>
        <w:t xml:space="preserve"> scalable performance</w:t>
      </w:r>
      <w:r w:rsidR="00D53DA8" w:rsidRPr="00C13F27">
        <w:rPr>
          <w:noProof w:val="0"/>
        </w:rPr>
        <w:t>s</w:t>
      </w:r>
      <w:r w:rsidR="005F146D" w:rsidRPr="00C13F27">
        <w:rPr>
          <w:noProof w:val="0"/>
        </w:rPr>
        <w:t xml:space="preserve"> because </w:t>
      </w:r>
      <w:r w:rsidR="00D53DA8" w:rsidRPr="00C13F27">
        <w:rPr>
          <w:noProof w:val="0"/>
        </w:rPr>
        <w:t xml:space="preserve">most of </w:t>
      </w:r>
      <w:r w:rsidR="005F146D" w:rsidRPr="00C13F27">
        <w:rPr>
          <w:noProof w:val="0"/>
        </w:rPr>
        <w:t>the computation</w:t>
      </w:r>
      <w:r w:rsidR="00D53DA8" w:rsidRPr="00C13F27">
        <w:rPr>
          <w:noProof w:val="0"/>
        </w:rPr>
        <w:t>s</w:t>
      </w:r>
      <w:r w:rsidR="005F146D" w:rsidRPr="00C13F27">
        <w:rPr>
          <w:noProof w:val="0"/>
        </w:rPr>
        <w:t xml:space="preserve"> </w:t>
      </w:r>
      <w:r w:rsidR="00D53DA8" w:rsidRPr="00C13F27">
        <w:rPr>
          <w:noProof w:val="0"/>
        </w:rPr>
        <w:t>were performed in way that was</w:t>
      </w:r>
      <w:r w:rsidR="00642388" w:rsidRPr="00C13F27">
        <w:rPr>
          <w:noProof w:val="0"/>
        </w:rPr>
        <w:t xml:space="preserve"> </w:t>
      </w:r>
      <w:r w:rsidR="005F146D" w:rsidRPr="00C13F27">
        <w:rPr>
          <w:noProof w:val="0"/>
        </w:rPr>
        <w:t xml:space="preserve">local to each node </w:t>
      </w:r>
      <w:r w:rsidR="00D53DA8" w:rsidRPr="00C13F27">
        <w:rPr>
          <w:noProof w:val="0"/>
        </w:rPr>
        <w:t xml:space="preserve">in the </w:t>
      </w:r>
      <w:r w:rsidR="005F146D" w:rsidRPr="00C13F27">
        <w:rPr>
          <w:noProof w:val="0"/>
        </w:rPr>
        <w:t>cluster. The absence of communication primitives result</w:t>
      </w:r>
      <w:r w:rsidR="00DD33D3" w:rsidRPr="00C13F27">
        <w:rPr>
          <w:noProof w:val="0"/>
        </w:rPr>
        <w:t>ed</w:t>
      </w:r>
      <w:r w:rsidR="005F146D" w:rsidRPr="00C13F27">
        <w:rPr>
          <w:noProof w:val="0"/>
        </w:rPr>
        <w:t xml:space="preserve"> in scalable performance</w:t>
      </w:r>
      <w:r w:rsidR="00D53DA8" w:rsidRPr="00C13F27">
        <w:rPr>
          <w:noProof w:val="0"/>
        </w:rPr>
        <w:t>s</w:t>
      </w:r>
      <w:r w:rsidR="005F146D" w:rsidRPr="00C13F27">
        <w:rPr>
          <w:noProof w:val="0"/>
        </w:rPr>
        <w:t xml:space="preserve"> in terms of Amdahl's law of parallel speedup on </w:t>
      </w:r>
      <w:r w:rsidR="00A65099" w:rsidRPr="00C13F27">
        <w:rPr>
          <w:noProof w:val="0"/>
        </w:rPr>
        <w:t>Weiser</w:t>
      </w:r>
      <w:r w:rsidR="005F146D" w:rsidRPr="00C13F27">
        <w:rPr>
          <w:noProof w:val="0"/>
        </w:rPr>
        <w:t xml:space="preserve"> [</w:t>
      </w:r>
      <w:r w:rsidR="003F147C" w:rsidRPr="00C13F27">
        <w:rPr>
          <w:noProof w:val="0"/>
        </w:rPr>
        <w:t>37</w:t>
      </w:r>
      <w:r w:rsidR="005F146D" w:rsidRPr="00C13F27">
        <w:rPr>
          <w:noProof w:val="0"/>
        </w:rPr>
        <w:t xml:space="preserve">]. </w:t>
      </w:r>
      <w:r w:rsidR="005E519A" w:rsidRPr="00C13F27">
        <w:rPr>
          <w:noProof w:val="0"/>
        </w:rPr>
        <w:t>We also observed that the reduced inter-node communication</w:t>
      </w:r>
      <w:r w:rsidR="00D53DA8" w:rsidRPr="00C13F27">
        <w:rPr>
          <w:noProof w:val="0"/>
        </w:rPr>
        <w:t>s</w:t>
      </w:r>
      <w:r w:rsidR="005E519A" w:rsidRPr="00C13F27">
        <w:rPr>
          <w:noProof w:val="0"/>
        </w:rPr>
        <w:t xml:space="preserve"> </w:t>
      </w:r>
      <w:r w:rsidR="00D53DA8" w:rsidRPr="00C13F27">
        <w:rPr>
          <w:noProof w:val="0"/>
        </w:rPr>
        <w:t xml:space="preserve">for </w:t>
      </w:r>
      <w:r w:rsidR="005E519A" w:rsidRPr="00C13F27">
        <w:rPr>
          <w:noProof w:val="0"/>
        </w:rPr>
        <w:t>embarrassingly parallel kernels prevent</w:t>
      </w:r>
      <w:r w:rsidR="003718C8" w:rsidRPr="00C13F27">
        <w:rPr>
          <w:noProof w:val="0"/>
        </w:rPr>
        <w:t>ed</w:t>
      </w:r>
      <w:r w:rsidR="005E519A" w:rsidRPr="00C13F27">
        <w:rPr>
          <w:noProof w:val="0"/>
        </w:rPr>
        <w:t xml:space="preserve"> MPJ-Express buffering overhead</w:t>
      </w:r>
      <w:r w:rsidR="000941D4" w:rsidRPr="00C13F27">
        <w:rPr>
          <w:noProof w:val="0"/>
        </w:rPr>
        <w:t>.</w:t>
      </w:r>
      <w:r w:rsidR="005E519A" w:rsidRPr="00C13F27">
        <w:rPr>
          <w:noProof w:val="0"/>
        </w:rPr>
        <w:t xml:space="preserve"> </w:t>
      </w:r>
      <w:r w:rsidR="000941D4" w:rsidRPr="00C13F27">
        <w:rPr>
          <w:noProof w:val="0"/>
        </w:rPr>
        <w:t xml:space="preserve">As a result, the MPI and MPJ-based implementations both </w:t>
      </w:r>
      <w:r w:rsidR="001353B7" w:rsidRPr="00C13F27">
        <w:rPr>
          <w:noProof w:val="0"/>
        </w:rPr>
        <w:t>displayed</w:t>
      </w:r>
      <w:r w:rsidR="005E519A" w:rsidRPr="00C13F27">
        <w:rPr>
          <w:noProof w:val="0"/>
        </w:rPr>
        <w:t xml:space="preserve"> better scalability </w:t>
      </w:r>
      <w:r w:rsidR="001353B7" w:rsidRPr="00C13F27">
        <w:rPr>
          <w:noProof w:val="0"/>
        </w:rPr>
        <w:t xml:space="preserve">with a </w:t>
      </w:r>
      <w:r w:rsidR="005E519A" w:rsidRPr="00C13F27">
        <w:rPr>
          <w:noProof w:val="0"/>
        </w:rPr>
        <w:t xml:space="preserve">higher number of cores </w:t>
      </w:r>
      <w:r w:rsidR="000941D4" w:rsidRPr="00C13F27">
        <w:rPr>
          <w:noProof w:val="0"/>
        </w:rPr>
        <w:t xml:space="preserve">for </w:t>
      </w:r>
      <w:r w:rsidR="00A65099" w:rsidRPr="00C13F27">
        <w:rPr>
          <w:noProof w:val="0"/>
        </w:rPr>
        <w:t>Weiser</w:t>
      </w:r>
      <w:r w:rsidR="005E519A" w:rsidRPr="00C13F27">
        <w:rPr>
          <w:noProof w:val="0"/>
        </w:rPr>
        <w:t xml:space="preserve">. </w:t>
      </w:r>
      <w:r w:rsidR="005F146D" w:rsidRPr="00C13F27">
        <w:rPr>
          <w:noProof w:val="0"/>
        </w:rPr>
        <w:t xml:space="preserve">Another reason for </w:t>
      </w:r>
      <w:r w:rsidR="000941D4" w:rsidRPr="00C13F27">
        <w:rPr>
          <w:noProof w:val="0"/>
        </w:rPr>
        <w:t xml:space="preserve">the </w:t>
      </w:r>
      <w:r w:rsidR="005F146D" w:rsidRPr="00C13F27">
        <w:rPr>
          <w:noProof w:val="0"/>
        </w:rPr>
        <w:t>comparatively better performance</w:t>
      </w:r>
      <w:r w:rsidR="001353B7" w:rsidRPr="00C13F27">
        <w:rPr>
          <w:noProof w:val="0"/>
        </w:rPr>
        <w:t>s</w:t>
      </w:r>
      <w:r w:rsidR="005F146D" w:rsidRPr="00C13F27">
        <w:rPr>
          <w:noProof w:val="0"/>
        </w:rPr>
        <w:t xml:space="preserve"> is that the integer and floating point arithmetic in </w:t>
      </w:r>
      <w:r w:rsidR="00B57598" w:rsidRPr="00C13F27">
        <w:rPr>
          <w:noProof w:val="0"/>
        </w:rPr>
        <w:t>CPU</w:t>
      </w:r>
      <w:r w:rsidR="005F146D" w:rsidRPr="00C13F27">
        <w:rPr>
          <w:noProof w:val="0"/>
        </w:rPr>
        <w:t xml:space="preserve"> bound kernels take advantage of </w:t>
      </w:r>
      <w:r w:rsidR="001353B7" w:rsidRPr="00C13F27">
        <w:rPr>
          <w:noProof w:val="0"/>
        </w:rPr>
        <w:t xml:space="preserve">the </w:t>
      </w:r>
      <w:r w:rsidR="005F146D" w:rsidRPr="00C13F27">
        <w:rPr>
          <w:noProof w:val="0"/>
        </w:rPr>
        <w:t xml:space="preserve">NEON SIMD </w:t>
      </w:r>
      <w:r w:rsidR="001353B7" w:rsidRPr="00C13F27">
        <w:rPr>
          <w:noProof w:val="0"/>
        </w:rPr>
        <w:t xml:space="preserve">FPU </w:t>
      </w:r>
      <w:r w:rsidR="005F146D" w:rsidRPr="00C13F27">
        <w:rPr>
          <w:noProof w:val="0"/>
        </w:rPr>
        <w:t xml:space="preserve">unit </w:t>
      </w:r>
      <w:r w:rsidR="001353B7" w:rsidRPr="00C13F27">
        <w:rPr>
          <w:noProof w:val="0"/>
        </w:rPr>
        <w:t xml:space="preserve">in the </w:t>
      </w:r>
      <w:r w:rsidR="005F146D" w:rsidRPr="00C13F27">
        <w:rPr>
          <w:noProof w:val="0"/>
        </w:rPr>
        <w:t xml:space="preserve">ARM Cortex-A9 </w:t>
      </w:r>
      <w:r w:rsidR="001353B7" w:rsidRPr="00C13F27">
        <w:rPr>
          <w:noProof w:val="0"/>
        </w:rPr>
        <w:t xml:space="preserve">and this </w:t>
      </w:r>
      <w:r w:rsidR="005F146D" w:rsidRPr="00C13F27">
        <w:rPr>
          <w:noProof w:val="0"/>
        </w:rPr>
        <w:t xml:space="preserve">causes </w:t>
      </w:r>
      <w:r w:rsidR="001353B7" w:rsidRPr="00C13F27">
        <w:rPr>
          <w:noProof w:val="0"/>
        </w:rPr>
        <w:t xml:space="preserve">a </w:t>
      </w:r>
      <w:r w:rsidR="005F146D" w:rsidRPr="00C13F27">
        <w:rPr>
          <w:noProof w:val="0"/>
        </w:rPr>
        <w:t xml:space="preserve">boost in performance. </w:t>
      </w:r>
      <w:r w:rsidR="00492AB3" w:rsidRPr="00C13F27">
        <w:rPr>
          <w:noProof w:val="0"/>
        </w:rPr>
        <w:t>The slower performance</w:t>
      </w:r>
      <w:r w:rsidR="001353B7" w:rsidRPr="00C13F27">
        <w:rPr>
          <w:noProof w:val="0"/>
        </w:rPr>
        <w:t>s</w:t>
      </w:r>
      <w:r w:rsidR="00492AB3" w:rsidRPr="00C13F27">
        <w:rPr>
          <w:noProof w:val="0"/>
        </w:rPr>
        <w:t xml:space="preserve"> of MPJ</w:t>
      </w:r>
      <w:r w:rsidR="001353B7" w:rsidRPr="00C13F27">
        <w:rPr>
          <w:noProof w:val="0"/>
        </w:rPr>
        <w:t>,</w:t>
      </w:r>
      <w:r w:rsidR="00492AB3" w:rsidRPr="00C13F27">
        <w:rPr>
          <w:noProof w:val="0"/>
        </w:rPr>
        <w:t xml:space="preserve"> </w:t>
      </w:r>
      <w:r w:rsidR="005E519A" w:rsidRPr="00C13F27">
        <w:rPr>
          <w:noProof w:val="0"/>
        </w:rPr>
        <w:t>as compared to MPI</w:t>
      </w:r>
      <w:r w:rsidR="001353B7" w:rsidRPr="00C13F27">
        <w:rPr>
          <w:noProof w:val="0"/>
        </w:rPr>
        <w:t>,</w:t>
      </w:r>
      <w:r w:rsidR="005E519A" w:rsidRPr="00C13F27">
        <w:rPr>
          <w:noProof w:val="0"/>
        </w:rPr>
        <w:t xml:space="preserve"> </w:t>
      </w:r>
      <w:r w:rsidR="00492AB3" w:rsidRPr="00C13F27">
        <w:rPr>
          <w:noProof w:val="0"/>
        </w:rPr>
        <w:t xml:space="preserve">in FT and IS </w:t>
      </w:r>
      <w:proofErr w:type="spellStart"/>
      <w:r w:rsidR="00492AB3" w:rsidRPr="00C13F27">
        <w:rPr>
          <w:noProof w:val="0"/>
        </w:rPr>
        <w:t>is</w:t>
      </w:r>
      <w:proofErr w:type="spellEnd"/>
      <w:r w:rsidR="00492AB3" w:rsidRPr="00C13F27">
        <w:rPr>
          <w:noProof w:val="0"/>
        </w:rPr>
        <w:t xml:space="preserve"> due to the fact that current JVM implementations still lack </w:t>
      </w:r>
      <w:r w:rsidR="001353B7" w:rsidRPr="00C13F27">
        <w:rPr>
          <w:noProof w:val="0"/>
        </w:rPr>
        <w:t xml:space="preserve">support for </w:t>
      </w:r>
      <w:r w:rsidR="00492AB3" w:rsidRPr="00C13F27">
        <w:rPr>
          <w:noProof w:val="0"/>
        </w:rPr>
        <w:t xml:space="preserve">the NEON SIMD </w:t>
      </w:r>
      <w:r w:rsidR="001353B7" w:rsidRPr="00C13F27">
        <w:rPr>
          <w:noProof w:val="0"/>
        </w:rPr>
        <w:t xml:space="preserve">functionality </w:t>
      </w:r>
      <w:r w:rsidR="00492AB3" w:rsidRPr="00C13F27">
        <w:rPr>
          <w:noProof w:val="0"/>
        </w:rPr>
        <w:t>for floating point</w:t>
      </w:r>
      <w:r w:rsidR="001353B7" w:rsidRPr="00C13F27">
        <w:rPr>
          <w:noProof w:val="0"/>
        </w:rPr>
        <w:t>. T</w:t>
      </w:r>
      <w:r w:rsidR="00492AB3" w:rsidRPr="00C13F27">
        <w:rPr>
          <w:noProof w:val="0"/>
        </w:rPr>
        <w:t>hey rely</w:t>
      </w:r>
      <w:r w:rsidR="001353B7" w:rsidRPr="00C13F27">
        <w:rPr>
          <w:noProof w:val="0"/>
        </w:rPr>
        <w:t>, instead,</w:t>
      </w:r>
      <w:r w:rsidR="00492AB3" w:rsidRPr="00C13F27">
        <w:rPr>
          <w:noProof w:val="0"/>
        </w:rPr>
        <w:t xml:space="preserve"> o</w:t>
      </w:r>
      <w:r w:rsidR="000B2652" w:rsidRPr="00C13F27">
        <w:rPr>
          <w:noProof w:val="0"/>
        </w:rPr>
        <w:t>n</w:t>
      </w:r>
      <w:r w:rsidR="00492AB3" w:rsidRPr="00C13F27">
        <w:rPr>
          <w:noProof w:val="0"/>
        </w:rPr>
        <w:t xml:space="preserve"> emulation of double precision </w:t>
      </w:r>
      <w:r w:rsidR="001353B7" w:rsidRPr="00C13F27">
        <w:rPr>
          <w:noProof w:val="0"/>
        </w:rPr>
        <w:t xml:space="preserve">in the FPU </w:t>
      </w:r>
      <w:r w:rsidR="00492AB3" w:rsidRPr="00C13F27">
        <w:rPr>
          <w:noProof w:val="0"/>
        </w:rPr>
        <w:t xml:space="preserve">for ARM. </w:t>
      </w:r>
    </w:p>
    <w:p w14:paraId="2550639B" w14:textId="77777777" w:rsidR="00D47251" w:rsidRPr="00C13F27" w:rsidRDefault="00D47251" w:rsidP="00B870F9">
      <w:pPr>
        <w:ind w:firstLine="300"/>
        <w:jc w:val="both"/>
        <w:rPr>
          <w:noProof w:val="0"/>
        </w:rPr>
      </w:pPr>
    </w:p>
    <w:p w14:paraId="1809F918" w14:textId="77777777" w:rsidR="00DE2472" w:rsidRPr="00C13F27" w:rsidRDefault="00DE2472" w:rsidP="00B870F9">
      <w:pPr>
        <w:pStyle w:val="2"/>
        <w:widowControl/>
        <w:jc w:val="both"/>
        <w:rPr>
          <w:noProof w:val="0"/>
          <w:lang w:val="en-US"/>
        </w:rPr>
      </w:pPr>
      <w:bookmarkStart w:id="15" w:name="BMsec_conclusion"/>
      <w:r w:rsidRPr="00C13F27">
        <w:rPr>
          <w:noProof w:val="0"/>
          <w:lang w:val="en-US"/>
        </w:rPr>
        <w:t>7</w:t>
      </w:r>
      <w:bookmarkEnd w:id="15"/>
      <w:r w:rsidR="00227C22" w:rsidRPr="00C13F27">
        <w:rPr>
          <w:noProof w:val="0"/>
          <w:lang w:val="en-US"/>
        </w:rPr>
        <w:t xml:space="preserve"> </w:t>
      </w:r>
      <w:r w:rsidR="004D6D73" w:rsidRPr="00C13F27">
        <w:rPr>
          <w:noProof w:val="0"/>
          <w:lang w:val="en-US"/>
        </w:rPr>
        <w:t>C</w:t>
      </w:r>
      <w:r w:rsidRPr="00C13F27">
        <w:rPr>
          <w:noProof w:val="0"/>
          <w:lang w:val="en-US"/>
        </w:rPr>
        <w:t>onclusion</w:t>
      </w:r>
    </w:p>
    <w:p w14:paraId="51A5C1A5" w14:textId="77777777" w:rsidR="00DC64FA" w:rsidRPr="00C13F27" w:rsidRDefault="00390FAF" w:rsidP="00B870F9">
      <w:pPr>
        <w:jc w:val="both"/>
        <w:rPr>
          <w:noProof w:val="0"/>
        </w:rPr>
      </w:pPr>
      <w:r w:rsidRPr="00C13F27">
        <w:rPr>
          <w:noProof w:val="0"/>
        </w:rPr>
        <w:t xml:space="preserve">In this paper, we presented a comprehensive evaluation of </w:t>
      </w:r>
      <w:r w:rsidR="000941D4" w:rsidRPr="00C13F27">
        <w:rPr>
          <w:noProof w:val="0"/>
        </w:rPr>
        <w:t>ARM-</w:t>
      </w:r>
      <w:r w:rsidRPr="00C13F27">
        <w:rPr>
          <w:noProof w:val="0"/>
        </w:rPr>
        <w:t>based SoCs and covered major aspects of server and HPC benchmarking.</w:t>
      </w:r>
      <w:r w:rsidR="00C2099B" w:rsidRPr="00C13F27">
        <w:rPr>
          <w:noProof w:val="0"/>
        </w:rPr>
        <w:t xml:space="preserve"> </w:t>
      </w:r>
      <w:r w:rsidR="00524919" w:rsidRPr="00C13F27">
        <w:rPr>
          <w:noProof w:val="0"/>
        </w:rPr>
        <w:t xml:space="preserve">In order to provide </w:t>
      </w:r>
      <w:r w:rsidR="00D53E75" w:rsidRPr="00C13F27">
        <w:rPr>
          <w:noProof w:val="0"/>
        </w:rPr>
        <w:t xml:space="preserve">analysis, we conducted a </w:t>
      </w:r>
      <w:r w:rsidR="00524919" w:rsidRPr="00C13F27">
        <w:rPr>
          <w:noProof w:val="0"/>
        </w:rPr>
        <w:t xml:space="preserve">wide </w:t>
      </w:r>
      <w:r w:rsidR="00D53E75" w:rsidRPr="00C13F27">
        <w:rPr>
          <w:noProof w:val="0"/>
        </w:rPr>
        <w:t>set of measurement</w:t>
      </w:r>
      <w:r w:rsidR="000941D4" w:rsidRPr="00C13F27">
        <w:rPr>
          <w:noProof w:val="0"/>
        </w:rPr>
        <w:t>s</w:t>
      </w:r>
      <w:r w:rsidR="00D53E75" w:rsidRPr="00C13F27">
        <w:rPr>
          <w:noProof w:val="0"/>
        </w:rPr>
        <w:t xml:space="preserve"> </w:t>
      </w:r>
      <w:r w:rsidR="00524919" w:rsidRPr="00C13F27">
        <w:rPr>
          <w:noProof w:val="0"/>
        </w:rPr>
        <w:t xml:space="preserve">and </w:t>
      </w:r>
      <w:r w:rsidR="00D53E75" w:rsidRPr="00C13F27">
        <w:rPr>
          <w:noProof w:val="0"/>
        </w:rPr>
        <w:t>covered diversified applications</w:t>
      </w:r>
      <w:r w:rsidR="00524919" w:rsidRPr="00C13F27">
        <w:rPr>
          <w:noProof w:val="0"/>
        </w:rPr>
        <w:t xml:space="preserve"> and benchmark tests</w:t>
      </w:r>
      <w:r w:rsidR="00D53E75" w:rsidRPr="00C13F27">
        <w:rPr>
          <w:noProof w:val="0"/>
        </w:rPr>
        <w:t xml:space="preserve">, including </w:t>
      </w:r>
      <w:r w:rsidR="00524919" w:rsidRPr="00C13F27">
        <w:rPr>
          <w:noProof w:val="0"/>
        </w:rPr>
        <w:t xml:space="preserve">single-node </w:t>
      </w:r>
      <w:r w:rsidR="00331626" w:rsidRPr="00C13F27">
        <w:rPr>
          <w:noProof w:val="0"/>
        </w:rPr>
        <w:t xml:space="preserve">benchmarks </w:t>
      </w:r>
      <w:r w:rsidR="000941D4" w:rsidRPr="00C13F27">
        <w:rPr>
          <w:noProof w:val="0"/>
        </w:rPr>
        <w:t>(</w:t>
      </w:r>
      <w:r w:rsidR="00524919" w:rsidRPr="00C13F27">
        <w:rPr>
          <w:noProof w:val="0"/>
        </w:rPr>
        <w:t xml:space="preserve">e.g., </w:t>
      </w:r>
      <w:r w:rsidR="00D53E75" w:rsidRPr="00C13F27">
        <w:rPr>
          <w:noProof w:val="0"/>
        </w:rPr>
        <w:t>memory bandwidth</w:t>
      </w:r>
      <w:r w:rsidR="004B42B3" w:rsidRPr="00C13F27">
        <w:rPr>
          <w:noProof w:val="0"/>
        </w:rPr>
        <w:t xml:space="preserve"> (STREAM)</w:t>
      </w:r>
      <w:r w:rsidR="00D53E75" w:rsidRPr="00C13F27">
        <w:rPr>
          <w:noProof w:val="0"/>
        </w:rPr>
        <w:t>, shared-memory</w:t>
      </w:r>
      <w:r w:rsidR="00524919" w:rsidRPr="00C13F27">
        <w:rPr>
          <w:noProof w:val="0"/>
        </w:rPr>
        <w:t xml:space="preserve"> benchmarking</w:t>
      </w:r>
      <w:r w:rsidR="004B42B3" w:rsidRPr="00C13F27">
        <w:rPr>
          <w:noProof w:val="0"/>
        </w:rPr>
        <w:t xml:space="preserve"> (PARSEC)</w:t>
      </w:r>
      <w:r w:rsidR="00D53E75" w:rsidRPr="00C13F27">
        <w:rPr>
          <w:noProof w:val="0"/>
        </w:rPr>
        <w:t xml:space="preserve">, </w:t>
      </w:r>
      <w:r w:rsidR="000941D4" w:rsidRPr="00C13F27">
        <w:rPr>
          <w:noProof w:val="0"/>
        </w:rPr>
        <w:t xml:space="preserve">and </w:t>
      </w:r>
      <w:r w:rsidR="00D53E75" w:rsidRPr="00C13F27">
        <w:rPr>
          <w:noProof w:val="0"/>
        </w:rPr>
        <w:t>database transactions</w:t>
      </w:r>
      <w:r w:rsidR="004B42B3" w:rsidRPr="00C13F27">
        <w:rPr>
          <w:noProof w:val="0"/>
        </w:rPr>
        <w:t xml:space="preserve"> (</w:t>
      </w:r>
      <w:proofErr w:type="spellStart"/>
      <w:r w:rsidR="004B42B3" w:rsidRPr="00C13F27">
        <w:rPr>
          <w:noProof w:val="0"/>
        </w:rPr>
        <w:t>Sysbench</w:t>
      </w:r>
      <w:proofErr w:type="spellEnd"/>
      <w:r w:rsidR="004B42B3" w:rsidRPr="00C13F27">
        <w:rPr>
          <w:noProof w:val="0"/>
        </w:rPr>
        <w:t>)</w:t>
      </w:r>
      <w:r w:rsidR="000941D4" w:rsidRPr="00C13F27">
        <w:rPr>
          <w:noProof w:val="0"/>
        </w:rPr>
        <w:t>)</w:t>
      </w:r>
      <w:r w:rsidR="00524919" w:rsidRPr="00C13F27">
        <w:rPr>
          <w:noProof w:val="0"/>
        </w:rPr>
        <w:t xml:space="preserve">, and multi-node cluster </w:t>
      </w:r>
      <w:r w:rsidR="004B42B3" w:rsidRPr="00C13F27">
        <w:rPr>
          <w:noProof w:val="0"/>
        </w:rPr>
        <w:t>benchmarks</w:t>
      </w:r>
      <w:r w:rsidR="00524919" w:rsidRPr="00C13F27">
        <w:rPr>
          <w:noProof w:val="0"/>
        </w:rPr>
        <w:t xml:space="preserve"> </w:t>
      </w:r>
      <w:r w:rsidR="000941D4" w:rsidRPr="00C13F27">
        <w:rPr>
          <w:noProof w:val="0"/>
        </w:rPr>
        <w:t>(</w:t>
      </w:r>
      <w:r w:rsidR="00524919" w:rsidRPr="00C13F27">
        <w:rPr>
          <w:noProof w:val="0"/>
        </w:rPr>
        <w:t xml:space="preserve">e.g., HPL, Gadget-2, </w:t>
      </w:r>
      <w:r w:rsidR="00362CCE" w:rsidRPr="00C13F27">
        <w:rPr>
          <w:noProof w:val="0"/>
        </w:rPr>
        <w:t xml:space="preserve">and </w:t>
      </w:r>
      <w:r w:rsidR="00524919" w:rsidRPr="00C13F27">
        <w:rPr>
          <w:noProof w:val="0"/>
        </w:rPr>
        <w:t>NAS</w:t>
      </w:r>
      <w:r w:rsidR="000941D4" w:rsidRPr="00C13F27">
        <w:rPr>
          <w:noProof w:val="0"/>
        </w:rPr>
        <w:t>)</w:t>
      </w:r>
      <w:r w:rsidR="00D53E75" w:rsidRPr="00C13F27">
        <w:rPr>
          <w:noProof w:val="0"/>
        </w:rPr>
        <w:t xml:space="preserve">. </w:t>
      </w:r>
    </w:p>
    <w:p w14:paraId="5F02AC0F" w14:textId="77777777" w:rsidR="00DC64FA" w:rsidRPr="00C13F27" w:rsidRDefault="00DC64FA" w:rsidP="00B870F9">
      <w:pPr>
        <w:jc w:val="both"/>
        <w:rPr>
          <w:noProof w:val="0"/>
        </w:rPr>
      </w:pPr>
      <w:r w:rsidRPr="00C13F27">
        <w:rPr>
          <w:noProof w:val="0"/>
        </w:rPr>
        <w:t xml:space="preserve">Based on the measurement results, we </w:t>
      </w:r>
      <w:r w:rsidR="00590A41" w:rsidRPr="00C13F27">
        <w:rPr>
          <w:noProof w:val="0"/>
        </w:rPr>
        <w:t>found</w:t>
      </w:r>
      <w:r w:rsidRPr="00C13F27">
        <w:rPr>
          <w:noProof w:val="0"/>
        </w:rPr>
        <w:t xml:space="preserve"> that the performance of </w:t>
      </w:r>
      <w:r w:rsidR="00E076A7" w:rsidRPr="00C13F27">
        <w:rPr>
          <w:noProof w:val="0"/>
        </w:rPr>
        <w:t xml:space="preserve">single-node </w:t>
      </w:r>
      <w:r w:rsidRPr="00C13F27">
        <w:rPr>
          <w:noProof w:val="0"/>
        </w:rPr>
        <w:t xml:space="preserve">ARM SoC depends on the memory bandwidth, </w:t>
      </w:r>
      <w:r w:rsidR="00E076A7" w:rsidRPr="00C13F27">
        <w:rPr>
          <w:noProof w:val="0"/>
        </w:rPr>
        <w:t xml:space="preserve">processor clock, </w:t>
      </w:r>
      <w:r w:rsidRPr="00C13F27">
        <w:rPr>
          <w:noProof w:val="0"/>
        </w:rPr>
        <w:t>application</w:t>
      </w:r>
      <w:r w:rsidR="008059FE" w:rsidRPr="00C13F27">
        <w:rPr>
          <w:noProof w:val="0"/>
        </w:rPr>
        <w:t xml:space="preserve"> type</w:t>
      </w:r>
      <w:r w:rsidRPr="00C13F27">
        <w:rPr>
          <w:noProof w:val="0"/>
        </w:rPr>
        <w:t>,</w:t>
      </w:r>
      <w:r w:rsidR="002D4533" w:rsidRPr="00C13F27">
        <w:rPr>
          <w:noProof w:val="0"/>
        </w:rPr>
        <w:t xml:space="preserve"> and </w:t>
      </w:r>
      <w:r w:rsidR="00D66F9F" w:rsidRPr="00C13F27">
        <w:rPr>
          <w:noProof w:val="0"/>
        </w:rPr>
        <w:t xml:space="preserve">that </w:t>
      </w:r>
      <w:r w:rsidR="002D4533" w:rsidRPr="00C13F27">
        <w:rPr>
          <w:noProof w:val="0"/>
        </w:rPr>
        <w:t>multi-node performance relies heavily on</w:t>
      </w:r>
      <w:r w:rsidRPr="00C13F27">
        <w:rPr>
          <w:noProof w:val="0"/>
        </w:rPr>
        <w:t xml:space="preserve"> </w:t>
      </w:r>
      <w:r w:rsidR="00E076A7" w:rsidRPr="00C13F27">
        <w:rPr>
          <w:noProof w:val="0"/>
        </w:rPr>
        <w:t xml:space="preserve">network latency, </w:t>
      </w:r>
      <w:r w:rsidRPr="00C13F27">
        <w:rPr>
          <w:noProof w:val="0"/>
        </w:rPr>
        <w:t xml:space="preserve">workload </w:t>
      </w:r>
      <w:r w:rsidR="008059FE" w:rsidRPr="00C13F27">
        <w:rPr>
          <w:noProof w:val="0"/>
        </w:rPr>
        <w:t>class</w:t>
      </w:r>
      <w:r w:rsidR="00D66F9F" w:rsidRPr="00C13F27">
        <w:rPr>
          <w:noProof w:val="0"/>
        </w:rPr>
        <w:t>,</w:t>
      </w:r>
      <w:r w:rsidR="008059FE" w:rsidRPr="00C13F27">
        <w:rPr>
          <w:noProof w:val="0"/>
        </w:rPr>
        <w:t xml:space="preserve"> </w:t>
      </w:r>
      <w:r w:rsidRPr="00C13F27">
        <w:rPr>
          <w:noProof w:val="0"/>
        </w:rPr>
        <w:t xml:space="preserve">and </w:t>
      </w:r>
      <w:r w:rsidR="00D66F9F" w:rsidRPr="00C13F27">
        <w:rPr>
          <w:noProof w:val="0"/>
        </w:rPr>
        <w:t xml:space="preserve">the </w:t>
      </w:r>
      <w:r w:rsidR="00E44E1B" w:rsidRPr="00C13F27">
        <w:rPr>
          <w:noProof w:val="0"/>
        </w:rPr>
        <w:t xml:space="preserve">compiler </w:t>
      </w:r>
      <w:r w:rsidR="00D66F9F" w:rsidRPr="00C13F27">
        <w:rPr>
          <w:noProof w:val="0"/>
        </w:rPr>
        <w:t xml:space="preserve">optimizations and </w:t>
      </w:r>
      <w:r w:rsidR="00E44E1B" w:rsidRPr="00C13F27">
        <w:rPr>
          <w:noProof w:val="0"/>
        </w:rPr>
        <w:t xml:space="preserve">library </w:t>
      </w:r>
      <w:r w:rsidRPr="00C13F27">
        <w:rPr>
          <w:noProof w:val="0"/>
        </w:rPr>
        <w:t>optimization</w:t>
      </w:r>
      <w:r w:rsidR="00D66F9F" w:rsidRPr="00C13F27">
        <w:rPr>
          <w:noProof w:val="0"/>
        </w:rPr>
        <w:t>s</w:t>
      </w:r>
      <w:r w:rsidR="00253DBB" w:rsidRPr="00C13F27">
        <w:rPr>
          <w:noProof w:val="0"/>
        </w:rPr>
        <w:t xml:space="preserve"> </w:t>
      </w:r>
      <w:r w:rsidR="00D66F9F" w:rsidRPr="00C13F27">
        <w:rPr>
          <w:noProof w:val="0"/>
        </w:rPr>
        <w:t xml:space="preserve">that are </w:t>
      </w:r>
      <w:r w:rsidR="00253DBB" w:rsidRPr="00C13F27">
        <w:rPr>
          <w:noProof w:val="0"/>
        </w:rPr>
        <w:t>used</w:t>
      </w:r>
      <w:r w:rsidRPr="00C13F27">
        <w:rPr>
          <w:noProof w:val="0"/>
        </w:rPr>
        <w:t xml:space="preserve">. </w:t>
      </w:r>
      <w:r w:rsidR="00D66F9F" w:rsidRPr="00C13F27">
        <w:rPr>
          <w:noProof w:val="0"/>
        </w:rPr>
        <w:t>During the server-</w:t>
      </w:r>
      <w:r w:rsidRPr="00C13F27">
        <w:rPr>
          <w:noProof w:val="0"/>
        </w:rPr>
        <w:t xml:space="preserve">based benchmarking, we </w:t>
      </w:r>
      <w:r w:rsidR="00004578" w:rsidRPr="00C13F27">
        <w:rPr>
          <w:noProof w:val="0"/>
        </w:rPr>
        <w:t>observed</w:t>
      </w:r>
      <w:r w:rsidRPr="00C13F27">
        <w:rPr>
          <w:noProof w:val="0"/>
        </w:rPr>
        <w:t xml:space="preserve"> that</w:t>
      </w:r>
      <w:r w:rsidR="003D0D5B" w:rsidRPr="00C13F27">
        <w:rPr>
          <w:noProof w:val="0"/>
        </w:rPr>
        <w:t xml:space="preserve"> </w:t>
      </w:r>
      <w:r w:rsidR="00D66F9F" w:rsidRPr="00C13F27">
        <w:rPr>
          <w:noProof w:val="0"/>
        </w:rPr>
        <w:t xml:space="preserve">the multithreaded query processing performance levels for </w:t>
      </w:r>
      <w:r w:rsidR="00896E11" w:rsidRPr="00C13F27">
        <w:rPr>
          <w:noProof w:val="0"/>
        </w:rPr>
        <w:t xml:space="preserve">Intel </w:t>
      </w:r>
      <w:r w:rsidR="00422488" w:rsidRPr="00C13F27">
        <w:rPr>
          <w:noProof w:val="0"/>
        </w:rPr>
        <w:t xml:space="preserve">x86 </w:t>
      </w:r>
      <w:r w:rsidR="00D66F9F" w:rsidRPr="00C13F27">
        <w:rPr>
          <w:noProof w:val="0"/>
        </w:rPr>
        <w:t xml:space="preserve">were </w:t>
      </w:r>
      <w:r w:rsidR="003D0D5B" w:rsidRPr="00C13F27">
        <w:rPr>
          <w:noProof w:val="0"/>
        </w:rPr>
        <w:t xml:space="preserve">12% better than </w:t>
      </w:r>
      <w:r w:rsidR="00D66F9F" w:rsidRPr="00C13F27">
        <w:rPr>
          <w:noProof w:val="0"/>
        </w:rPr>
        <w:t xml:space="preserve">those for </w:t>
      </w:r>
      <w:r w:rsidR="003D0D5B" w:rsidRPr="00C13F27">
        <w:rPr>
          <w:noProof w:val="0"/>
        </w:rPr>
        <w:t xml:space="preserve">ARM for </w:t>
      </w:r>
      <w:r w:rsidR="00004578" w:rsidRPr="00C13F27">
        <w:rPr>
          <w:noProof w:val="0"/>
        </w:rPr>
        <w:t xml:space="preserve">the </w:t>
      </w:r>
      <w:r w:rsidRPr="00C13F27">
        <w:rPr>
          <w:noProof w:val="0"/>
        </w:rPr>
        <w:t xml:space="preserve">memory intensive benchmarks like </w:t>
      </w:r>
      <w:r w:rsidR="00004578" w:rsidRPr="00C13F27">
        <w:rPr>
          <w:noProof w:val="0"/>
        </w:rPr>
        <w:t xml:space="preserve">OLTP </w:t>
      </w:r>
      <w:r w:rsidRPr="00C13F27">
        <w:rPr>
          <w:noProof w:val="0"/>
        </w:rPr>
        <w:t xml:space="preserve">transactions. However, ARM </w:t>
      </w:r>
      <w:r w:rsidR="00D66F9F" w:rsidRPr="00C13F27">
        <w:rPr>
          <w:noProof w:val="0"/>
        </w:rPr>
        <w:t xml:space="preserve">performed </w:t>
      </w:r>
      <w:r w:rsidR="00422488" w:rsidRPr="00C13F27">
        <w:rPr>
          <w:noProof w:val="0"/>
        </w:rPr>
        <w:t xml:space="preserve">four </w:t>
      </w:r>
      <w:r w:rsidRPr="00C13F27">
        <w:rPr>
          <w:noProof w:val="0"/>
        </w:rPr>
        <w:t xml:space="preserve">times better </w:t>
      </w:r>
      <w:r w:rsidR="00D66F9F" w:rsidRPr="00C13F27">
        <w:rPr>
          <w:noProof w:val="0"/>
        </w:rPr>
        <w:t xml:space="preserve">in tests of the </w:t>
      </w:r>
      <w:r w:rsidRPr="00C13F27">
        <w:rPr>
          <w:noProof w:val="0"/>
        </w:rPr>
        <w:t xml:space="preserve">performance to power ratio </w:t>
      </w:r>
      <w:r w:rsidR="00D66F9F" w:rsidRPr="00C13F27">
        <w:rPr>
          <w:noProof w:val="0"/>
        </w:rPr>
        <w:t xml:space="preserve">on a </w:t>
      </w:r>
      <w:r w:rsidRPr="00C13F27">
        <w:rPr>
          <w:noProof w:val="0"/>
        </w:rPr>
        <w:t xml:space="preserve">single core and 2.6 times better </w:t>
      </w:r>
      <w:r w:rsidR="00D66F9F" w:rsidRPr="00C13F27">
        <w:rPr>
          <w:noProof w:val="0"/>
        </w:rPr>
        <w:t xml:space="preserve">for tests </w:t>
      </w:r>
      <w:r w:rsidRPr="00C13F27">
        <w:rPr>
          <w:noProof w:val="0"/>
        </w:rPr>
        <w:t xml:space="preserve">on </w:t>
      </w:r>
      <w:r w:rsidR="003D0D5B" w:rsidRPr="00C13F27">
        <w:rPr>
          <w:noProof w:val="0"/>
        </w:rPr>
        <w:t>multiple</w:t>
      </w:r>
      <w:r w:rsidRPr="00C13F27">
        <w:rPr>
          <w:noProof w:val="0"/>
        </w:rPr>
        <w:t xml:space="preserve"> cores. We also </w:t>
      </w:r>
      <w:r w:rsidR="00A62525" w:rsidRPr="00C13F27">
        <w:rPr>
          <w:noProof w:val="0"/>
        </w:rPr>
        <w:t>found</w:t>
      </w:r>
      <w:r w:rsidRPr="00C13F27">
        <w:rPr>
          <w:noProof w:val="0"/>
        </w:rPr>
        <w:t xml:space="preserve"> that </w:t>
      </w:r>
      <w:r w:rsidR="00A62525" w:rsidRPr="00C13F27">
        <w:rPr>
          <w:noProof w:val="0"/>
        </w:rPr>
        <w:t xml:space="preserve">the </w:t>
      </w:r>
      <w:r w:rsidRPr="00C13F27">
        <w:rPr>
          <w:noProof w:val="0"/>
        </w:rPr>
        <w:t>emulat</w:t>
      </w:r>
      <w:r w:rsidR="00A62525" w:rsidRPr="00C13F27">
        <w:rPr>
          <w:noProof w:val="0"/>
        </w:rPr>
        <w:t>ion</w:t>
      </w:r>
      <w:r w:rsidR="00D66F9F" w:rsidRPr="00C13F27">
        <w:rPr>
          <w:noProof w:val="0"/>
        </w:rPr>
        <w:t>s</w:t>
      </w:r>
      <w:r w:rsidR="00A62525" w:rsidRPr="00C13F27">
        <w:rPr>
          <w:noProof w:val="0"/>
        </w:rPr>
        <w:t xml:space="preserve"> of </w:t>
      </w:r>
      <w:r w:rsidRPr="00C13F27">
        <w:rPr>
          <w:noProof w:val="0"/>
        </w:rPr>
        <w:t xml:space="preserve">double precision floating point in </w:t>
      </w:r>
      <w:r w:rsidR="00A62525" w:rsidRPr="00C13F27">
        <w:rPr>
          <w:noProof w:val="0"/>
        </w:rPr>
        <w:t xml:space="preserve">JVM/JRE </w:t>
      </w:r>
      <w:r w:rsidRPr="00C13F27">
        <w:rPr>
          <w:noProof w:val="0"/>
        </w:rPr>
        <w:t xml:space="preserve">resulted in </w:t>
      </w:r>
      <w:r w:rsidR="00D66F9F" w:rsidRPr="00C13F27">
        <w:rPr>
          <w:noProof w:val="0"/>
        </w:rPr>
        <w:t xml:space="preserve">performances that were </w:t>
      </w:r>
      <w:r w:rsidR="00422488" w:rsidRPr="00C13F27">
        <w:rPr>
          <w:noProof w:val="0"/>
        </w:rPr>
        <w:t xml:space="preserve">three </w:t>
      </w:r>
      <w:r w:rsidRPr="00C13F27">
        <w:rPr>
          <w:noProof w:val="0"/>
        </w:rPr>
        <w:t xml:space="preserve">to </w:t>
      </w:r>
      <w:r w:rsidR="00422488" w:rsidRPr="00C13F27">
        <w:rPr>
          <w:noProof w:val="0"/>
        </w:rPr>
        <w:t xml:space="preserve">four </w:t>
      </w:r>
      <w:r w:rsidRPr="00C13F27">
        <w:rPr>
          <w:noProof w:val="0"/>
        </w:rPr>
        <w:t xml:space="preserve">times slower </w:t>
      </w:r>
      <w:r w:rsidR="00A62525" w:rsidRPr="00C13F27">
        <w:rPr>
          <w:noProof w:val="0"/>
        </w:rPr>
        <w:t>(as compared to C)</w:t>
      </w:r>
      <w:r w:rsidRPr="00C13F27">
        <w:rPr>
          <w:noProof w:val="0"/>
        </w:rPr>
        <w:t xml:space="preserve"> </w:t>
      </w:r>
      <w:r w:rsidR="00A62525" w:rsidRPr="00C13F27">
        <w:rPr>
          <w:noProof w:val="0"/>
        </w:rPr>
        <w:t>for Java based benchmarks in</w:t>
      </w:r>
      <w:r w:rsidRPr="00C13F27">
        <w:rPr>
          <w:noProof w:val="0"/>
        </w:rPr>
        <w:t xml:space="preserve"> </w:t>
      </w:r>
      <w:r w:rsidR="00B57598" w:rsidRPr="00C13F27">
        <w:rPr>
          <w:noProof w:val="0"/>
        </w:rPr>
        <w:t>CPU</w:t>
      </w:r>
      <w:r w:rsidRPr="00C13F27">
        <w:rPr>
          <w:noProof w:val="0"/>
        </w:rPr>
        <w:t xml:space="preserve">-bound </w:t>
      </w:r>
      <w:r w:rsidR="00A62525" w:rsidRPr="00C13F27">
        <w:rPr>
          <w:noProof w:val="0"/>
        </w:rPr>
        <w:t>applications</w:t>
      </w:r>
      <w:r w:rsidRPr="00C13F27">
        <w:rPr>
          <w:noProof w:val="0"/>
        </w:rPr>
        <w:t xml:space="preserve">. </w:t>
      </w:r>
      <w:r w:rsidR="00D66F9F" w:rsidRPr="00C13F27">
        <w:rPr>
          <w:noProof w:val="0"/>
        </w:rPr>
        <w:t xml:space="preserve">During the </w:t>
      </w:r>
      <w:r w:rsidRPr="00C13F27">
        <w:rPr>
          <w:noProof w:val="0"/>
        </w:rPr>
        <w:t>shared memory evaluation</w:t>
      </w:r>
      <w:r w:rsidR="00D66F9F" w:rsidRPr="00C13F27">
        <w:rPr>
          <w:noProof w:val="0"/>
        </w:rPr>
        <w:t>s</w:t>
      </w:r>
      <w:r w:rsidRPr="00C13F27">
        <w:rPr>
          <w:noProof w:val="0"/>
        </w:rPr>
        <w:t xml:space="preserve">, </w:t>
      </w:r>
      <w:r w:rsidR="00D66F9F" w:rsidRPr="00C13F27">
        <w:rPr>
          <w:noProof w:val="0"/>
        </w:rPr>
        <w:t xml:space="preserve">Intel </w:t>
      </w:r>
      <w:r w:rsidR="00422488" w:rsidRPr="00C13F27">
        <w:rPr>
          <w:noProof w:val="0"/>
        </w:rPr>
        <w:t xml:space="preserve">x86 </w:t>
      </w:r>
      <w:r w:rsidRPr="00C13F27">
        <w:rPr>
          <w:noProof w:val="0"/>
        </w:rPr>
        <w:t xml:space="preserve">showed </w:t>
      </w:r>
      <w:r w:rsidR="00D66F9F" w:rsidRPr="00C13F27">
        <w:rPr>
          <w:noProof w:val="0"/>
        </w:rPr>
        <w:t xml:space="preserve">a </w:t>
      </w:r>
      <w:r w:rsidRPr="00C13F27">
        <w:rPr>
          <w:noProof w:val="0"/>
        </w:rPr>
        <w:t xml:space="preserve">significant performance edge over ARM in embarrassingly parallel applications </w:t>
      </w:r>
      <w:r w:rsidR="00D66F9F" w:rsidRPr="00C13F27">
        <w:rPr>
          <w:noProof w:val="0"/>
        </w:rPr>
        <w:t>(</w:t>
      </w:r>
      <w:r w:rsidR="00004578" w:rsidRPr="00C13F27">
        <w:rPr>
          <w:noProof w:val="0"/>
        </w:rPr>
        <w:t xml:space="preserve">e.g., </w:t>
      </w:r>
      <w:r w:rsidRPr="00C13F27">
        <w:rPr>
          <w:noProof w:val="0"/>
        </w:rPr>
        <w:t>Black-Scholes</w:t>
      </w:r>
      <w:r w:rsidR="00D66F9F" w:rsidRPr="00C13F27">
        <w:rPr>
          <w:noProof w:val="0"/>
        </w:rPr>
        <w:t>).</w:t>
      </w:r>
      <w:r w:rsidRPr="00C13F27">
        <w:rPr>
          <w:noProof w:val="0"/>
        </w:rPr>
        <w:t xml:space="preserve"> </w:t>
      </w:r>
      <w:r w:rsidR="00D66F9F" w:rsidRPr="00C13F27">
        <w:rPr>
          <w:noProof w:val="0"/>
        </w:rPr>
        <w:t>However</w:t>
      </w:r>
      <w:r w:rsidRPr="00C13F27">
        <w:rPr>
          <w:noProof w:val="0"/>
        </w:rPr>
        <w:t xml:space="preserve">, ARM </w:t>
      </w:r>
      <w:r w:rsidR="009F4352" w:rsidRPr="00C13F27">
        <w:rPr>
          <w:noProof w:val="0"/>
        </w:rPr>
        <w:t xml:space="preserve">displayed </w:t>
      </w:r>
      <w:r w:rsidRPr="00C13F27">
        <w:rPr>
          <w:noProof w:val="0"/>
        </w:rPr>
        <w:t xml:space="preserve">better </w:t>
      </w:r>
      <w:r w:rsidR="009F4352" w:rsidRPr="00C13F27">
        <w:rPr>
          <w:noProof w:val="0"/>
        </w:rPr>
        <w:t xml:space="preserve">efficiency for </w:t>
      </w:r>
      <w:r w:rsidR="00064952" w:rsidRPr="00C13F27">
        <w:rPr>
          <w:noProof w:val="0"/>
        </w:rPr>
        <w:t xml:space="preserve">Amdahl’s law </w:t>
      </w:r>
      <w:r w:rsidRPr="00C13F27">
        <w:rPr>
          <w:noProof w:val="0"/>
        </w:rPr>
        <w:t xml:space="preserve">scaling for I/O bound applications </w:t>
      </w:r>
      <w:r w:rsidR="00D66F9F" w:rsidRPr="00C13F27">
        <w:rPr>
          <w:noProof w:val="0"/>
        </w:rPr>
        <w:t>(</w:t>
      </w:r>
      <w:r w:rsidR="00004578" w:rsidRPr="00C13F27">
        <w:rPr>
          <w:noProof w:val="0"/>
        </w:rPr>
        <w:t xml:space="preserve">e.g., </w:t>
      </w:r>
      <w:r w:rsidRPr="00C13F27">
        <w:rPr>
          <w:noProof w:val="0"/>
        </w:rPr>
        <w:t>Fluidanimate</w:t>
      </w:r>
      <w:r w:rsidR="00D66F9F" w:rsidRPr="00C13F27">
        <w:rPr>
          <w:noProof w:val="0"/>
        </w:rPr>
        <w:t>)</w:t>
      </w:r>
      <w:r w:rsidRPr="00C13F27">
        <w:rPr>
          <w:noProof w:val="0"/>
        </w:rPr>
        <w:t xml:space="preserve">. </w:t>
      </w:r>
      <w:r w:rsidR="00004578" w:rsidRPr="00C13F27">
        <w:rPr>
          <w:noProof w:val="0"/>
        </w:rPr>
        <w:t xml:space="preserve">Our </w:t>
      </w:r>
      <w:r w:rsidR="000F49EC" w:rsidRPr="00C13F27">
        <w:rPr>
          <w:noProof w:val="0"/>
        </w:rPr>
        <w:t xml:space="preserve">evaluation </w:t>
      </w:r>
      <w:r w:rsidRPr="00C13F27">
        <w:rPr>
          <w:noProof w:val="0"/>
        </w:rPr>
        <w:t xml:space="preserve">of two widely used message passing libraries </w:t>
      </w:r>
      <w:r w:rsidR="00C12BB3" w:rsidRPr="00C13F27">
        <w:rPr>
          <w:noProof w:val="0"/>
        </w:rPr>
        <w:t>(</w:t>
      </w:r>
      <w:r w:rsidRPr="00C13F27">
        <w:rPr>
          <w:noProof w:val="0"/>
        </w:rPr>
        <w:t>e.g., MPICH and MPJ-Express</w:t>
      </w:r>
      <w:r w:rsidR="00C12BB3" w:rsidRPr="00C13F27">
        <w:rPr>
          <w:noProof w:val="0"/>
        </w:rPr>
        <w:t>)</w:t>
      </w:r>
      <w:r w:rsidR="00004578" w:rsidRPr="00C13F27">
        <w:rPr>
          <w:noProof w:val="0"/>
        </w:rPr>
        <w:t xml:space="preserve"> </w:t>
      </w:r>
      <w:r w:rsidR="00C12BB3" w:rsidRPr="00C13F27">
        <w:rPr>
          <w:noProof w:val="0"/>
        </w:rPr>
        <w:t xml:space="preserve">used </w:t>
      </w:r>
      <w:r w:rsidRPr="00C13F27">
        <w:rPr>
          <w:noProof w:val="0"/>
        </w:rPr>
        <w:t>NPB and Gadget-2</w:t>
      </w:r>
      <w:r w:rsidR="00004578" w:rsidRPr="00C13F27">
        <w:rPr>
          <w:noProof w:val="0"/>
        </w:rPr>
        <w:t xml:space="preserve"> </w:t>
      </w:r>
      <w:r w:rsidR="00C12BB3" w:rsidRPr="00C13F27">
        <w:rPr>
          <w:noProof w:val="0"/>
        </w:rPr>
        <w:t xml:space="preserve">and revealed </w:t>
      </w:r>
      <w:r w:rsidRPr="00C13F27">
        <w:rPr>
          <w:noProof w:val="0"/>
        </w:rPr>
        <w:t>the impact of network bandwidth</w:t>
      </w:r>
      <w:r w:rsidR="00DC31AE" w:rsidRPr="00C13F27">
        <w:rPr>
          <w:noProof w:val="0"/>
        </w:rPr>
        <w:t>, workload type</w:t>
      </w:r>
      <w:r w:rsidR="00D03BF5" w:rsidRPr="00C13F27">
        <w:rPr>
          <w:noProof w:val="0"/>
        </w:rPr>
        <w:t>, and messaging ov</w:t>
      </w:r>
      <w:r w:rsidR="004228E3" w:rsidRPr="00C13F27">
        <w:rPr>
          <w:noProof w:val="0"/>
        </w:rPr>
        <w:t>e</w:t>
      </w:r>
      <w:r w:rsidR="00D03BF5" w:rsidRPr="00C13F27">
        <w:rPr>
          <w:noProof w:val="0"/>
        </w:rPr>
        <w:t>rhead on</w:t>
      </w:r>
      <w:r w:rsidR="00DC31AE" w:rsidRPr="00C13F27">
        <w:rPr>
          <w:noProof w:val="0"/>
        </w:rPr>
        <w:t xml:space="preserve"> </w:t>
      </w:r>
      <w:r w:rsidRPr="00C13F27">
        <w:rPr>
          <w:noProof w:val="0"/>
        </w:rPr>
        <w:t>scal</w:t>
      </w:r>
      <w:r w:rsidR="00DC31AE" w:rsidRPr="00C13F27">
        <w:rPr>
          <w:noProof w:val="0"/>
        </w:rPr>
        <w:t>ability</w:t>
      </w:r>
      <w:r w:rsidRPr="00C13F27">
        <w:rPr>
          <w:noProof w:val="0"/>
        </w:rPr>
        <w:t>, floating point performance</w:t>
      </w:r>
      <w:r w:rsidR="003D7280" w:rsidRPr="00C13F27">
        <w:rPr>
          <w:noProof w:val="0"/>
        </w:rPr>
        <w:t>,</w:t>
      </w:r>
      <w:r w:rsidRPr="00C13F27">
        <w:rPr>
          <w:noProof w:val="0"/>
        </w:rPr>
        <w:t xml:space="preserve"> </w:t>
      </w:r>
      <w:r w:rsidR="003D7280" w:rsidRPr="00C13F27">
        <w:rPr>
          <w:noProof w:val="0"/>
        </w:rPr>
        <w:t xml:space="preserve">the performance of large-scale applications, </w:t>
      </w:r>
      <w:r w:rsidRPr="00C13F27">
        <w:rPr>
          <w:noProof w:val="0"/>
        </w:rPr>
        <w:t xml:space="preserve">and energy-efficiency of </w:t>
      </w:r>
      <w:r w:rsidR="00DC31AE" w:rsidRPr="00C13F27">
        <w:rPr>
          <w:noProof w:val="0"/>
        </w:rPr>
        <w:t xml:space="preserve">the </w:t>
      </w:r>
      <w:r w:rsidRPr="00C13F27">
        <w:rPr>
          <w:noProof w:val="0"/>
        </w:rPr>
        <w:t>cluster. We found that</w:t>
      </w:r>
      <w:r w:rsidR="00C247F2" w:rsidRPr="00C13F27">
        <w:rPr>
          <w:noProof w:val="0"/>
        </w:rPr>
        <w:t>,</w:t>
      </w:r>
      <w:r w:rsidRPr="00C13F27">
        <w:rPr>
          <w:noProof w:val="0"/>
        </w:rPr>
        <w:t xml:space="preserve"> despite </w:t>
      </w:r>
      <w:r w:rsidR="003D7280" w:rsidRPr="00C13F27">
        <w:rPr>
          <w:noProof w:val="0"/>
        </w:rPr>
        <w:t xml:space="preserve">the </w:t>
      </w:r>
      <w:r w:rsidRPr="00C13F27">
        <w:rPr>
          <w:noProof w:val="0"/>
        </w:rPr>
        <w:t xml:space="preserve">slower network bandwidth as compared to commodity HPC clusters, our </w:t>
      </w:r>
      <w:r w:rsidR="003D7280" w:rsidRPr="00C13F27">
        <w:rPr>
          <w:noProof w:val="0"/>
        </w:rPr>
        <w:t>ARM-</w:t>
      </w:r>
      <w:r w:rsidRPr="00C13F27">
        <w:rPr>
          <w:noProof w:val="0"/>
        </w:rPr>
        <w:t xml:space="preserve">based cluster achieved 321 </w:t>
      </w:r>
      <w:r w:rsidR="00F33CE6" w:rsidRPr="00C13F27">
        <w:rPr>
          <w:noProof w:val="0"/>
        </w:rPr>
        <w:t>MFLOPS</w:t>
      </w:r>
      <w:r w:rsidRPr="00C13F27">
        <w:rPr>
          <w:noProof w:val="0"/>
        </w:rPr>
        <w:t xml:space="preserve"> p</w:t>
      </w:r>
      <w:r w:rsidR="00004578" w:rsidRPr="00C13F27">
        <w:rPr>
          <w:noProof w:val="0"/>
        </w:rPr>
        <w:t xml:space="preserve">er </w:t>
      </w:r>
      <w:r w:rsidR="00BD7E8D" w:rsidRPr="00C13F27">
        <w:rPr>
          <w:noProof w:val="0"/>
        </w:rPr>
        <w:t>w</w:t>
      </w:r>
      <w:r w:rsidR="00004578" w:rsidRPr="00C13F27">
        <w:rPr>
          <w:noProof w:val="0"/>
        </w:rPr>
        <w:t>att</w:t>
      </w:r>
      <w:r w:rsidR="003D7280" w:rsidRPr="00C13F27">
        <w:rPr>
          <w:noProof w:val="0"/>
        </w:rPr>
        <w:t>,</w:t>
      </w:r>
      <w:r w:rsidR="00004578" w:rsidRPr="00C13F27">
        <w:rPr>
          <w:noProof w:val="0"/>
        </w:rPr>
        <w:t xml:space="preserve"> which is </w:t>
      </w:r>
      <w:r w:rsidR="00C86EE1" w:rsidRPr="00C13F27">
        <w:rPr>
          <w:noProof w:val="0"/>
        </w:rPr>
        <w:t xml:space="preserve">just </w:t>
      </w:r>
      <w:r w:rsidR="00004578" w:rsidRPr="00C13F27">
        <w:rPr>
          <w:noProof w:val="0"/>
        </w:rPr>
        <w:t>above the 222</w:t>
      </w:r>
      <w:r w:rsidR="00004578" w:rsidRPr="00C13F27">
        <w:rPr>
          <w:noProof w:val="0"/>
          <w:vertAlign w:val="superscript"/>
        </w:rPr>
        <w:t>nd</w:t>
      </w:r>
      <w:r w:rsidR="00004578" w:rsidRPr="00C13F27">
        <w:rPr>
          <w:noProof w:val="0"/>
        </w:rPr>
        <w:t xml:space="preserve"> </w:t>
      </w:r>
      <w:r w:rsidRPr="00C13F27">
        <w:rPr>
          <w:noProof w:val="0"/>
        </w:rPr>
        <w:t xml:space="preserve">place supercomputer </w:t>
      </w:r>
      <w:r w:rsidR="003D7280" w:rsidRPr="00C13F27">
        <w:rPr>
          <w:noProof w:val="0"/>
        </w:rPr>
        <w:t xml:space="preserve">on the </w:t>
      </w:r>
      <w:r w:rsidRPr="00C13F27">
        <w:rPr>
          <w:noProof w:val="0"/>
        </w:rPr>
        <w:t xml:space="preserve">Green500 list </w:t>
      </w:r>
      <w:r w:rsidR="003D7280" w:rsidRPr="00C13F27">
        <w:rPr>
          <w:noProof w:val="0"/>
        </w:rPr>
        <w:t xml:space="preserve">for </w:t>
      </w:r>
      <w:r w:rsidRPr="00C13F27">
        <w:rPr>
          <w:noProof w:val="0"/>
        </w:rPr>
        <w:t xml:space="preserve">November, 2013. </w:t>
      </w:r>
      <w:r w:rsidR="00004578" w:rsidRPr="00C13F27">
        <w:rPr>
          <w:noProof w:val="0"/>
        </w:rPr>
        <w:t xml:space="preserve">Finally, we found that </w:t>
      </w:r>
      <w:r w:rsidR="003D7280" w:rsidRPr="00C13F27">
        <w:rPr>
          <w:noProof w:val="0"/>
        </w:rPr>
        <w:t xml:space="preserve">when a </w:t>
      </w:r>
      <w:r w:rsidRPr="00C13F27">
        <w:rPr>
          <w:noProof w:val="0"/>
        </w:rPr>
        <w:t xml:space="preserve">NEON SIMD floating point unit </w:t>
      </w:r>
      <w:r w:rsidR="00004578" w:rsidRPr="00C13F27">
        <w:rPr>
          <w:noProof w:val="0"/>
        </w:rPr>
        <w:t xml:space="preserve">on </w:t>
      </w:r>
      <w:r w:rsidR="003D7280" w:rsidRPr="00C13F27">
        <w:rPr>
          <w:noProof w:val="0"/>
        </w:rPr>
        <w:t xml:space="preserve">the </w:t>
      </w:r>
      <w:r w:rsidR="00004578" w:rsidRPr="00C13F27">
        <w:rPr>
          <w:noProof w:val="0"/>
        </w:rPr>
        <w:t xml:space="preserve">ARM processor </w:t>
      </w:r>
      <w:r w:rsidR="003D7280" w:rsidRPr="00C13F27">
        <w:rPr>
          <w:noProof w:val="0"/>
        </w:rPr>
        <w:t xml:space="preserve">was </w:t>
      </w:r>
      <w:r w:rsidR="00004578" w:rsidRPr="00C13F27">
        <w:rPr>
          <w:noProof w:val="0"/>
        </w:rPr>
        <w:t>coupled with hand tuned compiler optimization</w:t>
      </w:r>
      <w:r w:rsidR="003D7280" w:rsidRPr="00C13F27">
        <w:rPr>
          <w:noProof w:val="0"/>
        </w:rPr>
        <w:t>s,</w:t>
      </w:r>
      <w:r w:rsidR="00004578" w:rsidRPr="00C13F27">
        <w:rPr>
          <w:noProof w:val="0"/>
        </w:rPr>
        <w:t xml:space="preserve"> </w:t>
      </w:r>
      <w:r w:rsidR="003D7280" w:rsidRPr="00C13F27">
        <w:rPr>
          <w:noProof w:val="0"/>
        </w:rPr>
        <w:t xml:space="preserve">the </w:t>
      </w:r>
      <w:r w:rsidRPr="00C13F27">
        <w:rPr>
          <w:noProof w:val="0"/>
        </w:rPr>
        <w:t>floating point performance</w:t>
      </w:r>
      <w:r w:rsidR="00004578" w:rsidRPr="00C13F27">
        <w:rPr>
          <w:noProof w:val="0"/>
        </w:rPr>
        <w:t xml:space="preserve"> </w:t>
      </w:r>
      <w:r w:rsidR="003D7280" w:rsidRPr="00C13F27">
        <w:rPr>
          <w:noProof w:val="0"/>
        </w:rPr>
        <w:t xml:space="preserve">for </w:t>
      </w:r>
      <w:r w:rsidR="00E5661B" w:rsidRPr="00C13F27">
        <w:rPr>
          <w:noProof w:val="0"/>
        </w:rPr>
        <w:t xml:space="preserve">HPL </w:t>
      </w:r>
      <w:r w:rsidR="003D7280" w:rsidRPr="00C13F27">
        <w:rPr>
          <w:noProof w:val="0"/>
        </w:rPr>
        <w:t>was 2.5 times better than it was for</w:t>
      </w:r>
      <w:r w:rsidR="00004578" w:rsidRPr="00C13F27">
        <w:rPr>
          <w:noProof w:val="0"/>
        </w:rPr>
        <w:t xml:space="preserve"> straight forward </w:t>
      </w:r>
      <w:r w:rsidR="00A506D3" w:rsidRPr="00C13F27">
        <w:rPr>
          <w:noProof w:val="0"/>
        </w:rPr>
        <w:t xml:space="preserve">(unoptimized) </w:t>
      </w:r>
      <w:r w:rsidR="00004578" w:rsidRPr="00C13F27">
        <w:rPr>
          <w:noProof w:val="0"/>
        </w:rPr>
        <w:t>executions</w:t>
      </w:r>
      <w:r w:rsidRPr="00C13F27">
        <w:rPr>
          <w:noProof w:val="0"/>
        </w:rPr>
        <w:t>.</w:t>
      </w:r>
    </w:p>
    <w:p w14:paraId="048FA27B" w14:textId="77777777" w:rsidR="00DE2472" w:rsidRPr="00C13F27" w:rsidRDefault="00470200" w:rsidP="00B870F9">
      <w:pPr>
        <w:jc w:val="both"/>
        <w:rPr>
          <w:noProof w:val="0"/>
        </w:rPr>
      </w:pPr>
      <w:r w:rsidRPr="00C13F27">
        <w:rPr>
          <w:noProof w:val="0"/>
        </w:rPr>
        <w:t xml:space="preserve">ARM processors have a niche in </w:t>
      </w:r>
      <w:r w:rsidR="003D7280" w:rsidRPr="00C13F27">
        <w:rPr>
          <w:noProof w:val="0"/>
        </w:rPr>
        <w:t xml:space="preserve">the </w:t>
      </w:r>
      <w:r w:rsidRPr="00C13F27">
        <w:rPr>
          <w:noProof w:val="0"/>
        </w:rPr>
        <w:t>mobile and embedded systems market</w:t>
      </w:r>
      <w:r w:rsidR="003D7280" w:rsidRPr="00C13F27">
        <w:rPr>
          <w:noProof w:val="0"/>
        </w:rPr>
        <w:t>s</w:t>
      </w:r>
      <w:r w:rsidRPr="00C13F27">
        <w:rPr>
          <w:noProof w:val="0"/>
        </w:rPr>
        <w:t xml:space="preserve"> and are typically used in handheld devices. However, this is likely to change in </w:t>
      </w:r>
      <w:r w:rsidR="003D7280" w:rsidRPr="00C13F27">
        <w:rPr>
          <w:noProof w:val="0"/>
        </w:rPr>
        <w:t xml:space="preserve">the </w:t>
      </w:r>
      <w:r w:rsidRPr="00C13F27">
        <w:rPr>
          <w:noProof w:val="0"/>
        </w:rPr>
        <w:t>near future. From multicore evaluation</w:t>
      </w:r>
      <w:r w:rsidR="003D7280" w:rsidRPr="00C13F27">
        <w:rPr>
          <w:noProof w:val="0"/>
        </w:rPr>
        <w:t>s</w:t>
      </w:r>
      <w:r w:rsidRPr="00C13F27">
        <w:rPr>
          <w:noProof w:val="0"/>
        </w:rPr>
        <w:t xml:space="preserve"> of ARM Cortex-A9 SoC, </w:t>
      </w:r>
      <w:r w:rsidRPr="00C13F27">
        <w:rPr>
          <w:noProof w:val="0"/>
        </w:rPr>
        <w:lastRenderedPageBreak/>
        <w:t xml:space="preserve">we concluded that ARM processors have potential to be used as lightweight servers and they show reasonable performance </w:t>
      </w:r>
      <w:r w:rsidR="003D7280" w:rsidRPr="00C13F27">
        <w:rPr>
          <w:noProof w:val="0"/>
        </w:rPr>
        <w:t xml:space="preserve">levels for </w:t>
      </w:r>
      <w:r w:rsidRPr="00C13F27">
        <w:rPr>
          <w:noProof w:val="0"/>
        </w:rPr>
        <w:t xml:space="preserve">I/O bound shared memory benchmarks. </w:t>
      </w:r>
      <w:r w:rsidR="003D7280" w:rsidRPr="00C13F27">
        <w:rPr>
          <w:noProof w:val="0"/>
        </w:rPr>
        <w:t xml:space="preserve">Based on </w:t>
      </w:r>
      <w:r w:rsidRPr="00C13F27">
        <w:rPr>
          <w:noProof w:val="0"/>
        </w:rPr>
        <w:t>distributed memory cluster evaluation</w:t>
      </w:r>
      <w:r w:rsidR="003D7280" w:rsidRPr="00C13F27">
        <w:rPr>
          <w:noProof w:val="0"/>
        </w:rPr>
        <w:t>s</w:t>
      </w:r>
      <w:r w:rsidRPr="00C13F27">
        <w:rPr>
          <w:noProof w:val="0"/>
        </w:rPr>
        <w:t xml:space="preserve"> of ARM SoC</w:t>
      </w:r>
      <w:r w:rsidR="003D7280" w:rsidRPr="00C13F27">
        <w:rPr>
          <w:noProof w:val="0"/>
        </w:rPr>
        <w:t>s</w:t>
      </w:r>
      <w:r w:rsidRPr="00C13F27">
        <w:rPr>
          <w:noProof w:val="0"/>
        </w:rPr>
        <w:t xml:space="preserve">, we were able to confirm the scalability </w:t>
      </w:r>
      <w:r w:rsidR="003D7280" w:rsidRPr="00C13F27">
        <w:rPr>
          <w:noProof w:val="0"/>
        </w:rPr>
        <w:t xml:space="preserve">for </w:t>
      </w:r>
      <w:r w:rsidRPr="00C13F27">
        <w:rPr>
          <w:noProof w:val="0"/>
        </w:rPr>
        <w:t>large-scale scientific simulations</w:t>
      </w:r>
      <w:r w:rsidR="000554CB" w:rsidRPr="00C13F27">
        <w:rPr>
          <w:noProof w:val="0"/>
        </w:rPr>
        <w:t xml:space="preserve"> and different optimization techniques </w:t>
      </w:r>
      <w:r w:rsidR="003D7280" w:rsidRPr="00C13F27">
        <w:rPr>
          <w:noProof w:val="0"/>
        </w:rPr>
        <w:t>for achieving the</w:t>
      </w:r>
      <w:r w:rsidR="000554CB" w:rsidRPr="00C13F27">
        <w:rPr>
          <w:noProof w:val="0"/>
        </w:rPr>
        <w:t xml:space="preserve"> best possible performance</w:t>
      </w:r>
      <w:r w:rsidR="003D7280" w:rsidRPr="00C13F27">
        <w:rPr>
          <w:noProof w:val="0"/>
        </w:rPr>
        <w:t xml:space="preserve"> levels</w:t>
      </w:r>
      <w:r w:rsidRPr="00C13F27">
        <w:rPr>
          <w:noProof w:val="0"/>
        </w:rPr>
        <w:t>. ARM</w:t>
      </w:r>
      <w:r w:rsidR="003D7280" w:rsidRPr="00C13F27">
        <w:rPr>
          <w:noProof w:val="0"/>
        </w:rPr>
        <w:t>-</w:t>
      </w:r>
      <w:r w:rsidR="00E4552D" w:rsidRPr="00C13F27">
        <w:rPr>
          <w:noProof w:val="0"/>
        </w:rPr>
        <w:t xml:space="preserve">based SoCs are </w:t>
      </w:r>
      <w:r w:rsidR="003D7280" w:rsidRPr="00C13F27">
        <w:rPr>
          <w:noProof w:val="0"/>
        </w:rPr>
        <w:t xml:space="preserve">a </w:t>
      </w:r>
      <w:r w:rsidRPr="00C13F27">
        <w:rPr>
          <w:noProof w:val="0"/>
        </w:rPr>
        <w:t xml:space="preserve">reasonable answer to the growing need for energy </w:t>
      </w:r>
      <w:r w:rsidR="00E4552D" w:rsidRPr="00C13F27">
        <w:rPr>
          <w:noProof w:val="0"/>
        </w:rPr>
        <w:t>efficiency in datacenter</w:t>
      </w:r>
      <w:r w:rsidR="003D7280" w:rsidRPr="00C13F27">
        <w:rPr>
          <w:noProof w:val="0"/>
        </w:rPr>
        <w:t>s</w:t>
      </w:r>
      <w:r w:rsidR="00E4552D" w:rsidRPr="00C13F27">
        <w:rPr>
          <w:noProof w:val="0"/>
        </w:rPr>
        <w:t xml:space="preserve"> and </w:t>
      </w:r>
      <w:r w:rsidR="003D7280" w:rsidRPr="00C13F27">
        <w:rPr>
          <w:noProof w:val="0"/>
        </w:rPr>
        <w:t xml:space="preserve">in the </w:t>
      </w:r>
      <w:r w:rsidR="00E4552D" w:rsidRPr="00C13F27">
        <w:rPr>
          <w:noProof w:val="0"/>
        </w:rPr>
        <w:t>HPC industry</w:t>
      </w:r>
      <w:r w:rsidR="003D7280" w:rsidRPr="00C13F27">
        <w:rPr>
          <w:noProof w:val="0"/>
        </w:rPr>
        <w:t>. However</w:t>
      </w:r>
      <w:r w:rsidRPr="00C13F27">
        <w:rPr>
          <w:noProof w:val="0"/>
        </w:rPr>
        <w:t xml:space="preserve">, there are still challenges </w:t>
      </w:r>
      <w:r w:rsidR="003D7280" w:rsidRPr="00C13F27">
        <w:rPr>
          <w:noProof w:val="0"/>
        </w:rPr>
        <w:t xml:space="preserve">related to </w:t>
      </w:r>
      <w:r w:rsidRPr="00C13F27">
        <w:rPr>
          <w:noProof w:val="0"/>
        </w:rPr>
        <w:t xml:space="preserve">poor software and hardware support that need to be addressed before ARM becomes mainstream. </w:t>
      </w:r>
    </w:p>
    <w:p w14:paraId="1558F2CC" w14:textId="77777777" w:rsidR="00DE2472" w:rsidRPr="00C13F27" w:rsidRDefault="00DE2472" w:rsidP="00B870F9">
      <w:pPr>
        <w:pStyle w:val="2"/>
        <w:widowControl/>
        <w:jc w:val="both"/>
        <w:rPr>
          <w:noProof w:val="0"/>
          <w:lang w:val="en-US"/>
        </w:rPr>
      </w:pPr>
      <w:r w:rsidRPr="00C13F27">
        <w:rPr>
          <w:noProof w:val="0"/>
          <w:lang w:val="en-US"/>
        </w:rPr>
        <w:t>Acknowledgment</w:t>
      </w:r>
    </w:p>
    <w:p w14:paraId="106732BC" w14:textId="317B3767" w:rsidR="00DE2472" w:rsidRPr="00C13F27" w:rsidRDefault="00DE2472" w:rsidP="00B870F9">
      <w:pPr>
        <w:spacing w:before="60"/>
        <w:jc w:val="both"/>
        <w:rPr>
          <w:noProof w:val="0"/>
        </w:rPr>
      </w:pPr>
      <w:r w:rsidRPr="00C13F27">
        <w:rPr>
          <w:noProof w:val="0"/>
        </w:rPr>
        <w:t xml:space="preserve">This research was jointly supported by </w:t>
      </w:r>
      <w:r w:rsidR="00A40320">
        <w:t>the MSIP(Ministry of Science, ICT and Future Planning), Korea,</w:t>
      </w:r>
      <w:r w:rsidR="00A40320">
        <w:rPr>
          <w:rFonts w:hint="eastAsia"/>
          <w:lang w:eastAsia="ko-KR"/>
        </w:rPr>
        <w:t xml:space="preserve"> </w:t>
      </w:r>
      <w:r w:rsidR="00A40320">
        <w:t>under the Global IT Talent support program(IITP-2015-R06181510030001002) supervised by the IITP(Institute for Information and Communication Technology Promotion)</w:t>
      </w:r>
      <w:r w:rsidR="00A40320">
        <w:rPr>
          <w:rFonts w:hint="eastAsia"/>
          <w:lang w:eastAsia="ko-KR"/>
        </w:rPr>
        <w:t xml:space="preserve">, </w:t>
      </w:r>
      <w:r w:rsidR="00A40320" w:rsidRPr="00C13F27">
        <w:rPr>
          <w:noProof w:val="0"/>
        </w:rPr>
        <w:t>by BK21 Plus Program of Korea National Research Foundation</w:t>
      </w:r>
      <w:r w:rsidR="00A40320">
        <w:rPr>
          <w:rFonts w:hint="eastAsia"/>
          <w:noProof w:val="0"/>
          <w:lang w:eastAsia="ko-KR"/>
        </w:rPr>
        <w:t>, and</w:t>
      </w:r>
      <w:r w:rsidR="00A40320" w:rsidRPr="00C13F27">
        <w:rPr>
          <w:noProof w:val="0"/>
        </w:rPr>
        <w:t xml:space="preserve"> </w:t>
      </w:r>
      <w:r w:rsidRPr="00C13F27">
        <w:rPr>
          <w:noProof w:val="0"/>
        </w:rPr>
        <w:t>the MKE of Korea, under the ITRC support program supervised by the NIPA (NIPA-201</w:t>
      </w:r>
      <w:r w:rsidR="00A40320">
        <w:rPr>
          <w:rFonts w:hint="eastAsia"/>
          <w:noProof w:val="0"/>
          <w:lang w:eastAsia="ko-KR"/>
        </w:rPr>
        <w:t>4</w:t>
      </w:r>
      <w:r w:rsidRPr="00C13F27">
        <w:rPr>
          <w:noProof w:val="0"/>
        </w:rPr>
        <w:t>-(H0301-1</w:t>
      </w:r>
      <w:r w:rsidR="00A40320">
        <w:rPr>
          <w:rFonts w:hint="eastAsia"/>
          <w:noProof w:val="0"/>
          <w:lang w:eastAsia="ko-KR"/>
        </w:rPr>
        <w:t>4</w:t>
      </w:r>
      <w:r w:rsidRPr="00C13F27">
        <w:rPr>
          <w:noProof w:val="0"/>
        </w:rPr>
        <w:t>-</w:t>
      </w:r>
      <w:r w:rsidR="00A40320">
        <w:rPr>
          <w:rFonts w:hint="eastAsia"/>
          <w:noProof w:val="0"/>
          <w:lang w:eastAsia="ko-KR"/>
        </w:rPr>
        <w:t xml:space="preserve">1011), and </w:t>
      </w:r>
      <w:r w:rsidRPr="00C13F27">
        <w:rPr>
          <w:noProof w:val="0"/>
        </w:rPr>
        <w:t xml:space="preserve">The authors would like to thank Professor Guillermo Lopez </w:t>
      </w:r>
      <w:proofErr w:type="spellStart"/>
      <w:r w:rsidRPr="00C13F27">
        <w:rPr>
          <w:noProof w:val="0"/>
        </w:rPr>
        <w:t>Taboada</w:t>
      </w:r>
      <w:proofErr w:type="spellEnd"/>
      <w:r w:rsidRPr="00C13F27">
        <w:rPr>
          <w:noProof w:val="0"/>
        </w:rPr>
        <w:t xml:space="preserve"> of Computer Architecture Group, University of A Coruna for NPB-MPJ source code and Professor Aamir Shafi of HPC Laboratory SEECS-NUST for Gadget-2 MPJ-Express source code.</w:t>
      </w:r>
    </w:p>
    <w:p w14:paraId="621219BB" w14:textId="77777777" w:rsidR="00DE2472" w:rsidRPr="00C13F27" w:rsidRDefault="00DE2472" w:rsidP="00B870F9">
      <w:pPr>
        <w:pStyle w:val="bibheading"/>
        <w:widowControl/>
        <w:spacing w:before="120"/>
        <w:jc w:val="both"/>
        <w:rPr>
          <w:noProof w:val="0"/>
        </w:rPr>
      </w:pPr>
      <w:r w:rsidRPr="00C13F27">
        <w:rPr>
          <w:noProof w:val="0"/>
        </w:rPr>
        <w:t>References</w:t>
      </w:r>
    </w:p>
    <w:p w14:paraId="6B72070E" w14:textId="77777777" w:rsidR="00B66A32" w:rsidRPr="00C13F27" w:rsidRDefault="00B66A32" w:rsidP="00B870F9">
      <w:pPr>
        <w:pStyle w:val="bibitem"/>
        <w:widowControl/>
        <w:spacing w:before="60"/>
        <w:ind w:left="0" w:firstLine="0"/>
        <w:jc w:val="both"/>
        <w:rPr>
          <w:noProof w:val="0"/>
        </w:rPr>
      </w:pPr>
      <w:r w:rsidRPr="00C13F27">
        <w:rPr>
          <w:noProof w:val="0"/>
        </w:rPr>
        <w:t>[</w:t>
      </w:r>
      <w:bookmarkStart w:id="16" w:name="BIB_IEEEexample_WikiTop500"/>
      <w:r w:rsidRPr="00C13F27">
        <w:rPr>
          <w:noProof w:val="0"/>
        </w:rPr>
        <w:t>1</w:t>
      </w:r>
      <w:bookmarkEnd w:id="16"/>
      <w:r w:rsidRPr="00C13F27">
        <w:rPr>
          <w:noProof w:val="0"/>
        </w:rPr>
        <w:t>]</w:t>
      </w:r>
      <w:r w:rsidRPr="00C13F27">
        <w:rPr>
          <w:noProof w:val="0"/>
        </w:rPr>
        <w:tab/>
        <w:t>http://www.top500.org/</w:t>
      </w:r>
      <w:r w:rsidR="0085692D" w:rsidRPr="00C13F27">
        <w:rPr>
          <w:noProof w:val="0"/>
        </w:rPr>
        <w:t>TOP500</w:t>
      </w:r>
      <w:r w:rsidR="00427CC4" w:rsidRPr="00C13F27">
        <w:rPr>
          <w:noProof w:val="0"/>
        </w:rPr>
        <w:t xml:space="preserve"> </w:t>
      </w:r>
      <w:r w:rsidRPr="00C13F27">
        <w:rPr>
          <w:noProof w:val="0"/>
        </w:rPr>
        <w:t>list,</w:t>
      </w:r>
      <w:r w:rsidR="00427CC4" w:rsidRPr="00C13F27">
        <w:rPr>
          <w:noProof w:val="0"/>
        </w:rPr>
        <w:t xml:space="preserve"> </w:t>
      </w:r>
      <w:r w:rsidRPr="00C13F27">
        <w:rPr>
          <w:noProof w:val="0"/>
        </w:rPr>
        <w:t>(Last</w:t>
      </w:r>
      <w:r w:rsidR="00427CC4" w:rsidRPr="00C13F27">
        <w:rPr>
          <w:noProof w:val="0"/>
        </w:rPr>
        <w:t xml:space="preserve"> </w:t>
      </w:r>
      <w:r w:rsidRPr="00C13F27">
        <w:rPr>
          <w:noProof w:val="0"/>
        </w:rPr>
        <w:t>visited</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Aug</w:t>
      </w:r>
      <w:r w:rsidR="00427CC4" w:rsidRPr="00C13F27">
        <w:rPr>
          <w:noProof w:val="0"/>
        </w:rPr>
        <w:t xml:space="preserve"> </w:t>
      </w:r>
      <w:r w:rsidRPr="00C13F27">
        <w:rPr>
          <w:noProof w:val="0"/>
        </w:rPr>
        <w:t>2013).</w:t>
      </w:r>
      <w:r w:rsidR="00427CC4" w:rsidRPr="00C13F27">
        <w:rPr>
          <w:noProof w:val="0"/>
        </w:rPr>
        <w:t xml:space="preserve"> </w:t>
      </w:r>
      <w:r w:rsidRPr="00C13F27">
        <w:rPr>
          <w:noProof w:val="0"/>
        </w:rPr>
        <w:br/>
      </w:r>
      <w:r w:rsidRPr="00C13F27">
        <w:rPr>
          <w:rFonts w:ascii="Courier New" w:hAnsi="Courier New" w:cs="Courier New"/>
          <w:noProof w:val="0"/>
        </w:rPr>
        <w:t>http://www.top500.org/</w:t>
      </w:r>
    </w:p>
    <w:p w14:paraId="1085820D" w14:textId="77777777" w:rsidR="00B66A32" w:rsidRPr="00C13F27" w:rsidRDefault="00B66A32" w:rsidP="00B870F9">
      <w:pPr>
        <w:pStyle w:val="bibitem"/>
        <w:widowControl/>
        <w:ind w:left="0" w:firstLine="0"/>
        <w:jc w:val="both"/>
        <w:rPr>
          <w:noProof w:val="0"/>
        </w:rPr>
      </w:pPr>
      <w:r w:rsidRPr="00C13F27">
        <w:rPr>
          <w:noProof w:val="0"/>
        </w:rPr>
        <w:t>[</w:t>
      </w:r>
      <w:bookmarkStart w:id="17" w:name="BIB_kogge2008exascale"/>
      <w:r w:rsidRPr="00C13F27">
        <w:rPr>
          <w:noProof w:val="0"/>
        </w:rPr>
        <w:t>2</w:t>
      </w:r>
      <w:bookmarkEnd w:id="17"/>
      <w:r w:rsidRPr="00C13F27">
        <w:rPr>
          <w:noProof w:val="0"/>
        </w:rPr>
        <w:t>]</w:t>
      </w:r>
      <w:r w:rsidRPr="00C13F27">
        <w:rPr>
          <w:noProof w:val="0"/>
        </w:rPr>
        <w:tab/>
        <w:t>P.</w:t>
      </w:r>
      <w:r w:rsidR="00427CC4" w:rsidRPr="00C13F27">
        <w:rPr>
          <w:noProof w:val="0"/>
        </w:rPr>
        <w:t xml:space="preserve"> </w:t>
      </w:r>
      <w:proofErr w:type="spellStart"/>
      <w:r w:rsidRPr="00C13F27">
        <w:rPr>
          <w:noProof w:val="0"/>
        </w:rPr>
        <w:t>Kogge</w:t>
      </w:r>
      <w:proofErr w:type="spellEnd"/>
      <w:r w:rsidRPr="00C13F27">
        <w:rPr>
          <w:noProof w:val="0"/>
        </w:rPr>
        <w:t>,</w:t>
      </w:r>
      <w:r w:rsidR="00427CC4" w:rsidRPr="00C13F27">
        <w:rPr>
          <w:noProof w:val="0"/>
        </w:rPr>
        <w:t xml:space="preserve"> </w:t>
      </w:r>
      <w:r w:rsidRPr="00C13F27">
        <w:rPr>
          <w:noProof w:val="0"/>
        </w:rPr>
        <w:t>K.</w:t>
      </w:r>
      <w:r w:rsidR="00427CC4" w:rsidRPr="00C13F27">
        <w:rPr>
          <w:noProof w:val="0"/>
        </w:rPr>
        <w:t xml:space="preserve"> </w:t>
      </w:r>
      <w:r w:rsidRPr="00C13F27">
        <w:rPr>
          <w:noProof w:val="0"/>
        </w:rPr>
        <w:t>Bergman,</w:t>
      </w:r>
      <w:r w:rsidR="00427CC4" w:rsidRPr="00C13F27">
        <w:rPr>
          <w:noProof w:val="0"/>
        </w:rPr>
        <w:t xml:space="preserve"> </w:t>
      </w:r>
      <w:r w:rsidRPr="00C13F27">
        <w:rPr>
          <w:noProof w:val="0"/>
        </w:rPr>
        <w:t>S.</w:t>
      </w:r>
      <w:r w:rsidR="00427CC4" w:rsidRPr="00C13F27">
        <w:rPr>
          <w:noProof w:val="0"/>
        </w:rPr>
        <w:t xml:space="preserve"> </w:t>
      </w:r>
      <w:proofErr w:type="spellStart"/>
      <w:r w:rsidRPr="00C13F27">
        <w:rPr>
          <w:noProof w:val="0"/>
        </w:rPr>
        <w:t>Borkar</w:t>
      </w:r>
      <w:proofErr w:type="spellEnd"/>
      <w:r w:rsidRPr="00C13F27">
        <w:rPr>
          <w:noProof w:val="0"/>
        </w:rPr>
        <w:t>,</w:t>
      </w:r>
      <w:r w:rsidR="00427CC4" w:rsidRPr="00C13F27">
        <w:rPr>
          <w:noProof w:val="0"/>
        </w:rPr>
        <w:t xml:space="preserve"> </w:t>
      </w:r>
      <w:r w:rsidRPr="00C13F27">
        <w:rPr>
          <w:noProof w:val="0"/>
        </w:rPr>
        <w:t>D.</w:t>
      </w:r>
      <w:r w:rsidR="00427CC4" w:rsidRPr="00C13F27">
        <w:rPr>
          <w:noProof w:val="0"/>
        </w:rPr>
        <w:t xml:space="preserve"> </w:t>
      </w:r>
      <w:r w:rsidRPr="00C13F27">
        <w:rPr>
          <w:noProof w:val="0"/>
        </w:rPr>
        <w:t>Campbell,</w:t>
      </w:r>
      <w:r w:rsidR="00427CC4" w:rsidRPr="00C13F27">
        <w:rPr>
          <w:noProof w:val="0"/>
        </w:rPr>
        <w:t xml:space="preserve"> </w:t>
      </w:r>
      <w:r w:rsidRPr="00C13F27">
        <w:rPr>
          <w:noProof w:val="0"/>
        </w:rPr>
        <w:t>W.</w:t>
      </w:r>
      <w:r w:rsidR="00427CC4" w:rsidRPr="00C13F27">
        <w:rPr>
          <w:noProof w:val="0"/>
        </w:rPr>
        <w:t xml:space="preserve"> </w:t>
      </w:r>
      <w:r w:rsidRPr="00C13F27">
        <w:rPr>
          <w:noProof w:val="0"/>
        </w:rPr>
        <w:t>Carson,</w:t>
      </w:r>
      <w:r w:rsidR="00427CC4" w:rsidRPr="00C13F27">
        <w:rPr>
          <w:noProof w:val="0"/>
        </w:rPr>
        <w:t xml:space="preserve"> </w:t>
      </w:r>
      <w:r w:rsidRPr="00C13F27">
        <w:rPr>
          <w:noProof w:val="0"/>
        </w:rPr>
        <w:t>W.</w:t>
      </w:r>
      <w:r w:rsidR="00427CC4" w:rsidRPr="00C13F27">
        <w:rPr>
          <w:noProof w:val="0"/>
        </w:rPr>
        <w:t xml:space="preserve"> </w:t>
      </w:r>
      <w:r w:rsidRPr="00C13F27">
        <w:rPr>
          <w:noProof w:val="0"/>
        </w:rPr>
        <w:t>Dally,</w:t>
      </w:r>
      <w:r w:rsidR="00427CC4" w:rsidRPr="00C13F27">
        <w:rPr>
          <w:noProof w:val="0"/>
        </w:rPr>
        <w:t xml:space="preserve"> </w:t>
      </w:r>
      <w:r w:rsidRPr="00C13F27">
        <w:rPr>
          <w:noProof w:val="0"/>
        </w:rPr>
        <w:t>M.</w:t>
      </w:r>
      <w:r w:rsidR="00427CC4" w:rsidRPr="00C13F27">
        <w:rPr>
          <w:noProof w:val="0"/>
        </w:rPr>
        <w:t xml:space="preserve"> </w:t>
      </w:r>
      <w:proofErr w:type="spellStart"/>
      <w:r w:rsidRPr="00C13F27">
        <w:rPr>
          <w:noProof w:val="0"/>
        </w:rPr>
        <w:t>Denneau</w:t>
      </w:r>
      <w:proofErr w:type="spellEnd"/>
      <w:r w:rsidRPr="00C13F27">
        <w:rPr>
          <w:noProof w:val="0"/>
        </w:rPr>
        <w:t>,</w:t>
      </w:r>
      <w:r w:rsidR="00427CC4" w:rsidRPr="00C13F27">
        <w:rPr>
          <w:noProof w:val="0"/>
        </w:rPr>
        <w:t xml:space="preserve"> </w:t>
      </w:r>
      <w:r w:rsidRPr="00C13F27">
        <w:rPr>
          <w:noProof w:val="0"/>
        </w:rPr>
        <w:t>P.</w:t>
      </w:r>
      <w:r w:rsidR="00427CC4" w:rsidRPr="00C13F27">
        <w:rPr>
          <w:noProof w:val="0"/>
        </w:rPr>
        <w:t xml:space="preserve"> </w:t>
      </w:r>
      <w:proofErr w:type="spellStart"/>
      <w:r w:rsidRPr="00C13F27">
        <w:rPr>
          <w:noProof w:val="0"/>
        </w:rPr>
        <w:t>Franzon</w:t>
      </w:r>
      <w:proofErr w:type="spellEnd"/>
      <w:r w:rsidRPr="00C13F27">
        <w:rPr>
          <w:noProof w:val="0"/>
        </w:rPr>
        <w:t>,</w:t>
      </w:r>
      <w:r w:rsidR="00427CC4" w:rsidRPr="00C13F27">
        <w:rPr>
          <w:noProof w:val="0"/>
        </w:rPr>
        <w:t xml:space="preserve"> </w:t>
      </w:r>
      <w:r w:rsidRPr="00C13F27">
        <w:rPr>
          <w:noProof w:val="0"/>
        </w:rPr>
        <w:t>W.</w:t>
      </w:r>
      <w:r w:rsidR="00427CC4" w:rsidRPr="00C13F27">
        <w:rPr>
          <w:noProof w:val="0"/>
        </w:rPr>
        <w:t xml:space="preserve"> </w:t>
      </w:r>
      <w:proofErr w:type="spellStart"/>
      <w:r w:rsidRPr="00C13F27">
        <w:rPr>
          <w:noProof w:val="0"/>
        </w:rPr>
        <w:t>Harrod</w:t>
      </w:r>
      <w:proofErr w:type="spellEnd"/>
      <w:r w:rsidRPr="00C13F27">
        <w:rPr>
          <w:noProof w:val="0"/>
        </w:rPr>
        <w:t>,</w:t>
      </w:r>
      <w:r w:rsidR="00427CC4" w:rsidRPr="00C13F27">
        <w:rPr>
          <w:noProof w:val="0"/>
        </w:rPr>
        <w:t xml:space="preserve"> </w:t>
      </w:r>
      <w:r w:rsidRPr="00C13F27">
        <w:rPr>
          <w:noProof w:val="0"/>
        </w:rPr>
        <w:t>K.</w:t>
      </w:r>
      <w:r w:rsidR="00427CC4" w:rsidRPr="00C13F27">
        <w:rPr>
          <w:noProof w:val="0"/>
        </w:rPr>
        <w:t xml:space="preserve"> </w:t>
      </w:r>
      <w:r w:rsidRPr="00C13F27">
        <w:rPr>
          <w:noProof w:val="0"/>
        </w:rPr>
        <w:t>Hill,</w:t>
      </w:r>
      <w:r w:rsidR="00427CC4" w:rsidRPr="00C13F27">
        <w:rPr>
          <w:noProof w:val="0"/>
        </w:rPr>
        <w:t xml:space="preserve"> </w:t>
      </w:r>
      <w:r w:rsidRPr="00C13F27">
        <w:rPr>
          <w:noProof w:val="0"/>
        </w:rPr>
        <w:t>et</w:t>
      </w:r>
      <w:r w:rsidR="00427CC4" w:rsidRPr="00C13F27">
        <w:rPr>
          <w:noProof w:val="0"/>
        </w:rPr>
        <w:t xml:space="preserve"> </w:t>
      </w:r>
      <w:r w:rsidRPr="00C13F27">
        <w:rPr>
          <w:noProof w:val="0"/>
        </w:rPr>
        <w:t>al.,</w:t>
      </w:r>
      <w:r w:rsidR="00427CC4" w:rsidRPr="00C13F27">
        <w:rPr>
          <w:noProof w:val="0"/>
        </w:rPr>
        <w:t xml:space="preserve"> </w:t>
      </w:r>
      <w:r w:rsidRPr="00C13F27">
        <w:rPr>
          <w:noProof w:val="0"/>
        </w:rPr>
        <w:t>Exascale</w:t>
      </w:r>
      <w:r w:rsidR="00427CC4" w:rsidRPr="00C13F27">
        <w:rPr>
          <w:noProof w:val="0"/>
        </w:rPr>
        <w:t xml:space="preserve"> </w:t>
      </w:r>
      <w:r w:rsidRPr="00C13F27">
        <w:rPr>
          <w:noProof w:val="0"/>
        </w:rPr>
        <w:t>computing</w:t>
      </w:r>
      <w:r w:rsidR="00427CC4" w:rsidRPr="00C13F27">
        <w:rPr>
          <w:noProof w:val="0"/>
        </w:rPr>
        <w:t xml:space="preserve"> </w:t>
      </w:r>
      <w:r w:rsidRPr="00C13F27">
        <w:rPr>
          <w:noProof w:val="0"/>
        </w:rPr>
        <w:t>study:</w:t>
      </w:r>
      <w:r w:rsidR="00427CC4" w:rsidRPr="00C13F27">
        <w:rPr>
          <w:noProof w:val="0"/>
        </w:rPr>
        <w:t xml:space="preserve"> </w:t>
      </w:r>
      <w:r w:rsidRPr="00C13F27">
        <w:rPr>
          <w:noProof w:val="0"/>
        </w:rPr>
        <w:t>Technology</w:t>
      </w:r>
      <w:r w:rsidR="00427CC4" w:rsidRPr="00C13F27">
        <w:rPr>
          <w:noProof w:val="0"/>
        </w:rPr>
        <w:t xml:space="preserve"> </w:t>
      </w:r>
      <w:r w:rsidRPr="00C13F27">
        <w:rPr>
          <w:noProof w:val="0"/>
        </w:rPr>
        <w:t>challenges</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achieving</w:t>
      </w:r>
      <w:r w:rsidR="00427CC4" w:rsidRPr="00C13F27">
        <w:rPr>
          <w:noProof w:val="0"/>
        </w:rPr>
        <w:t xml:space="preserve"> </w:t>
      </w:r>
      <w:proofErr w:type="spellStart"/>
      <w:r w:rsidRPr="00C13F27">
        <w:rPr>
          <w:noProof w:val="0"/>
        </w:rPr>
        <w:t>exascale</w:t>
      </w:r>
      <w:proofErr w:type="spellEnd"/>
      <w:r w:rsidR="00427CC4" w:rsidRPr="00C13F27">
        <w:rPr>
          <w:noProof w:val="0"/>
        </w:rPr>
        <w:t xml:space="preserve"> </w:t>
      </w:r>
      <w:r w:rsidRPr="00C13F27">
        <w:rPr>
          <w:noProof w:val="0"/>
        </w:rPr>
        <w:t>systems.</w:t>
      </w:r>
    </w:p>
    <w:p w14:paraId="6CDAD7CE" w14:textId="77777777" w:rsidR="00B66A32" w:rsidRPr="00C13F27" w:rsidRDefault="00B66A32" w:rsidP="00B870F9">
      <w:pPr>
        <w:pStyle w:val="bibitem"/>
        <w:widowControl/>
        <w:ind w:left="0" w:firstLine="0"/>
        <w:jc w:val="both"/>
        <w:rPr>
          <w:noProof w:val="0"/>
        </w:rPr>
      </w:pPr>
      <w:r w:rsidRPr="00C13F27">
        <w:rPr>
          <w:noProof w:val="0"/>
        </w:rPr>
        <w:t>[</w:t>
      </w:r>
      <w:bookmarkStart w:id="18" w:name="BIB_IEEEexample_WikiARMProc"/>
      <w:r w:rsidRPr="00C13F27">
        <w:rPr>
          <w:noProof w:val="0"/>
        </w:rPr>
        <w:t>3</w:t>
      </w:r>
      <w:bookmarkEnd w:id="18"/>
      <w:r w:rsidRPr="00C13F27">
        <w:rPr>
          <w:noProof w:val="0"/>
        </w:rPr>
        <w:t>]</w:t>
      </w:r>
      <w:r w:rsidRPr="00C13F27">
        <w:rPr>
          <w:noProof w:val="0"/>
        </w:rPr>
        <w:tab/>
        <w:t>http://www.arm.com/products/processors/index.phpArm</w:t>
      </w:r>
      <w:r w:rsidR="00427CC4" w:rsidRPr="00C13F27">
        <w:rPr>
          <w:noProof w:val="0"/>
        </w:rPr>
        <w:t xml:space="preserve"> </w:t>
      </w:r>
      <w:r w:rsidRPr="00C13F27">
        <w:rPr>
          <w:noProof w:val="0"/>
        </w:rPr>
        <w:t>processors,</w:t>
      </w:r>
      <w:r w:rsidR="00427CC4" w:rsidRPr="00C13F27">
        <w:rPr>
          <w:noProof w:val="0"/>
        </w:rPr>
        <w:t xml:space="preserve"> </w:t>
      </w:r>
      <w:r w:rsidRPr="00C13F27">
        <w:rPr>
          <w:noProof w:val="0"/>
        </w:rPr>
        <w:t>(Last</w:t>
      </w:r>
      <w:r w:rsidR="00427CC4" w:rsidRPr="00C13F27">
        <w:rPr>
          <w:noProof w:val="0"/>
        </w:rPr>
        <w:t xml:space="preserve"> </w:t>
      </w:r>
      <w:r w:rsidRPr="00C13F27">
        <w:rPr>
          <w:noProof w:val="0"/>
        </w:rPr>
        <w:t>visited</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Aug</w:t>
      </w:r>
      <w:r w:rsidR="00427CC4" w:rsidRPr="00C13F27">
        <w:rPr>
          <w:noProof w:val="0"/>
        </w:rPr>
        <w:t xml:space="preserve"> </w:t>
      </w:r>
      <w:r w:rsidRPr="00C13F27">
        <w:rPr>
          <w:noProof w:val="0"/>
        </w:rPr>
        <w:t>2013).</w:t>
      </w:r>
      <w:r w:rsidR="00427CC4" w:rsidRPr="00C13F27">
        <w:rPr>
          <w:noProof w:val="0"/>
        </w:rPr>
        <w:t xml:space="preserve"> </w:t>
      </w:r>
      <w:r w:rsidRPr="00C13F27">
        <w:rPr>
          <w:noProof w:val="0"/>
        </w:rPr>
        <w:br/>
      </w:r>
      <w:r w:rsidRPr="00C13F27">
        <w:rPr>
          <w:rFonts w:ascii="Courier New" w:hAnsi="Courier New" w:cs="Courier New"/>
          <w:noProof w:val="0"/>
        </w:rPr>
        <w:t>http://www.arm.com/products/processors/index.php</w:t>
      </w:r>
    </w:p>
    <w:p w14:paraId="2295E4B0" w14:textId="77777777" w:rsidR="00B66A32" w:rsidRPr="00C13F27" w:rsidRDefault="00B66A32" w:rsidP="00B870F9">
      <w:pPr>
        <w:pStyle w:val="bibitem"/>
        <w:widowControl/>
        <w:ind w:left="0" w:firstLine="0"/>
        <w:jc w:val="both"/>
        <w:rPr>
          <w:noProof w:val="0"/>
        </w:rPr>
      </w:pPr>
      <w:r w:rsidRPr="00C13F27">
        <w:rPr>
          <w:noProof w:val="0"/>
        </w:rPr>
        <w:t>[</w:t>
      </w:r>
      <w:bookmarkStart w:id="19" w:name="BIB_jensen2010embedded"/>
      <w:r w:rsidRPr="00C13F27">
        <w:rPr>
          <w:noProof w:val="0"/>
        </w:rPr>
        <w:t>4</w:t>
      </w:r>
      <w:bookmarkEnd w:id="19"/>
      <w:r w:rsidRPr="00C13F27">
        <w:rPr>
          <w:noProof w:val="0"/>
        </w:rPr>
        <w:t>]</w:t>
      </w:r>
      <w:r w:rsidRPr="00C13F27">
        <w:rPr>
          <w:noProof w:val="0"/>
        </w:rPr>
        <w:tab/>
        <w:t>D.</w:t>
      </w:r>
      <w:r w:rsidR="00427CC4" w:rsidRPr="00C13F27">
        <w:rPr>
          <w:noProof w:val="0"/>
        </w:rPr>
        <w:t xml:space="preserve"> </w:t>
      </w:r>
      <w:r w:rsidRPr="00C13F27">
        <w:rPr>
          <w:noProof w:val="0"/>
        </w:rPr>
        <w:t>Jensen,</w:t>
      </w:r>
      <w:r w:rsidR="00427CC4" w:rsidRPr="00C13F27">
        <w:rPr>
          <w:noProof w:val="0"/>
        </w:rPr>
        <w:t xml:space="preserve"> </w:t>
      </w:r>
      <w:r w:rsidRPr="00C13F27">
        <w:rPr>
          <w:noProof w:val="0"/>
        </w:rPr>
        <w:t>A.</w:t>
      </w:r>
      <w:r w:rsidR="00427CC4" w:rsidRPr="00C13F27">
        <w:rPr>
          <w:noProof w:val="0"/>
        </w:rPr>
        <w:t xml:space="preserve"> </w:t>
      </w:r>
      <w:r w:rsidRPr="00C13F27">
        <w:rPr>
          <w:noProof w:val="0"/>
        </w:rPr>
        <w:t>Rodrigues,</w:t>
      </w:r>
      <w:r w:rsidR="00427CC4" w:rsidRPr="00C13F27">
        <w:rPr>
          <w:noProof w:val="0"/>
        </w:rPr>
        <w:t xml:space="preserve"> </w:t>
      </w:r>
      <w:r w:rsidRPr="00C13F27">
        <w:rPr>
          <w:noProof w:val="0"/>
        </w:rPr>
        <w:t>Embedded</w:t>
      </w:r>
      <w:r w:rsidR="00427CC4" w:rsidRPr="00C13F27">
        <w:rPr>
          <w:noProof w:val="0"/>
        </w:rPr>
        <w:t xml:space="preserve"> </w:t>
      </w:r>
      <w:r w:rsidRPr="00C13F27">
        <w:rPr>
          <w:noProof w:val="0"/>
        </w:rPr>
        <w:t>systems</w:t>
      </w:r>
      <w:r w:rsidR="00427CC4" w:rsidRPr="00C13F27">
        <w:rPr>
          <w:noProof w:val="0"/>
        </w:rPr>
        <w:t xml:space="preserve"> </w:t>
      </w:r>
      <w:r w:rsidRPr="00C13F27">
        <w:rPr>
          <w:noProof w:val="0"/>
        </w:rPr>
        <w:t>and</w:t>
      </w:r>
      <w:r w:rsidR="00427CC4" w:rsidRPr="00C13F27">
        <w:rPr>
          <w:noProof w:val="0"/>
        </w:rPr>
        <w:t xml:space="preserve"> </w:t>
      </w:r>
      <w:proofErr w:type="spellStart"/>
      <w:r w:rsidRPr="00C13F27">
        <w:rPr>
          <w:noProof w:val="0"/>
        </w:rPr>
        <w:t>exascale</w:t>
      </w:r>
      <w:proofErr w:type="spellEnd"/>
      <w:r w:rsidR="00427CC4" w:rsidRPr="00C13F27">
        <w:rPr>
          <w:noProof w:val="0"/>
        </w:rPr>
        <w:t xml:space="preserve"> </w:t>
      </w:r>
      <w:r w:rsidRPr="00C13F27">
        <w:rPr>
          <w:noProof w:val="0"/>
        </w:rPr>
        <w:t>computing,</w:t>
      </w:r>
      <w:r w:rsidR="00427CC4" w:rsidRPr="00C13F27">
        <w:rPr>
          <w:noProof w:val="0"/>
        </w:rPr>
        <w:t xml:space="preserve"> </w:t>
      </w:r>
      <w:r w:rsidRPr="00C13F27">
        <w:rPr>
          <w:noProof w:val="0"/>
        </w:rPr>
        <w:t>Computing</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Science</w:t>
      </w:r>
      <w:r w:rsidR="00427CC4" w:rsidRPr="00C13F27">
        <w:rPr>
          <w:noProof w:val="0"/>
        </w:rPr>
        <w:t xml:space="preserve"> </w:t>
      </w:r>
      <w:r w:rsidRPr="00C13F27">
        <w:rPr>
          <w:noProof w:val="0"/>
        </w:rPr>
        <w:t>&amp;</w:t>
      </w:r>
      <w:r w:rsidR="00427CC4" w:rsidRPr="00C13F27">
        <w:rPr>
          <w:noProof w:val="0"/>
        </w:rPr>
        <w:t xml:space="preserve"> </w:t>
      </w:r>
      <w:r w:rsidRPr="00C13F27">
        <w:rPr>
          <w:noProof w:val="0"/>
        </w:rPr>
        <w:t>Engineering</w:t>
      </w:r>
      <w:r w:rsidR="00427CC4" w:rsidRPr="00C13F27">
        <w:rPr>
          <w:noProof w:val="0"/>
        </w:rPr>
        <w:t xml:space="preserve"> </w:t>
      </w:r>
      <w:r w:rsidRPr="00C13F27">
        <w:rPr>
          <w:noProof w:val="0"/>
        </w:rPr>
        <w:t>12</w:t>
      </w:r>
      <w:r w:rsidR="00427CC4" w:rsidRPr="00C13F27">
        <w:rPr>
          <w:noProof w:val="0"/>
        </w:rPr>
        <w:t xml:space="preserve"> </w:t>
      </w:r>
      <w:r w:rsidRPr="00C13F27">
        <w:rPr>
          <w:noProof w:val="0"/>
        </w:rPr>
        <w:t>(6)</w:t>
      </w:r>
      <w:r w:rsidR="00427CC4" w:rsidRPr="00C13F27">
        <w:rPr>
          <w:noProof w:val="0"/>
        </w:rPr>
        <w:t xml:space="preserve"> </w:t>
      </w:r>
      <w:r w:rsidRPr="00C13F27">
        <w:rPr>
          <w:noProof w:val="0"/>
        </w:rPr>
        <w:t>(2010)</w:t>
      </w:r>
      <w:r w:rsidR="00427CC4" w:rsidRPr="00C13F27">
        <w:rPr>
          <w:noProof w:val="0"/>
        </w:rPr>
        <w:t xml:space="preserve"> </w:t>
      </w:r>
      <w:r w:rsidRPr="00C13F27">
        <w:rPr>
          <w:noProof w:val="0"/>
        </w:rPr>
        <w:t>20–29.</w:t>
      </w:r>
    </w:p>
    <w:p w14:paraId="6B72E84F" w14:textId="77777777" w:rsidR="00B66A32" w:rsidRPr="00C13F27" w:rsidRDefault="00B66A32" w:rsidP="00B870F9">
      <w:pPr>
        <w:pStyle w:val="bibitem"/>
        <w:widowControl/>
        <w:ind w:left="0" w:firstLine="0"/>
        <w:jc w:val="both"/>
        <w:rPr>
          <w:noProof w:val="0"/>
        </w:rPr>
      </w:pPr>
      <w:r w:rsidRPr="00C13F27">
        <w:rPr>
          <w:noProof w:val="0"/>
        </w:rPr>
        <w:t>[</w:t>
      </w:r>
      <w:bookmarkStart w:id="20" w:name="BIB_barroso2009datacenter"/>
      <w:r w:rsidRPr="00C13F27">
        <w:rPr>
          <w:noProof w:val="0"/>
        </w:rPr>
        <w:t>5</w:t>
      </w:r>
      <w:bookmarkEnd w:id="20"/>
      <w:r w:rsidRPr="00C13F27">
        <w:rPr>
          <w:noProof w:val="0"/>
        </w:rPr>
        <w:t>]</w:t>
      </w:r>
      <w:r w:rsidRPr="00C13F27">
        <w:rPr>
          <w:noProof w:val="0"/>
        </w:rPr>
        <w:tab/>
        <w:t>L.</w:t>
      </w:r>
      <w:r w:rsidR="00427CC4" w:rsidRPr="00C13F27">
        <w:rPr>
          <w:noProof w:val="0"/>
        </w:rPr>
        <w:t xml:space="preserve"> </w:t>
      </w:r>
      <w:r w:rsidRPr="00C13F27">
        <w:rPr>
          <w:noProof w:val="0"/>
        </w:rPr>
        <w:t>Barroso,</w:t>
      </w:r>
      <w:r w:rsidR="00427CC4" w:rsidRPr="00C13F27">
        <w:rPr>
          <w:noProof w:val="0"/>
        </w:rPr>
        <w:t xml:space="preserve"> </w:t>
      </w:r>
      <w:r w:rsidRPr="00C13F27">
        <w:rPr>
          <w:noProof w:val="0"/>
        </w:rPr>
        <w:t>U.</w:t>
      </w:r>
      <w:r w:rsidR="00427CC4" w:rsidRPr="00C13F27">
        <w:rPr>
          <w:noProof w:val="0"/>
        </w:rPr>
        <w:t xml:space="preserve"> </w:t>
      </w:r>
      <w:proofErr w:type="spellStart"/>
      <w:r w:rsidRPr="00C13F27">
        <w:rPr>
          <w:noProof w:val="0"/>
        </w:rPr>
        <w:t>Hölzle</w:t>
      </w:r>
      <w:proofErr w:type="spellEnd"/>
      <w:r w:rsidRPr="00C13F27">
        <w:rPr>
          <w:noProof w:val="0"/>
        </w:rPr>
        <w:t>,</w:t>
      </w:r>
      <w:r w:rsidR="00427CC4" w:rsidRPr="00C13F27">
        <w:rPr>
          <w:noProof w:val="0"/>
        </w:rPr>
        <w:t xml:space="preserve"> </w:t>
      </w:r>
      <w:r w:rsidRPr="00C13F27">
        <w:rPr>
          <w:noProof w:val="0"/>
        </w:rPr>
        <w:t>The</w:t>
      </w:r>
      <w:r w:rsidR="00427CC4" w:rsidRPr="00C13F27">
        <w:rPr>
          <w:noProof w:val="0"/>
        </w:rPr>
        <w:t xml:space="preserve"> </w:t>
      </w:r>
      <w:r w:rsidRPr="00C13F27">
        <w:rPr>
          <w:noProof w:val="0"/>
        </w:rPr>
        <w:t>datacenter</w:t>
      </w:r>
      <w:r w:rsidR="00427CC4" w:rsidRPr="00C13F27">
        <w:rPr>
          <w:noProof w:val="0"/>
        </w:rPr>
        <w:t xml:space="preserve"> </w:t>
      </w:r>
      <w:r w:rsidRPr="00C13F27">
        <w:rPr>
          <w:noProof w:val="0"/>
        </w:rPr>
        <w:t>as</w:t>
      </w:r>
      <w:r w:rsidR="00427CC4" w:rsidRPr="00C13F27">
        <w:rPr>
          <w:noProof w:val="0"/>
        </w:rPr>
        <w:t xml:space="preserve"> </w:t>
      </w:r>
      <w:r w:rsidRPr="00C13F27">
        <w:rPr>
          <w:noProof w:val="0"/>
        </w:rPr>
        <w:t>a</w:t>
      </w:r>
      <w:r w:rsidR="00427CC4" w:rsidRPr="00C13F27">
        <w:rPr>
          <w:noProof w:val="0"/>
        </w:rPr>
        <w:t xml:space="preserve"> </w:t>
      </w:r>
      <w:r w:rsidRPr="00C13F27">
        <w:rPr>
          <w:noProof w:val="0"/>
        </w:rPr>
        <w:t>computer:</w:t>
      </w:r>
      <w:r w:rsidR="00427CC4" w:rsidRPr="00C13F27">
        <w:rPr>
          <w:noProof w:val="0"/>
        </w:rPr>
        <w:t xml:space="preserve"> </w:t>
      </w:r>
      <w:r w:rsidRPr="00C13F27">
        <w:rPr>
          <w:noProof w:val="0"/>
        </w:rPr>
        <w:t>An</w:t>
      </w:r>
      <w:r w:rsidR="00427CC4" w:rsidRPr="00C13F27">
        <w:rPr>
          <w:noProof w:val="0"/>
        </w:rPr>
        <w:t xml:space="preserve"> </w:t>
      </w:r>
      <w:r w:rsidRPr="00C13F27">
        <w:rPr>
          <w:noProof w:val="0"/>
        </w:rPr>
        <w:t>introduction</w:t>
      </w:r>
      <w:r w:rsidR="00427CC4" w:rsidRPr="00C13F27">
        <w:rPr>
          <w:noProof w:val="0"/>
        </w:rPr>
        <w:t xml:space="preserve"> </w:t>
      </w:r>
      <w:r w:rsidRPr="00C13F27">
        <w:rPr>
          <w:noProof w:val="0"/>
        </w:rPr>
        <w:t>to</w:t>
      </w:r>
      <w:r w:rsidR="00427CC4" w:rsidRPr="00C13F27">
        <w:rPr>
          <w:noProof w:val="0"/>
        </w:rPr>
        <w:t xml:space="preserve"> </w:t>
      </w:r>
      <w:r w:rsidRPr="00C13F27">
        <w:rPr>
          <w:noProof w:val="0"/>
        </w:rPr>
        <w:t>the</w:t>
      </w:r>
      <w:r w:rsidR="00427CC4" w:rsidRPr="00C13F27">
        <w:rPr>
          <w:noProof w:val="0"/>
        </w:rPr>
        <w:t xml:space="preserve"> </w:t>
      </w:r>
      <w:r w:rsidRPr="00C13F27">
        <w:rPr>
          <w:noProof w:val="0"/>
        </w:rPr>
        <w:t>design</w:t>
      </w:r>
      <w:r w:rsidR="00427CC4" w:rsidRPr="00C13F27">
        <w:rPr>
          <w:noProof w:val="0"/>
        </w:rPr>
        <w:t xml:space="preserve"> </w:t>
      </w:r>
      <w:r w:rsidRPr="00C13F27">
        <w:rPr>
          <w:noProof w:val="0"/>
        </w:rPr>
        <w:t>of</w:t>
      </w:r>
      <w:r w:rsidR="00427CC4" w:rsidRPr="00C13F27">
        <w:rPr>
          <w:noProof w:val="0"/>
        </w:rPr>
        <w:t xml:space="preserve"> </w:t>
      </w:r>
      <w:r w:rsidRPr="00C13F27">
        <w:rPr>
          <w:noProof w:val="0"/>
        </w:rPr>
        <w:t>warehouse-scale</w:t>
      </w:r>
      <w:r w:rsidR="00427CC4" w:rsidRPr="00C13F27">
        <w:rPr>
          <w:noProof w:val="0"/>
        </w:rPr>
        <w:t xml:space="preserve"> </w:t>
      </w:r>
      <w:r w:rsidRPr="00C13F27">
        <w:rPr>
          <w:noProof w:val="0"/>
        </w:rPr>
        <w:t>machines,</w:t>
      </w:r>
      <w:r w:rsidR="00427CC4" w:rsidRPr="00C13F27">
        <w:rPr>
          <w:noProof w:val="0"/>
        </w:rPr>
        <w:t xml:space="preserve"> </w:t>
      </w:r>
      <w:r w:rsidRPr="00C13F27">
        <w:rPr>
          <w:noProof w:val="0"/>
        </w:rPr>
        <w:t>Synthesis</w:t>
      </w:r>
      <w:r w:rsidR="00427CC4" w:rsidRPr="00C13F27">
        <w:rPr>
          <w:noProof w:val="0"/>
        </w:rPr>
        <w:t xml:space="preserve"> </w:t>
      </w:r>
      <w:r w:rsidRPr="00C13F27">
        <w:rPr>
          <w:noProof w:val="0"/>
        </w:rPr>
        <w:t>Lectures</w:t>
      </w:r>
      <w:r w:rsidR="00427CC4" w:rsidRPr="00C13F27">
        <w:rPr>
          <w:noProof w:val="0"/>
        </w:rPr>
        <w:t xml:space="preserve"> </w:t>
      </w:r>
      <w:r w:rsidRPr="00C13F27">
        <w:rPr>
          <w:noProof w:val="0"/>
        </w:rPr>
        <w:t>on</w:t>
      </w:r>
      <w:r w:rsidR="00427CC4" w:rsidRPr="00C13F27">
        <w:rPr>
          <w:noProof w:val="0"/>
        </w:rPr>
        <w:t xml:space="preserve"> </w:t>
      </w:r>
      <w:r w:rsidRPr="00C13F27">
        <w:rPr>
          <w:noProof w:val="0"/>
        </w:rPr>
        <w:t>Computer</w:t>
      </w:r>
      <w:r w:rsidR="00427CC4" w:rsidRPr="00C13F27">
        <w:rPr>
          <w:noProof w:val="0"/>
        </w:rPr>
        <w:t xml:space="preserve"> </w:t>
      </w:r>
      <w:r w:rsidRPr="00C13F27">
        <w:rPr>
          <w:noProof w:val="0"/>
        </w:rPr>
        <w:t>Architecture</w:t>
      </w:r>
      <w:r w:rsidR="00427CC4" w:rsidRPr="00C13F27">
        <w:rPr>
          <w:noProof w:val="0"/>
        </w:rPr>
        <w:t xml:space="preserve"> </w:t>
      </w:r>
      <w:r w:rsidRPr="00C13F27">
        <w:rPr>
          <w:noProof w:val="0"/>
        </w:rPr>
        <w:t>4</w:t>
      </w:r>
      <w:r w:rsidR="00427CC4" w:rsidRPr="00C13F27">
        <w:rPr>
          <w:noProof w:val="0"/>
        </w:rPr>
        <w:t xml:space="preserve"> </w:t>
      </w:r>
      <w:r w:rsidRPr="00C13F27">
        <w:rPr>
          <w:noProof w:val="0"/>
        </w:rPr>
        <w:t>(1)</w:t>
      </w:r>
      <w:r w:rsidR="00427CC4" w:rsidRPr="00C13F27">
        <w:rPr>
          <w:noProof w:val="0"/>
        </w:rPr>
        <w:t xml:space="preserve"> </w:t>
      </w:r>
      <w:r w:rsidRPr="00C13F27">
        <w:rPr>
          <w:noProof w:val="0"/>
        </w:rPr>
        <w:t>(2009)</w:t>
      </w:r>
      <w:r w:rsidR="00427CC4" w:rsidRPr="00C13F27">
        <w:rPr>
          <w:noProof w:val="0"/>
        </w:rPr>
        <w:t xml:space="preserve"> </w:t>
      </w:r>
      <w:r w:rsidRPr="00C13F27">
        <w:rPr>
          <w:noProof w:val="0"/>
        </w:rPr>
        <w:t>1–108.</w:t>
      </w:r>
    </w:p>
    <w:p w14:paraId="32471DA1" w14:textId="77777777" w:rsidR="00B66A32" w:rsidRPr="00C13F27" w:rsidRDefault="00B66A32" w:rsidP="00B870F9">
      <w:pPr>
        <w:pStyle w:val="bibitem"/>
        <w:widowControl/>
        <w:ind w:left="0" w:firstLine="0"/>
        <w:jc w:val="both"/>
        <w:rPr>
          <w:noProof w:val="0"/>
        </w:rPr>
      </w:pPr>
      <w:r w:rsidRPr="00C13F27">
        <w:rPr>
          <w:noProof w:val="0"/>
        </w:rPr>
        <w:t>[</w:t>
      </w:r>
      <w:bookmarkStart w:id="21" w:name="BIB_rajovictibidabo"/>
      <w:r w:rsidRPr="00C13F27">
        <w:rPr>
          <w:noProof w:val="0"/>
        </w:rPr>
        <w:t>6</w:t>
      </w:r>
      <w:bookmarkEnd w:id="21"/>
      <w:r w:rsidRPr="00C13F27">
        <w:rPr>
          <w:noProof w:val="0"/>
        </w:rPr>
        <w:t>]</w:t>
      </w:r>
      <w:r w:rsidRPr="00C13F27">
        <w:rPr>
          <w:noProof w:val="0"/>
        </w:rPr>
        <w:tab/>
        <w:t>N.</w:t>
      </w:r>
      <w:r w:rsidR="00427CC4" w:rsidRPr="00C13F27">
        <w:rPr>
          <w:noProof w:val="0"/>
        </w:rPr>
        <w:t xml:space="preserve"> </w:t>
      </w:r>
      <w:proofErr w:type="spellStart"/>
      <w:r w:rsidRPr="00C13F27">
        <w:rPr>
          <w:noProof w:val="0"/>
        </w:rPr>
        <w:t>Rajovic</w:t>
      </w:r>
      <w:proofErr w:type="spellEnd"/>
      <w:r w:rsidRPr="00C13F27">
        <w:rPr>
          <w:noProof w:val="0"/>
        </w:rPr>
        <w:t>,</w:t>
      </w:r>
      <w:r w:rsidR="00427CC4" w:rsidRPr="00C13F27">
        <w:rPr>
          <w:noProof w:val="0"/>
        </w:rPr>
        <w:t xml:space="preserve"> </w:t>
      </w:r>
      <w:r w:rsidRPr="00C13F27">
        <w:rPr>
          <w:noProof w:val="0"/>
        </w:rPr>
        <w:t>N.</w:t>
      </w:r>
      <w:r w:rsidR="00427CC4" w:rsidRPr="00C13F27">
        <w:rPr>
          <w:noProof w:val="0"/>
        </w:rPr>
        <w:t xml:space="preserve"> </w:t>
      </w:r>
      <w:proofErr w:type="spellStart"/>
      <w:r w:rsidRPr="00C13F27">
        <w:rPr>
          <w:noProof w:val="0"/>
        </w:rPr>
        <w:t>Puzovic</w:t>
      </w:r>
      <w:proofErr w:type="spellEnd"/>
      <w:r w:rsidRPr="00C13F27">
        <w:rPr>
          <w:noProof w:val="0"/>
        </w:rPr>
        <w:t>,</w:t>
      </w:r>
      <w:r w:rsidR="00427CC4" w:rsidRPr="00C13F27">
        <w:rPr>
          <w:noProof w:val="0"/>
        </w:rPr>
        <w:t xml:space="preserve"> </w:t>
      </w:r>
      <w:r w:rsidRPr="00C13F27">
        <w:rPr>
          <w:noProof w:val="0"/>
        </w:rPr>
        <w:t>A.</w:t>
      </w:r>
      <w:r w:rsidR="00427CC4" w:rsidRPr="00C13F27">
        <w:rPr>
          <w:noProof w:val="0"/>
        </w:rPr>
        <w:t xml:space="preserve"> </w:t>
      </w:r>
      <w:r w:rsidRPr="00C13F27">
        <w:rPr>
          <w:noProof w:val="0"/>
        </w:rPr>
        <w:t>Ramirez,</w:t>
      </w:r>
      <w:r w:rsidR="00427CC4" w:rsidRPr="00C13F27">
        <w:rPr>
          <w:noProof w:val="0"/>
        </w:rPr>
        <w:t xml:space="preserve"> </w:t>
      </w:r>
      <w:r w:rsidRPr="00C13F27">
        <w:rPr>
          <w:noProof w:val="0"/>
        </w:rPr>
        <w:t>B.</w:t>
      </w:r>
      <w:r w:rsidR="00427CC4" w:rsidRPr="00C13F27">
        <w:rPr>
          <w:noProof w:val="0"/>
        </w:rPr>
        <w:t xml:space="preserve"> </w:t>
      </w:r>
      <w:r w:rsidRPr="00C13F27">
        <w:rPr>
          <w:noProof w:val="0"/>
        </w:rPr>
        <w:t>Center,</w:t>
      </w:r>
      <w:r w:rsidR="00427CC4" w:rsidRPr="00C13F27">
        <w:rPr>
          <w:noProof w:val="0"/>
        </w:rPr>
        <w:t xml:space="preserve"> </w:t>
      </w:r>
      <w:proofErr w:type="spellStart"/>
      <w:r w:rsidRPr="00C13F27">
        <w:rPr>
          <w:noProof w:val="0"/>
        </w:rPr>
        <w:t>Tibidabo</w:t>
      </w:r>
      <w:proofErr w:type="spellEnd"/>
      <w:r w:rsidRPr="00C13F27">
        <w:rPr>
          <w:noProof w:val="0"/>
        </w:rPr>
        <w:t>:</w:t>
      </w:r>
      <w:r w:rsidR="00427CC4" w:rsidRPr="00C13F27">
        <w:rPr>
          <w:noProof w:val="0"/>
        </w:rPr>
        <w:t xml:space="preserve"> </w:t>
      </w:r>
      <w:r w:rsidRPr="00C13F27">
        <w:rPr>
          <w:noProof w:val="0"/>
        </w:rPr>
        <w:t>Making</w:t>
      </w:r>
      <w:r w:rsidR="00427CC4" w:rsidRPr="00C13F27">
        <w:rPr>
          <w:noProof w:val="0"/>
        </w:rPr>
        <w:t xml:space="preserve"> </w:t>
      </w:r>
      <w:r w:rsidRPr="00C13F27">
        <w:rPr>
          <w:noProof w:val="0"/>
        </w:rPr>
        <w:t>the</w:t>
      </w:r>
      <w:r w:rsidR="00427CC4" w:rsidRPr="00C13F27">
        <w:rPr>
          <w:noProof w:val="0"/>
        </w:rPr>
        <w:t xml:space="preserve"> </w:t>
      </w:r>
      <w:r w:rsidRPr="00C13F27">
        <w:rPr>
          <w:noProof w:val="0"/>
        </w:rPr>
        <w:t>case</w:t>
      </w:r>
      <w:r w:rsidR="00427CC4" w:rsidRPr="00C13F27">
        <w:rPr>
          <w:noProof w:val="0"/>
        </w:rPr>
        <w:t xml:space="preserve"> </w:t>
      </w:r>
      <w:r w:rsidRPr="00C13F27">
        <w:rPr>
          <w:noProof w:val="0"/>
        </w:rPr>
        <w:t>for</w:t>
      </w:r>
      <w:r w:rsidR="00427CC4" w:rsidRPr="00C13F27">
        <w:rPr>
          <w:noProof w:val="0"/>
        </w:rPr>
        <w:t xml:space="preserve"> </w:t>
      </w:r>
      <w:r w:rsidRPr="00C13F27">
        <w:rPr>
          <w:noProof w:val="0"/>
        </w:rPr>
        <w:t>an</w:t>
      </w:r>
      <w:r w:rsidR="00427CC4" w:rsidRPr="00C13F27">
        <w:rPr>
          <w:noProof w:val="0"/>
        </w:rPr>
        <w:t xml:space="preserve"> </w:t>
      </w:r>
      <w:r w:rsidRPr="00C13F27">
        <w:rPr>
          <w:noProof w:val="0"/>
        </w:rPr>
        <w:t>arm</w:t>
      </w:r>
      <w:r w:rsidR="00427CC4" w:rsidRPr="00C13F27">
        <w:rPr>
          <w:noProof w:val="0"/>
        </w:rPr>
        <w:t xml:space="preserve"> </w:t>
      </w:r>
      <w:r w:rsidRPr="00C13F27">
        <w:rPr>
          <w:noProof w:val="0"/>
        </w:rPr>
        <w:t>based</w:t>
      </w:r>
      <w:r w:rsidR="00427CC4" w:rsidRPr="00C13F27">
        <w:rPr>
          <w:noProof w:val="0"/>
        </w:rPr>
        <w:t xml:space="preserve"> </w:t>
      </w:r>
      <w:proofErr w:type="spellStart"/>
      <w:r w:rsidRPr="00C13F27">
        <w:rPr>
          <w:noProof w:val="0"/>
        </w:rPr>
        <w:t>hpc</w:t>
      </w:r>
      <w:proofErr w:type="spellEnd"/>
      <w:r w:rsidR="00427CC4" w:rsidRPr="00C13F27">
        <w:rPr>
          <w:noProof w:val="0"/>
        </w:rPr>
        <w:t xml:space="preserve"> </w:t>
      </w:r>
      <w:r w:rsidRPr="00C13F27">
        <w:rPr>
          <w:noProof w:val="0"/>
        </w:rPr>
        <w:t>system.</w:t>
      </w:r>
    </w:p>
    <w:p w14:paraId="6D4877F0" w14:textId="77777777" w:rsidR="00B66A32" w:rsidRPr="00C13F27" w:rsidRDefault="00B66A32" w:rsidP="00B870F9">
      <w:pPr>
        <w:pStyle w:val="bibitem"/>
        <w:widowControl/>
        <w:ind w:left="0" w:firstLine="0"/>
        <w:jc w:val="both"/>
        <w:rPr>
          <w:noProof w:val="0"/>
        </w:rPr>
      </w:pPr>
      <w:r w:rsidRPr="00C13F27">
        <w:rPr>
          <w:noProof w:val="0"/>
        </w:rPr>
        <w:t>[</w:t>
      </w:r>
      <w:bookmarkStart w:id="22" w:name="BIB_rajovic2011low"/>
      <w:r w:rsidRPr="00C13F27">
        <w:rPr>
          <w:noProof w:val="0"/>
        </w:rPr>
        <w:t>7</w:t>
      </w:r>
      <w:bookmarkEnd w:id="22"/>
      <w:r w:rsidRPr="00C13F27">
        <w:rPr>
          <w:noProof w:val="0"/>
        </w:rPr>
        <w:t>]</w:t>
      </w:r>
      <w:r w:rsidRPr="00C13F27">
        <w:rPr>
          <w:noProof w:val="0"/>
        </w:rPr>
        <w:tab/>
        <w:t>N.</w:t>
      </w:r>
      <w:r w:rsidR="00427CC4" w:rsidRPr="00C13F27">
        <w:rPr>
          <w:noProof w:val="0"/>
        </w:rPr>
        <w:t xml:space="preserve"> </w:t>
      </w:r>
      <w:proofErr w:type="spellStart"/>
      <w:r w:rsidRPr="00C13F27">
        <w:rPr>
          <w:noProof w:val="0"/>
        </w:rPr>
        <w:t>Rajovic</w:t>
      </w:r>
      <w:proofErr w:type="spellEnd"/>
      <w:r w:rsidRPr="00C13F27">
        <w:rPr>
          <w:noProof w:val="0"/>
        </w:rPr>
        <w:t>,</w:t>
      </w:r>
      <w:r w:rsidR="00427CC4" w:rsidRPr="00C13F27">
        <w:rPr>
          <w:noProof w:val="0"/>
        </w:rPr>
        <w:t xml:space="preserve"> </w:t>
      </w:r>
      <w:r w:rsidRPr="00C13F27">
        <w:rPr>
          <w:noProof w:val="0"/>
        </w:rPr>
        <w:t>N.</w:t>
      </w:r>
      <w:r w:rsidR="00427CC4" w:rsidRPr="00C13F27">
        <w:rPr>
          <w:noProof w:val="0"/>
        </w:rPr>
        <w:t xml:space="preserve"> </w:t>
      </w:r>
      <w:proofErr w:type="spellStart"/>
      <w:r w:rsidRPr="00C13F27">
        <w:rPr>
          <w:noProof w:val="0"/>
        </w:rPr>
        <w:t>Puzovic</w:t>
      </w:r>
      <w:proofErr w:type="spellEnd"/>
      <w:r w:rsidRPr="00C13F27">
        <w:rPr>
          <w:noProof w:val="0"/>
        </w:rPr>
        <w:t>,</w:t>
      </w:r>
      <w:r w:rsidR="00427CC4" w:rsidRPr="00C13F27">
        <w:rPr>
          <w:noProof w:val="0"/>
        </w:rPr>
        <w:t xml:space="preserve"> </w:t>
      </w:r>
      <w:r w:rsidRPr="00C13F27">
        <w:rPr>
          <w:noProof w:val="0"/>
        </w:rPr>
        <w:t>L.</w:t>
      </w:r>
      <w:r w:rsidR="00427CC4" w:rsidRPr="00C13F27">
        <w:rPr>
          <w:noProof w:val="0"/>
        </w:rPr>
        <w:t xml:space="preserve"> </w:t>
      </w:r>
      <w:proofErr w:type="spellStart"/>
      <w:r w:rsidRPr="00C13F27">
        <w:rPr>
          <w:noProof w:val="0"/>
        </w:rPr>
        <w:t>Vilanova</w:t>
      </w:r>
      <w:proofErr w:type="spellEnd"/>
      <w:r w:rsidRPr="00C13F27">
        <w:rPr>
          <w:noProof w:val="0"/>
        </w:rPr>
        <w:t>,</w:t>
      </w:r>
      <w:r w:rsidR="00427CC4" w:rsidRPr="00C13F27">
        <w:rPr>
          <w:noProof w:val="0"/>
        </w:rPr>
        <w:t xml:space="preserve"> </w:t>
      </w:r>
      <w:r w:rsidRPr="00C13F27">
        <w:rPr>
          <w:noProof w:val="0"/>
        </w:rPr>
        <w:t>C.</w:t>
      </w:r>
      <w:r w:rsidR="00427CC4" w:rsidRPr="00C13F27">
        <w:rPr>
          <w:noProof w:val="0"/>
        </w:rPr>
        <w:t xml:space="preserve"> </w:t>
      </w:r>
      <w:proofErr w:type="spellStart"/>
      <w:r w:rsidRPr="00C13F27">
        <w:rPr>
          <w:noProof w:val="0"/>
        </w:rPr>
        <w:t>Villavieja</w:t>
      </w:r>
      <w:proofErr w:type="spellEnd"/>
      <w:r w:rsidRPr="00C13F27">
        <w:rPr>
          <w:noProof w:val="0"/>
        </w:rPr>
        <w:t>,</w:t>
      </w:r>
      <w:r w:rsidR="00427CC4" w:rsidRPr="00C13F27">
        <w:rPr>
          <w:noProof w:val="0"/>
        </w:rPr>
        <w:t xml:space="preserve"> </w:t>
      </w:r>
      <w:r w:rsidRPr="00C13F27">
        <w:rPr>
          <w:noProof w:val="0"/>
        </w:rPr>
        <w:t>A.</w:t>
      </w:r>
      <w:r w:rsidR="00427CC4" w:rsidRPr="00C13F27">
        <w:rPr>
          <w:noProof w:val="0"/>
        </w:rPr>
        <w:t xml:space="preserve"> </w:t>
      </w:r>
      <w:r w:rsidRPr="00C13F27">
        <w:rPr>
          <w:noProof w:val="0"/>
        </w:rPr>
        <w:t>Ramirez,</w:t>
      </w:r>
      <w:r w:rsidR="00427CC4" w:rsidRPr="00C13F27">
        <w:rPr>
          <w:noProof w:val="0"/>
        </w:rPr>
        <w:t xml:space="preserve"> </w:t>
      </w:r>
      <w:r w:rsidRPr="00C13F27">
        <w:rPr>
          <w:noProof w:val="0"/>
        </w:rPr>
        <w:t>The</w:t>
      </w:r>
      <w:r w:rsidR="00427CC4" w:rsidRPr="00C13F27">
        <w:rPr>
          <w:noProof w:val="0"/>
        </w:rPr>
        <w:t xml:space="preserve"> </w:t>
      </w:r>
      <w:r w:rsidRPr="00C13F27">
        <w:rPr>
          <w:noProof w:val="0"/>
        </w:rPr>
        <w:t>low-power</w:t>
      </w:r>
      <w:r w:rsidR="00427CC4" w:rsidRPr="00C13F27">
        <w:rPr>
          <w:noProof w:val="0"/>
        </w:rPr>
        <w:t xml:space="preserve"> </w:t>
      </w:r>
      <w:r w:rsidRPr="00C13F27">
        <w:rPr>
          <w:noProof w:val="0"/>
        </w:rPr>
        <w:t>architecture</w:t>
      </w:r>
      <w:r w:rsidR="00427CC4" w:rsidRPr="00C13F27">
        <w:rPr>
          <w:noProof w:val="0"/>
        </w:rPr>
        <w:t xml:space="preserve"> </w:t>
      </w:r>
      <w:r w:rsidRPr="00C13F27">
        <w:rPr>
          <w:noProof w:val="0"/>
        </w:rPr>
        <w:t>approach</w:t>
      </w:r>
      <w:r w:rsidR="00427CC4" w:rsidRPr="00C13F27">
        <w:rPr>
          <w:noProof w:val="0"/>
        </w:rPr>
        <w:t xml:space="preserve"> </w:t>
      </w:r>
      <w:r w:rsidRPr="00C13F27">
        <w:rPr>
          <w:noProof w:val="0"/>
        </w:rPr>
        <w:t>towards</w:t>
      </w:r>
      <w:r w:rsidR="00427CC4" w:rsidRPr="00C13F27">
        <w:rPr>
          <w:noProof w:val="0"/>
        </w:rPr>
        <w:t xml:space="preserve"> </w:t>
      </w:r>
      <w:proofErr w:type="spellStart"/>
      <w:r w:rsidRPr="00C13F27">
        <w:rPr>
          <w:noProof w:val="0"/>
        </w:rPr>
        <w:t>exascale</w:t>
      </w:r>
      <w:proofErr w:type="spellEnd"/>
      <w:r w:rsidR="00427CC4" w:rsidRPr="00C13F27">
        <w:rPr>
          <w:noProof w:val="0"/>
        </w:rPr>
        <w:t xml:space="preserve"> </w:t>
      </w:r>
      <w:r w:rsidRPr="00C13F27">
        <w:rPr>
          <w:noProof w:val="0"/>
        </w:rPr>
        <w:t>computing,</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Proceedings</w:t>
      </w:r>
      <w:r w:rsidR="00427CC4" w:rsidRPr="00C13F27">
        <w:rPr>
          <w:noProof w:val="0"/>
        </w:rPr>
        <w:t xml:space="preserve"> </w:t>
      </w:r>
      <w:r w:rsidRPr="00C13F27">
        <w:rPr>
          <w:noProof w:val="0"/>
        </w:rPr>
        <w:t>of</w:t>
      </w:r>
      <w:r w:rsidR="00427CC4" w:rsidRPr="00C13F27">
        <w:rPr>
          <w:noProof w:val="0"/>
        </w:rPr>
        <w:t xml:space="preserve"> </w:t>
      </w:r>
      <w:r w:rsidRPr="00C13F27">
        <w:rPr>
          <w:noProof w:val="0"/>
        </w:rPr>
        <w:t>the</w:t>
      </w:r>
      <w:r w:rsidR="00427CC4" w:rsidRPr="00C13F27">
        <w:rPr>
          <w:noProof w:val="0"/>
        </w:rPr>
        <w:t xml:space="preserve"> </w:t>
      </w:r>
      <w:r w:rsidRPr="00C13F27">
        <w:rPr>
          <w:noProof w:val="0"/>
        </w:rPr>
        <w:t>second</w:t>
      </w:r>
      <w:r w:rsidR="00427CC4" w:rsidRPr="00C13F27">
        <w:rPr>
          <w:noProof w:val="0"/>
        </w:rPr>
        <w:t xml:space="preserve"> </w:t>
      </w:r>
      <w:r w:rsidRPr="00C13F27">
        <w:rPr>
          <w:noProof w:val="0"/>
        </w:rPr>
        <w:t>workshop</w:t>
      </w:r>
      <w:r w:rsidR="00427CC4" w:rsidRPr="00C13F27">
        <w:rPr>
          <w:noProof w:val="0"/>
        </w:rPr>
        <w:t xml:space="preserve"> </w:t>
      </w:r>
      <w:r w:rsidRPr="00C13F27">
        <w:rPr>
          <w:noProof w:val="0"/>
        </w:rPr>
        <w:t>on</w:t>
      </w:r>
      <w:r w:rsidR="00427CC4" w:rsidRPr="00C13F27">
        <w:rPr>
          <w:noProof w:val="0"/>
        </w:rPr>
        <w:t xml:space="preserve"> </w:t>
      </w:r>
      <w:r w:rsidRPr="00C13F27">
        <w:rPr>
          <w:noProof w:val="0"/>
        </w:rPr>
        <w:t>Scalable</w:t>
      </w:r>
      <w:r w:rsidR="00427CC4" w:rsidRPr="00C13F27">
        <w:rPr>
          <w:noProof w:val="0"/>
        </w:rPr>
        <w:t xml:space="preserve"> </w:t>
      </w:r>
      <w:r w:rsidRPr="00C13F27">
        <w:rPr>
          <w:noProof w:val="0"/>
        </w:rPr>
        <w:t>algorithms</w:t>
      </w:r>
      <w:r w:rsidR="00427CC4" w:rsidRPr="00C13F27">
        <w:rPr>
          <w:noProof w:val="0"/>
        </w:rPr>
        <w:t xml:space="preserve"> </w:t>
      </w:r>
      <w:r w:rsidRPr="00C13F27">
        <w:rPr>
          <w:noProof w:val="0"/>
        </w:rPr>
        <w:t>for</w:t>
      </w:r>
      <w:r w:rsidR="00427CC4" w:rsidRPr="00C13F27">
        <w:rPr>
          <w:noProof w:val="0"/>
        </w:rPr>
        <w:t xml:space="preserve"> </w:t>
      </w:r>
      <w:r w:rsidRPr="00C13F27">
        <w:rPr>
          <w:noProof w:val="0"/>
        </w:rPr>
        <w:t>large-scale</w:t>
      </w:r>
      <w:r w:rsidR="00427CC4" w:rsidRPr="00C13F27">
        <w:rPr>
          <w:noProof w:val="0"/>
        </w:rPr>
        <w:t xml:space="preserve"> </w:t>
      </w:r>
      <w:r w:rsidRPr="00C13F27">
        <w:rPr>
          <w:noProof w:val="0"/>
        </w:rPr>
        <w:t>systems,</w:t>
      </w:r>
      <w:r w:rsidR="00427CC4" w:rsidRPr="00C13F27">
        <w:rPr>
          <w:noProof w:val="0"/>
        </w:rPr>
        <w:t xml:space="preserve"> </w:t>
      </w:r>
      <w:r w:rsidRPr="00C13F27">
        <w:rPr>
          <w:noProof w:val="0"/>
        </w:rPr>
        <w:t>ACM,</w:t>
      </w:r>
      <w:r w:rsidR="00427CC4" w:rsidRPr="00C13F27">
        <w:rPr>
          <w:noProof w:val="0"/>
        </w:rPr>
        <w:t xml:space="preserve"> </w:t>
      </w:r>
      <w:r w:rsidRPr="00C13F27">
        <w:rPr>
          <w:noProof w:val="0"/>
        </w:rPr>
        <w:t>2011,</w:t>
      </w:r>
      <w:r w:rsidR="00427CC4" w:rsidRPr="00C13F27">
        <w:rPr>
          <w:noProof w:val="0"/>
        </w:rPr>
        <w:t xml:space="preserve"> </w:t>
      </w:r>
      <w:r w:rsidRPr="00C13F27">
        <w:rPr>
          <w:noProof w:val="0"/>
        </w:rPr>
        <w:t>pp.</w:t>
      </w:r>
      <w:r w:rsidR="00427CC4" w:rsidRPr="00C13F27">
        <w:rPr>
          <w:noProof w:val="0"/>
        </w:rPr>
        <w:t xml:space="preserve"> </w:t>
      </w:r>
      <w:r w:rsidRPr="00C13F27">
        <w:rPr>
          <w:noProof w:val="0"/>
        </w:rPr>
        <w:t>1–2.</w:t>
      </w:r>
    </w:p>
    <w:p w14:paraId="102E12D9" w14:textId="77777777" w:rsidR="00B66A32" w:rsidRPr="00C13F27" w:rsidRDefault="00B66A32" w:rsidP="00B870F9">
      <w:pPr>
        <w:pStyle w:val="bibitem"/>
        <w:widowControl/>
        <w:ind w:left="0" w:firstLine="0"/>
        <w:jc w:val="both"/>
        <w:rPr>
          <w:noProof w:val="0"/>
        </w:rPr>
      </w:pPr>
      <w:r w:rsidRPr="00C13F27">
        <w:rPr>
          <w:noProof w:val="0"/>
        </w:rPr>
        <w:t>[</w:t>
      </w:r>
      <w:bookmarkStart w:id="23" w:name="BIB_rajovic2013supercomputing"/>
      <w:r w:rsidRPr="00C13F27">
        <w:rPr>
          <w:noProof w:val="0"/>
        </w:rPr>
        <w:t>8</w:t>
      </w:r>
      <w:bookmarkEnd w:id="23"/>
      <w:r w:rsidRPr="00C13F27">
        <w:rPr>
          <w:noProof w:val="0"/>
        </w:rPr>
        <w:t>]</w:t>
      </w:r>
      <w:r w:rsidRPr="00C13F27">
        <w:rPr>
          <w:noProof w:val="0"/>
        </w:rPr>
        <w:tab/>
        <w:t>N.</w:t>
      </w:r>
      <w:r w:rsidR="00427CC4" w:rsidRPr="00C13F27">
        <w:rPr>
          <w:noProof w:val="0"/>
        </w:rPr>
        <w:t xml:space="preserve"> </w:t>
      </w:r>
      <w:proofErr w:type="spellStart"/>
      <w:r w:rsidRPr="00C13F27">
        <w:rPr>
          <w:noProof w:val="0"/>
        </w:rPr>
        <w:t>Rajovic</w:t>
      </w:r>
      <w:proofErr w:type="spellEnd"/>
      <w:r w:rsidRPr="00C13F27">
        <w:rPr>
          <w:noProof w:val="0"/>
        </w:rPr>
        <w:t>,</w:t>
      </w:r>
      <w:r w:rsidR="00427CC4" w:rsidRPr="00C13F27">
        <w:rPr>
          <w:noProof w:val="0"/>
        </w:rPr>
        <w:t xml:space="preserve"> </w:t>
      </w:r>
      <w:r w:rsidRPr="00C13F27">
        <w:rPr>
          <w:noProof w:val="0"/>
        </w:rPr>
        <w:t>P.</w:t>
      </w:r>
      <w:r w:rsidR="00427CC4" w:rsidRPr="00C13F27">
        <w:rPr>
          <w:noProof w:val="0"/>
        </w:rPr>
        <w:t xml:space="preserve"> </w:t>
      </w:r>
      <w:r w:rsidRPr="00C13F27">
        <w:rPr>
          <w:noProof w:val="0"/>
        </w:rPr>
        <w:t>M.</w:t>
      </w:r>
      <w:r w:rsidR="00427CC4" w:rsidRPr="00C13F27">
        <w:rPr>
          <w:noProof w:val="0"/>
        </w:rPr>
        <w:t xml:space="preserve"> </w:t>
      </w:r>
      <w:r w:rsidRPr="00C13F27">
        <w:rPr>
          <w:noProof w:val="0"/>
        </w:rPr>
        <w:t>Carpenter,</w:t>
      </w:r>
      <w:r w:rsidR="00427CC4" w:rsidRPr="00C13F27">
        <w:rPr>
          <w:noProof w:val="0"/>
        </w:rPr>
        <w:t xml:space="preserve"> </w:t>
      </w:r>
      <w:r w:rsidRPr="00C13F27">
        <w:rPr>
          <w:noProof w:val="0"/>
        </w:rPr>
        <w:t>I.</w:t>
      </w:r>
      <w:r w:rsidR="00427CC4" w:rsidRPr="00C13F27">
        <w:rPr>
          <w:noProof w:val="0"/>
        </w:rPr>
        <w:t xml:space="preserve"> </w:t>
      </w:r>
      <w:proofErr w:type="spellStart"/>
      <w:r w:rsidRPr="00C13F27">
        <w:rPr>
          <w:noProof w:val="0"/>
        </w:rPr>
        <w:t>Gelado</w:t>
      </w:r>
      <w:proofErr w:type="spellEnd"/>
      <w:r w:rsidRPr="00C13F27">
        <w:rPr>
          <w:noProof w:val="0"/>
        </w:rPr>
        <w:t>,</w:t>
      </w:r>
      <w:r w:rsidR="00427CC4" w:rsidRPr="00C13F27">
        <w:rPr>
          <w:noProof w:val="0"/>
        </w:rPr>
        <w:t xml:space="preserve"> </w:t>
      </w:r>
      <w:r w:rsidRPr="00C13F27">
        <w:rPr>
          <w:noProof w:val="0"/>
        </w:rPr>
        <w:t>N.</w:t>
      </w:r>
      <w:r w:rsidR="00427CC4" w:rsidRPr="00C13F27">
        <w:rPr>
          <w:noProof w:val="0"/>
        </w:rPr>
        <w:t xml:space="preserve"> </w:t>
      </w:r>
      <w:proofErr w:type="spellStart"/>
      <w:r w:rsidRPr="00C13F27">
        <w:rPr>
          <w:noProof w:val="0"/>
        </w:rPr>
        <w:t>Puzovic</w:t>
      </w:r>
      <w:proofErr w:type="spellEnd"/>
      <w:r w:rsidRPr="00C13F27">
        <w:rPr>
          <w:noProof w:val="0"/>
        </w:rPr>
        <w:t>,</w:t>
      </w:r>
      <w:r w:rsidR="00427CC4" w:rsidRPr="00C13F27">
        <w:rPr>
          <w:noProof w:val="0"/>
        </w:rPr>
        <w:t xml:space="preserve"> </w:t>
      </w:r>
      <w:r w:rsidRPr="00C13F27">
        <w:rPr>
          <w:noProof w:val="0"/>
        </w:rPr>
        <w:t>A.</w:t>
      </w:r>
      <w:r w:rsidR="00427CC4" w:rsidRPr="00C13F27">
        <w:rPr>
          <w:noProof w:val="0"/>
        </w:rPr>
        <w:t xml:space="preserve"> </w:t>
      </w:r>
      <w:r w:rsidRPr="00C13F27">
        <w:rPr>
          <w:noProof w:val="0"/>
        </w:rPr>
        <w:t>Ramirez,</w:t>
      </w:r>
      <w:r w:rsidR="00427CC4" w:rsidRPr="00C13F27">
        <w:rPr>
          <w:noProof w:val="0"/>
        </w:rPr>
        <w:t xml:space="preserve"> </w:t>
      </w:r>
      <w:r w:rsidRPr="00C13F27">
        <w:rPr>
          <w:noProof w:val="0"/>
        </w:rPr>
        <w:t>M.</w:t>
      </w:r>
      <w:r w:rsidR="00427CC4" w:rsidRPr="00C13F27">
        <w:rPr>
          <w:noProof w:val="0"/>
        </w:rPr>
        <w:t xml:space="preserve"> </w:t>
      </w:r>
      <w:r w:rsidRPr="00C13F27">
        <w:rPr>
          <w:noProof w:val="0"/>
        </w:rPr>
        <w:t>Valero,</w:t>
      </w:r>
      <w:r w:rsidR="00427CC4" w:rsidRPr="00C13F27">
        <w:rPr>
          <w:noProof w:val="0"/>
        </w:rPr>
        <w:t xml:space="preserve"> </w:t>
      </w:r>
      <w:r w:rsidRPr="00C13F27">
        <w:rPr>
          <w:noProof w:val="0"/>
        </w:rPr>
        <w:t>Supercomputing</w:t>
      </w:r>
      <w:r w:rsidR="00427CC4" w:rsidRPr="00C13F27">
        <w:rPr>
          <w:noProof w:val="0"/>
        </w:rPr>
        <w:t xml:space="preserve"> </w:t>
      </w:r>
      <w:r w:rsidRPr="00C13F27">
        <w:rPr>
          <w:noProof w:val="0"/>
        </w:rPr>
        <w:t>with</w:t>
      </w:r>
      <w:r w:rsidR="00427CC4" w:rsidRPr="00C13F27">
        <w:rPr>
          <w:noProof w:val="0"/>
        </w:rPr>
        <w:t xml:space="preserve"> </w:t>
      </w:r>
      <w:r w:rsidRPr="00C13F27">
        <w:rPr>
          <w:noProof w:val="0"/>
        </w:rPr>
        <w:t>commodity</w:t>
      </w:r>
      <w:r w:rsidR="00427CC4" w:rsidRPr="00C13F27">
        <w:rPr>
          <w:noProof w:val="0"/>
        </w:rPr>
        <w:t xml:space="preserve"> </w:t>
      </w:r>
      <w:proofErr w:type="spellStart"/>
      <w:r w:rsidRPr="00C13F27">
        <w:rPr>
          <w:noProof w:val="0"/>
        </w:rPr>
        <w:t>cpus</w:t>
      </w:r>
      <w:proofErr w:type="spellEnd"/>
      <w:r w:rsidRPr="00C13F27">
        <w:rPr>
          <w:noProof w:val="0"/>
        </w:rPr>
        <w:t>:</w:t>
      </w:r>
      <w:r w:rsidR="00427CC4" w:rsidRPr="00C13F27">
        <w:rPr>
          <w:noProof w:val="0"/>
        </w:rPr>
        <w:t xml:space="preserve"> </w:t>
      </w:r>
      <w:r w:rsidRPr="00C13F27">
        <w:rPr>
          <w:noProof w:val="0"/>
        </w:rPr>
        <w:t>are</w:t>
      </w:r>
      <w:r w:rsidR="00427CC4" w:rsidRPr="00C13F27">
        <w:rPr>
          <w:noProof w:val="0"/>
        </w:rPr>
        <w:t xml:space="preserve"> </w:t>
      </w:r>
      <w:r w:rsidRPr="00C13F27">
        <w:rPr>
          <w:noProof w:val="0"/>
        </w:rPr>
        <w:t>mobile</w:t>
      </w:r>
      <w:r w:rsidR="00427CC4" w:rsidRPr="00C13F27">
        <w:rPr>
          <w:noProof w:val="0"/>
        </w:rPr>
        <w:t xml:space="preserve"> </w:t>
      </w:r>
      <w:proofErr w:type="spellStart"/>
      <w:r w:rsidRPr="00C13F27">
        <w:rPr>
          <w:noProof w:val="0"/>
        </w:rPr>
        <w:t>socs</w:t>
      </w:r>
      <w:proofErr w:type="spellEnd"/>
      <w:r w:rsidR="00427CC4" w:rsidRPr="00C13F27">
        <w:rPr>
          <w:noProof w:val="0"/>
        </w:rPr>
        <w:t xml:space="preserve"> </w:t>
      </w:r>
      <w:r w:rsidRPr="00C13F27">
        <w:rPr>
          <w:noProof w:val="0"/>
        </w:rPr>
        <w:t>ready</w:t>
      </w:r>
      <w:r w:rsidR="00427CC4" w:rsidRPr="00C13F27">
        <w:rPr>
          <w:noProof w:val="0"/>
        </w:rPr>
        <w:t xml:space="preserve"> </w:t>
      </w:r>
      <w:r w:rsidRPr="00C13F27">
        <w:rPr>
          <w:noProof w:val="0"/>
        </w:rPr>
        <w:t>for</w:t>
      </w:r>
      <w:r w:rsidR="00427CC4" w:rsidRPr="00C13F27">
        <w:rPr>
          <w:noProof w:val="0"/>
        </w:rPr>
        <w:t xml:space="preserve"> </w:t>
      </w:r>
      <w:proofErr w:type="spellStart"/>
      <w:r w:rsidRPr="00C13F27">
        <w:rPr>
          <w:noProof w:val="0"/>
        </w:rPr>
        <w:t>hpc</w:t>
      </w:r>
      <w:proofErr w:type="spellEnd"/>
      <w:r w:rsidRPr="00C13F27">
        <w:rPr>
          <w:noProof w:val="0"/>
        </w:rPr>
        <w:t>?</w:t>
      </w:r>
      <w:r w:rsidR="00427CC4" w:rsidRPr="00C13F27">
        <w:rPr>
          <w:noProof w:val="0"/>
        </w:rPr>
        <w:t xml:space="preserve"> </w:t>
      </w:r>
      <w:r w:rsidRPr="00C13F27">
        <w:rPr>
          <w:noProof w:val="0"/>
        </w:rPr>
        <w:t>,</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Proceedings</w:t>
      </w:r>
      <w:r w:rsidR="00427CC4" w:rsidRPr="00C13F27">
        <w:rPr>
          <w:noProof w:val="0"/>
        </w:rPr>
        <w:t xml:space="preserve"> </w:t>
      </w:r>
      <w:r w:rsidRPr="00C13F27">
        <w:rPr>
          <w:noProof w:val="0"/>
        </w:rPr>
        <w:t>of</w:t>
      </w:r>
      <w:r w:rsidR="00427CC4" w:rsidRPr="00C13F27">
        <w:rPr>
          <w:noProof w:val="0"/>
        </w:rPr>
        <w:t xml:space="preserve"> </w:t>
      </w:r>
      <w:r w:rsidRPr="00C13F27">
        <w:rPr>
          <w:noProof w:val="0"/>
        </w:rPr>
        <w:t>SC13:</w:t>
      </w:r>
      <w:r w:rsidR="00427CC4" w:rsidRPr="00C13F27">
        <w:rPr>
          <w:noProof w:val="0"/>
        </w:rPr>
        <w:t xml:space="preserve"> </w:t>
      </w:r>
      <w:r w:rsidRPr="00C13F27">
        <w:rPr>
          <w:noProof w:val="0"/>
        </w:rPr>
        <w:t>International</w:t>
      </w:r>
      <w:r w:rsidR="00427CC4" w:rsidRPr="00C13F27">
        <w:rPr>
          <w:noProof w:val="0"/>
        </w:rPr>
        <w:t xml:space="preserve"> </w:t>
      </w:r>
      <w:r w:rsidRPr="00C13F27">
        <w:rPr>
          <w:noProof w:val="0"/>
        </w:rPr>
        <w:t>Conference</w:t>
      </w:r>
      <w:r w:rsidR="00427CC4" w:rsidRPr="00C13F27">
        <w:rPr>
          <w:noProof w:val="0"/>
        </w:rPr>
        <w:t xml:space="preserve"> </w:t>
      </w:r>
      <w:r w:rsidRPr="00C13F27">
        <w:rPr>
          <w:noProof w:val="0"/>
        </w:rPr>
        <w:t>for</w:t>
      </w:r>
      <w:r w:rsidR="00427CC4" w:rsidRPr="00C13F27">
        <w:rPr>
          <w:noProof w:val="0"/>
        </w:rPr>
        <w:t xml:space="preserve"> </w:t>
      </w:r>
      <w:r w:rsidRPr="00C13F27">
        <w:rPr>
          <w:noProof w:val="0"/>
        </w:rPr>
        <w:t>High</w:t>
      </w:r>
      <w:r w:rsidR="00427CC4" w:rsidRPr="00C13F27">
        <w:rPr>
          <w:noProof w:val="0"/>
        </w:rPr>
        <w:t xml:space="preserve"> </w:t>
      </w:r>
      <w:r w:rsidRPr="00C13F27">
        <w:rPr>
          <w:noProof w:val="0"/>
        </w:rPr>
        <w:t>Performance</w:t>
      </w:r>
      <w:r w:rsidR="00427CC4" w:rsidRPr="00C13F27">
        <w:rPr>
          <w:noProof w:val="0"/>
        </w:rPr>
        <w:t xml:space="preserve"> </w:t>
      </w:r>
      <w:r w:rsidRPr="00C13F27">
        <w:rPr>
          <w:noProof w:val="0"/>
        </w:rPr>
        <w:t>Computing,</w:t>
      </w:r>
      <w:r w:rsidR="00427CC4" w:rsidRPr="00C13F27">
        <w:rPr>
          <w:noProof w:val="0"/>
        </w:rPr>
        <w:t xml:space="preserve"> </w:t>
      </w:r>
      <w:r w:rsidRPr="00C13F27">
        <w:rPr>
          <w:noProof w:val="0"/>
        </w:rPr>
        <w:t>Networking,</w:t>
      </w:r>
      <w:r w:rsidR="00427CC4" w:rsidRPr="00C13F27">
        <w:rPr>
          <w:noProof w:val="0"/>
        </w:rPr>
        <w:t xml:space="preserve"> </w:t>
      </w:r>
      <w:r w:rsidRPr="00C13F27">
        <w:rPr>
          <w:noProof w:val="0"/>
        </w:rPr>
        <w:t>Storage</w:t>
      </w:r>
      <w:r w:rsidR="00427CC4" w:rsidRPr="00C13F27">
        <w:rPr>
          <w:noProof w:val="0"/>
        </w:rPr>
        <w:t xml:space="preserve"> </w:t>
      </w:r>
      <w:r w:rsidRPr="00C13F27">
        <w:rPr>
          <w:noProof w:val="0"/>
        </w:rPr>
        <w:t>and</w:t>
      </w:r>
      <w:r w:rsidR="00427CC4" w:rsidRPr="00C13F27">
        <w:rPr>
          <w:noProof w:val="0"/>
        </w:rPr>
        <w:t xml:space="preserve"> </w:t>
      </w:r>
      <w:r w:rsidRPr="00C13F27">
        <w:rPr>
          <w:noProof w:val="0"/>
        </w:rPr>
        <w:t>Analysis,</w:t>
      </w:r>
      <w:r w:rsidR="00427CC4" w:rsidRPr="00C13F27">
        <w:rPr>
          <w:noProof w:val="0"/>
        </w:rPr>
        <w:t xml:space="preserve"> </w:t>
      </w:r>
      <w:r w:rsidRPr="00C13F27">
        <w:rPr>
          <w:noProof w:val="0"/>
        </w:rPr>
        <w:t>ACM,</w:t>
      </w:r>
      <w:r w:rsidR="00427CC4" w:rsidRPr="00C13F27">
        <w:rPr>
          <w:noProof w:val="0"/>
        </w:rPr>
        <w:t xml:space="preserve"> </w:t>
      </w:r>
      <w:r w:rsidRPr="00C13F27">
        <w:rPr>
          <w:noProof w:val="0"/>
        </w:rPr>
        <w:t>2013,</w:t>
      </w:r>
      <w:r w:rsidR="00427CC4" w:rsidRPr="00C13F27">
        <w:rPr>
          <w:noProof w:val="0"/>
        </w:rPr>
        <w:t xml:space="preserve"> </w:t>
      </w:r>
      <w:r w:rsidRPr="00C13F27">
        <w:rPr>
          <w:noProof w:val="0"/>
        </w:rPr>
        <w:t>p.</w:t>
      </w:r>
      <w:r w:rsidR="00427CC4" w:rsidRPr="00C13F27">
        <w:rPr>
          <w:noProof w:val="0"/>
        </w:rPr>
        <w:t xml:space="preserve"> </w:t>
      </w:r>
      <w:r w:rsidRPr="00C13F27">
        <w:rPr>
          <w:noProof w:val="0"/>
        </w:rPr>
        <w:t>40.</w:t>
      </w:r>
    </w:p>
    <w:p w14:paraId="5295CE98" w14:textId="77777777" w:rsidR="00B66A32" w:rsidRPr="00C13F27" w:rsidRDefault="00B66A32" w:rsidP="00B870F9">
      <w:pPr>
        <w:pStyle w:val="bibitem"/>
        <w:widowControl/>
        <w:ind w:left="0" w:firstLine="0"/>
        <w:jc w:val="both"/>
        <w:rPr>
          <w:noProof w:val="0"/>
        </w:rPr>
      </w:pPr>
      <w:r w:rsidRPr="00C13F27">
        <w:rPr>
          <w:noProof w:val="0"/>
        </w:rPr>
        <w:t>[</w:t>
      </w:r>
      <w:bookmarkStart w:id="24" w:name="BIB_ou2012energy"/>
      <w:r w:rsidRPr="00C13F27">
        <w:rPr>
          <w:noProof w:val="0"/>
        </w:rPr>
        <w:t>9</w:t>
      </w:r>
      <w:bookmarkEnd w:id="24"/>
      <w:r w:rsidRPr="00C13F27">
        <w:rPr>
          <w:noProof w:val="0"/>
        </w:rPr>
        <w:t>]</w:t>
      </w:r>
      <w:r w:rsidRPr="00C13F27">
        <w:rPr>
          <w:noProof w:val="0"/>
        </w:rPr>
        <w:tab/>
        <w:t>Z.</w:t>
      </w:r>
      <w:r w:rsidR="00427CC4" w:rsidRPr="00C13F27">
        <w:rPr>
          <w:noProof w:val="0"/>
        </w:rPr>
        <w:t xml:space="preserve"> </w:t>
      </w:r>
      <w:proofErr w:type="spellStart"/>
      <w:r w:rsidRPr="00C13F27">
        <w:rPr>
          <w:noProof w:val="0"/>
        </w:rPr>
        <w:t>Ou</w:t>
      </w:r>
      <w:proofErr w:type="spellEnd"/>
      <w:r w:rsidRPr="00C13F27">
        <w:rPr>
          <w:noProof w:val="0"/>
        </w:rPr>
        <w:t>,</w:t>
      </w:r>
      <w:r w:rsidR="00427CC4" w:rsidRPr="00C13F27">
        <w:rPr>
          <w:noProof w:val="0"/>
        </w:rPr>
        <w:t xml:space="preserve"> </w:t>
      </w:r>
      <w:r w:rsidRPr="00C13F27">
        <w:rPr>
          <w:noProof w:val="0"/>
        </w:rPr>
        <w:t>B.</w:t>
      </w:r>
      <w:r w:rsidR="00427CC4" w:rsidRPr="00C13F27">
        <w:rPr>
          <w:noProof w:val="0"/>
        </w:rPr>
        <w:t xml:space="preserve"> </w:t>
      </w:r>
      <w:r w:rsidRPr="00C13F27">
        <w:rPr>
          <w:noProof w:val="0"/>
        </w:rPr>
        <w:t>Pang,</w:t>
      </w:r>
      <w:r w:rsidR="00427CC4" w:rsidRPr="00C13F27">
        <w:rPr>
          <w:noProof w:val="0"/>
        </w:rPr>
        <w:t xml:space="preserve"> </w:t>
      </w:r>
      <w:r w:rsidRPr="00C13F27">
        <w:rPr>
          <w:noProof w:val="0"/>
        </w:rPr>
        <w:t>Y.</w:t>
      </w:r>
      <w:r w:rsidR="00427CC4" w:rsidRPr="00C13F27">
        <w:rPr>
          <w:noProof w:val="0"/>
        </w:rPr>
        <w:t xml:space="preserve"> </w:t>
      </w:r>
      <w:r w:rsidRPr="00C13F27">
        <w:rPr>
          <w:noProof w:val="0"/>
        </w:rPr>
        <w:t>Deng,</w:t>
      </w:r>
      <w:r w:rsidR="00427CC4" w:rsidRPr="00C13F27">
        <w:rPr>
          <w:noProof w:val="0"/>
        </w:rPr>
        <w:t xml:space="preserve"> </w:t>
      </w:r>
      <w:r w:rsidRPr="00C13F27">
        <w:rPr>
          <w:noProof w:val="0"/>
        </w:rPr>
        <w:t>J.</w:t>
      </w:r>
      <w:r w:rsidR="00427CC4" w:rsidRPr="00C13F27">
        <w:rPr>
          <w:noProof w:val="0"/>
        </w:rPr>
        <w:t xml:space="preserve"> </w:t>
      </w:r>
      <w:proofErr w:type="spellStart"/>
      <w:r w:rsidRPr="00C13F27">
        <w:rPr>
          <w:noProof w:val="0"/>
        </w:rPr>
        <w:t>Nurminen</w:t>
      </w:r>
      <w:proofErr w:type="spellEnd"/>
      <w:r w:rsidRPr="00C13F27">
        <w:rPr>
          <w:noProof w:val="0"/>
        </w:rPr>
        <w:t>,</w:t>
      </w:r>
      <w:r w:rsidR="00427CC4" w:rsidRPr="00C13F27">
        <w:rPr>
          <w:noProof w:val="0"/>
        </w:rPr>
        <w:t xml:space="preserve"> </w:t>
      </w:r>
      <w:r w:rsidRPr="00C13F27">
        <w:rPr>
          <w:noProof w:val="0"/>
        </w:rPr>
        <w:t>A.</w:t>
      </w:r>
      <w:r w:rsidR="00427CC4" w:rsidRPr="00C13F27">
        <w:rPr>
          <w:noProof w:val="0"/>
        </w:rPr>
        <w:t xml:space="preserve"> </w:t>
      </w:r>
      <w:proofErr w:type="spellStart"/>
      <w:r w:rsidRPr="00C13F27">
        <w:rPr>
          <w:noProof w:val="0"/>
        </w:rPr>
        <w:t>Yla-Jaaski</w:t>
      </w:r>
      <w:proofErr w:type="spellEnd"/>
      <w:r w:rsidRPr="00C13F27">
        <w:rPr>
          <w:noProof w:val="0"/>
        </w:rPr>
        <w:t>,</w:t>
      </w:r>
      <w:r w:rsidR="00427CC4" w:rsidRPr="00C13F27">
        <w:rPr>
          <w:noProof w:val="0"/>
        </w:rPr>
        <w:t xml:space="preserve"> </w:t>
      </w:r>
      <w:r w:rsidRPr="00C13F27">
        <w:rPr>
          <w:noProof w:val="0"/>
        </w:rPr>
        <w:t>P.</w:t>
      </w:r>
      <w:r w:rsidR="00427CC4" w:rsidRPr="00C13F27">
        <w:rPr>
          <w:noProof w:val="0"/>
        </w:rPr>
        <w:t xml:space="preserve"> </w:t>
      </w:r>
      <w:r w:rsidRPr="00C13F27">
        <w:rPr>
          <w:noProof w:val="0"/>
        </w:rPr>
        <w:t>Hui,</w:t>
      </w:r>
      <w:r w:rsidR="00427CC4" w:rsidRPr="00C13F27">
        <w:rPr>
          <w:noProof w:val="0"/>
        </w:rPr>
        <w:t xml:space="preserve"> </w:t>
      </w:r>
      <w:r w:rsidRPr="00C13F27">
        <w:rPr>
          <w:noProof w:val="0"/>
        </w:rPr>
        <w:t>Energy-and</w:t>
      </w:r>
      <w:r w:rsidR="00427CC4" w:rsidRPr="00C13F27">
        <w:rPr>
          <w:noProof w:val="0"/>
        </w:rPr>
        <w:t xml:space="preserve"> </w:t>
      </w:r>
      <w:r w:rsidRPr="00C13F27">
        <w:rPr>
          <w:noProof w:val="0"/>
        </w:rPr>
        <w:t>cost-efficiency</w:t>
      </w:r>
      <w:r w:rsidR="00427CC4" w:rsidRPr="00C13F27">
        <w:rPr>
          <w:noProof w:val="0"/>
        </w:rPr>
        <w:t xml:space="preserve"> </w:t>
      </w:r>
      <w:r w:rsidRPr="00C13F27">
        <w:rPr>
          <w:noProof w:val="0"/>
        </w:rPr>
        <w:t>analysis</w:t>
      </w:r>
      <w:r w:rsidR="00427CC4" w:rsidRPr="00C13F27">
        <w:rPr>
          <w:noProof w:val="0"/>
        </w:rPr>
        <w:t xml:space="preserve"> </w:t>
      </w:r>
      <w:r w:rsidRPr="00C13F27">
        <w:rPr>
          <w:noProof w:val="0"/>
        </w:rPr>
        <w:t>of</w:t>
      </w:r>
      <w:r w:rsidR="00427CC4" w:rsidRPr="00C13F27">
        <w:rPr>
          <w:noProof w:val="0"/>
        </w:rPr>
        <w:t xml:space="preserve"> </w:t>
      </w:r>
      <w:r w:rsidRPr="00C13F27">
        <w:rPr>
          <w:noProof w:val="0"/>
        </w:rPr>
        <w:t>arm-based</w:t>
      </w:r>
      <w:r w:rsidR="00427CC4" w:rsidRPr="00C13F27">
        <w:rPr>
          <w:noProof w:val="0"/>
        </w:rPr>
        <w:t xml:space="preserve"> </w:t>
      </w:r>
      <w:r w:rsidRPr="00C13F27">
        <w:rPr>
          <w:noProof w:val="0"/>
        </w:rPr>
        <w:t>clusters,</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Cluster,</w:t>
      </w:r>
      <w:r w:rsidR="00427CC4" w:rsidRPr="00C13F27">
        <w:rPr>
          <w:noProof w:val="0"/>
        </w:rPr>
        <w:t xml:space="preserve"> </w:t>
      </w:r>
      <w:r w:rsidRPr="00C13F27">
        <w:rPr>
          <w:noProof w:val="0"/>
        </w:rPr>
        <w:t>Cloud</w:t>
      </w:r>
      <w:r w:rsidR="00427CC4" w:rsidRPr="00C13F27">
        <w:rPr>
          <w:noProof w:val="0"/>
        </w:rPr>
        <w:t xml:space="preserve"> </w:t>
      </w:r>
      <w:r w:rsidRPr="00C13F27">
        <w:rPr>
          <w:noProof w:val="0"/>
        </w:rPr>
        <w:t>and</w:t>
      </w:r>
      <w:r w:rsidR="00427CC4" w:rsidRPr="00C13F27">
        <w:rPr>
          <w:noProof w:val="0"/>
        </w:rPr>
        <w:t xml:space="preserve"> </w:t>
      </w:r>
      <w:r w:rsidRPr="00C13F27">
        <w:rPr>
          <w:noProof w:val="0"/>
        </w:rPr>
        <w:t>Grid</w:t>
      </w:r>
      <w:r w:rsidR="00427CC4" w:rsidRPr="00C13F27">
        <w:rPr>
          <w:noProof w:val="0"/>
        </w:rPr>
        <w:t xml:space="preserve"> </w:t>
      </w:r>
      <w:r w:rsidRPr="00C13F27">
        <w:rPr>
          <w:noProof w:val="0"/>
        </w:rPr>
        <w:t>Computing</w:t>
      </w:r>
      <w:r w:rsidR="00427CC4" w:rsidRPr="00C13F27">
        <w:rPr>
          <w:noProof w:val="0"/>
        </w:rPr>
        <w:t xml:space="preserve"> </w:t>
      </w:r>
      <w:r w:rsidRPr="00C13F27">
        <w:rPr>
          <w:noProof w:val="0"/>
        </w:rPr>
        <w:t>(</w:t>
      </w:r>
      <w:proofErr w:type="spellStart"/>
      <w:r w:rsidRPr="00C13F27">
        <w:rPr>
          <w:noProof w:val="0"/>
        </w:rPr>
        <w:t>CCGrid</w:t>
      </w:r>
      <w:proofErr w:type="spellEnd"/>
      <w:r w:rsidRPr="00C13F27">
        <w:rPr>
          <w:noProof w:val="0"/>
        </w:rPr>
        <w:t>),</w:t>
      </w:r>
      <w:r w:rsidR="00427CC4" w:rsidRPr="00C13F27">
        <w:rPr>
          <w:noProof w:val="0"/>
        </w:rPr>
        <w:t xml:space="preserve"> </w:t>
      </w:r>
      <w:r w:rsidRPr="00C13F27">
        <w:rPr>
          <w:noProof w:val="0"/>
        </w:rPr>
        <w:t>2012</w:t>
      </w:r>
      <w:r w:rsidR="00427CC4" w:rsidRPr="00C13F27">
        <w:rPr>
          <w:noProof w:val="0"/>
        </w:rPr>
        <w:t xml:space="preserve"> </w:t>
      </w:r>
      <w:r w:rsidRPr="00C13F27">
        <w:rPr>
          <w:noProof w:val="0"/>
        </w:rPr>
        <w:t>12th</w:t>
      </w:r>
      <w:r w:rsidR="00427CC4" w:rsidRPr="00C13F27">
        <w:rPr>
          <w:noProof w:val="0"/>
        </w:rPr>
        <w:t xml:space="preserve"> </w:t>
      </w:r>
      <w:r w:rsidRPr="00C13F27">
        <w:rPr>
          <w:noProof w:val="0"/>
        </w:rPr>
        <w:t>IEEE/ACM</w:t>
      </w:r>
      <w:r w:rsidR="00427CC4" w:rsidRPr="00C13F27">
        <w:rPr>
          <w:noProof w:val="0"/>
        </w:rPr>
        <w:t xml:space="preserve"> </w:t>
      </w:r>
      <w:r w:rsidRPr="00C13F27">
        <w:rPr>
          <w:noProof w:val="0"/>
        </w:rPr>
        <w:t>International</w:t>
      </w:r>
      <w:r w:rsidR="00427CC4" w:rsidRPr="00C13F27">
        <w:rPr>
          <w:noProof w:val="0"/>
        </w:rPr>
        <w:t xml:space="preserve"> </w:t>
      </w:r>
      <w:r w:rsidRPr="00C13F27">
        <w:rPr>
          <w:noProof w:val="0"/>
        </w:rPr>
        <w:t>Symposium</w:t>
      </w:r>
      <w:r w:rsidR="00427CC4" w:rsidRPr="00C13F27">
        <w:rPr>
          <w:noProof w:val="0"/>
        </w:rPr>
        <w:t xml:space="preserve"> </w:t>
      </w:r>
      <w:r w:rsidRPr="00C13F27">
        <w:rPr>
          <w:noProof w:val="0"/>
        </w:rPr>
        <w:t>on,</w:t>
      </w:r>
      <w:r w:rsidR="00427CC4" w:rsidRPr="00C13F27">
        <w:rPr>
          <w:noProof w:val="0"/>
        </w:rPr>
        <w:t xml:space="preserve"> </w:t>
      </w:r>
      <w:r w:rsidRPr="00C13F27">
        <w:rPr>
          <w:noProof w:val="0"/>
        </w:rPr>
        <w:t>IEEE,</w:t>
      </w:r>
      <w:r w:rsidR="00427CC4" w:rsidRPr="00C13F27">
        <w:rPr>
          <w:noProof w:val="0"/>
        </w:rPr>
        <w:t xml:space="preserve"> </w:t>
      </w:r>
      <w:r w:rsidRPr="00C13F27">
        <w:rPr>
          <w:noProof w:val="0"/>
        </w:rPr>
        <w:t>2012,</w:t>
      </w:r>
      <w:r w:rsidR="00427CC4" w:rsidRPr="00C13F27">
        <w:rPr>
          <w:noProof w:val="0"/>
        </w:rPr>
        <w:t xml:space="preserve"> </w:t>
      </w:r>
      <w:r w:rsidRPr="00C13F27">
        <w:rPr>
          <w:noProof w:val="0"/>
        </w:rPr>
        <w:t>pp.</w:t>
      </w:r>
      <w:r w:rsidR="00427CC4" w:rsidRPr="00C13F27">
        <w:rPr>
          <w:noProof w:val="0"/>
        </w:rPr>
        <w:t xml:space="preserve"> </w:t>
      </w:r>
      <w:r w:rsidRPr="00C13F27">
        <w:rPr>
          <w:noProof w:val="0"/>
        </w:rPr>
        <w:t>115–123.</w:t>
      </w:r>
    </w:p>
    <w:p w14:paraId="58238D29" w14:textId="77777777" w:rsidR="00B66A32" w:rsidRPr="00C13F27" w:rsidRDefault="00B66A32" w:rsidP="00B870F9">
      <w:pPr>
        <w:pStyle w:val="bibitem"/>
        <w:widowControl/>
        <w:ind w:left="0" w:firstLine="0"/>
        <w:jc w:val="both"/>
        <w:rPr>
          <w:noProof w:val="0"/>
        </w:rPr>
      </w:pPr>
      <w:r w:rsidRPr="00C13F27">
        <w:rPr>
          <w:noProof w:val="0"/>
        </w:rPr>
        <w:t>[</w:t>
      </w:r>
      <w:bookmarkStart w:id="25" w:name="BIB_bhatele2011architectural"/>
      <w:r w:rsidRPr="00C13F27">
        <w:rPr>
          <w:noProof w:val="0"/>
        </w:rPr>
        <w:t>10</w:t>
      </w:r>
      <w:bookmarkEnd w:id="25"/>
      <w:r w:rsidRPr="00C13F27">
        <w:rPr>
          <w:noProof w:val="0"/>
        </w:rPr>
        <w:t>]</w:t>
      </w:r>
      <w:r w:rsidRPr="00C13F27">
        <w:rPr>
          <w:noProof w:val="0"/>
        </w:rPr>
        <w:tab/>
        <w:t>A.</w:t>
      </w:r>
      <w:r w:rsidR="00427CC4" w:rsidRPr="00C13F27">
        <w:rPr>
          <w:noProof w:val="0"/>
        </w:rPr>
        <w:t xml:space="preserve"> </w:t>
      </w:r>
      <w:proofErr w:type="spellStart"/>
      <w:r w:rsidRPr="00C13F27">
        <w:rPr>
          <w:noProof w:val="0"/>
        </w:rPr>
        <w:t>Bhatele</w:t>
      </w:r>
      <w:proofErr w:type="spellEnd"/>
      <w:r w:rsidRPr="00C13F27">
        <w:rPr>
          <w:noProof w:val="0"/>
        </w:rPr>
        <w:t>,</w:t>
      </w:r>
      <w:r w:rsidR="00427CC4" w:rsidRPr="00C13F27">
        <w:rPr>
          <w:noProof w:val="0"/>
        </w:rPr>
        <w:t xml:space="preserve"> </w:t>
      </w:r>
      <w:r w:rsidRPr="00C13F27">
        <w:rPr>
          <w:noProof w:val="0"/>
        </w:rPr>
        <w:t>P.</w:t>
      </w:r>
      <w:r w:rsidR="00427CC4" w:rsidRPr="00C13F27">
        <w:rPr>
          <w:noProof w:val="0"/>
        </w:rPr>
        <w:t xml:space="preserve"> </w:t>
      </w:r>
      <w:proofErr w:type="spellStart"/>
      <w:r w:rsidRPr="00C13F27">
        <w:rPr>
          <w:noProof w:val="0"/>
        </w:rPr>
        <w:t>Jetley</w:t>
      </w:r>
      <w:proofErr w:type="spellEnd"/>
      <w:r w:rsidRPr="00C13F27">
        <w:rPr>
          <w:noProof w:val="0"/>
        </w:rPr>
        <w:t>,</w:t>
      </w:r>
      <w:r w:rsidR="00427CC4" w:rsidRPr="00C13F27">
        <w:rPr>
          <w:noProof w:val="0"/>
        </w:rPr>
        <w:t xml:space="preserve"> </w:t>
      </w:r>
      <w:r w:rsidRPr="00C13F27">
        <w:rPr>
          <w:noProof w:val="0"/>
        </w:rPr>
        <w:t>H.</w:t>
      </w:r>
      <w:r w:rsidR="00427CC4" w:rsidRPr="00C13F27">
        <w:rPr>
          <w:noProof w:val="0"/>
        </w:rPr>
        <w:t xml:space="preserve"> </w:t>
      </w:r>
      <w:proofErr w:type="spellStart"/>
      <w:r w:rsidRPr="00C13F27">
        <w:rPr>
          <w:noProof w:val="0"/>
        </w:rPr>
        <w:t>Gahvari</w:t>
      </w:r>
      <w:proofErr w:type="spellEnd"/>
      <w:r w:rsidRPr="00C13F27">
        <w:rPr>
          <w:noProof w:val="0"/>
        </w:rPr>
        <w:t>,</w:t>
      </w:r>
      <w:r w:rsidR="00427CC4" w:rsidRPr="00C13F27">
        <w:rPr>
          <w:noProof w:val="0"/>
        </w:rPr>
        <w:t xml:space="preserve"> </w:t>
      </w:r>
      <w:r w:rsidRPr="00C13F27">
        <w:rPr>
          <w:noProof w:val="0"/>
        </w:rPr>
        <w:t>L.</w:t>
      </w:r>
      <w:r w:rsidR="00427CC4" w:rsidRPr="00C13F27">
        <w:rPr>
          <w:noProof w:val="0"/>
        </w:rPr>
        <w:t xml:space="preserve"> </w:t>
      </w:r>
      <w:proofErr w:type="spellStart"/>
      <w:r w:rsidRPr="00C13F27">
        <w:rPr>
          <w:noProof w:val="0"/>
        </w:rPr>
        <w:t>Wesolowski</w:t>
      </w:r>
      <w:proofErr w:type="spellEnd"/>
      <w:r w:rsidRPr="00C13F27">
        <w:rPr>
          <w:noProof w:val="0"/>
        </w:rPr>
        <w:t>,</w:t>
      </w:r>
      <w:r w:rsidR="00427CC4" w:rsidRPr="00C13F27">
        <w:rPr>
          <w:noProof w:val="0"/>
        </w:rPr>
        <w:t xml:space="preserve"> </w:t>
      </w:r>
      <w:r w:rsidRPr="00C13F27">
        <w:rPr>
          <w:noProof w:val="0"/>
        </w:rPr>
        <w:t>W.</w:t>
      </w:r>
      <w:r w:rsidR="00427CC4" w:rsidRPr="00C13F27">
        <w:rPr>
          <w:noProof w:val="0"/>
        </w:rPr>
        <w:t xml:space="preserve"> </w:t>
      </w:r>
      <w:r w:rsidRPr="00C13F27">
        <w:rPr>
          <w:noProof w:val="0"/>
        </w:rPr>
        <w:t>D.</w:t>
      </w:r>
      <w:r w:rsidR="00427CC4" w:rsidRPr="00C13F27">
        <w:rPr>
          <w:noProof w:val="0"/>
        </w:rPr>
        <w:t xml:space="preserve"> </w:t>
      </w:r>
      <w:proofErr w:type="spellStart"/>
      <w:r w:rsidRPr="00C13F27">
        <w:rPr>
          <w:noProof w:val="0"/>
        </w:rPr>
        <w:t>Gropp</w:t>
      </w:r>
      <w:proofErr w:type="spellEnd"/>
      <w:r w:rsidRPr="00C13F27">
        <w:rPr>
          <w:noProof w:val="0"/>
        </w:rPr>
        <w:t>,</w:t>
      </w:r>
      <w:r w:rsidR="00427CC4" w:rsidRPr="00C13F27">
        <w:rPr>
          <w:noProof w:val="0"/>
        </w:rPr>
        <w:t xml:space="preserve"> </w:t>
      </w:r>
      <w:r w:rsidRPr="00C13F27">
        <w:rPr>
          <w:noProof w:val="0"/>
        </w:rPr>
        <w:t>L.</w:t>
      </w:r>
      <w:r w:rsidR="00427CC4" w:rsidRPr="00C13F27">
        <w:rPr>
          <w:noProof w:val="0"/>
        </w:rPr>
        <w:t xml:space="preserve"> </w:t>
      </w:r>
      <w:r w:rsidRPr="00C13F27">
        <w:rPr>
          <w:noProof w:val="0"/>
        </w:rPr>
        <w:t>Kale,</w:t>
      </w:r>
      <w:r w:rsidR="00427CC4" w:rsidRPr="00C13F27">
        <w:rPr>
          <w:noProof w:val="0"/>
        </w:rPr>
        <w:t xml:space="preserve"> </w:t>
      </w:r>
      <w:r w:rsidRPr="00C13F27">
        <w:rPr>
          <w:noProof w:val="0"/>
        </w:rPr>
        <w:t>Architectural</w:t>
      </w:r>
      <w:r w:rsidR="00427CC4" w:rsidRPr="00C13F27">
        <w:rPr>
          <w:noProof w:val="0"/>
        </w:rPr>
        <w:t xml:space="preserve"> </w:t>
      </w:r>
      <w:r w:rsidRPr="00C13F27">
        <w:rPr>
          <w:noProof w:val="0"/>
        </w:rPr>
        <w:t>constraints</w:t>
      </w:r>
      <w:r w:rsidR="00427CC4" w:rsidRPr="00C13F27">
        <w:rPr>
          <w:noProof w:val="0"/>
        </w:rPr>
        <w:t xml:space="preserve"> </w:t>
      </w:r>
      <w:r w:rsidRPr="00C13F27">
        <w:rPr>
          <w:noProof w:val="0"/>
        </w:rPr>
        <w:t>to</w:t>
      </w:r>
      <w:r w:rsidR="00427CC4" w:rsidRPr="00C13F27">
        <w:rPr>
          <w:noProof w:val="0"/>
        </w:rPr>
        <w:t xml:space="preserve"> </w:t>
      </w:r>
      <w:r w:rsidRPr="00C13F27">
        <w:rPr>
          <w:noProof w:val="0"/>
        </w:rPr>
        <w:t>attain</w:t>
      </w:r>
      <w:r w:rsidR="00427CC4" w:rsidRPr="00C13F27">
        <w:rPr>
          <w:noProof w:val="0"/>
        </w:rPr>
        <w:t xml:space="preserve"> </w:t>
      </w:r>
      <w:r w:rsidRPr="00C13F27">
        <w:rPr>
          <w:noProof w:val="0"/>
        </w:rPr>
        <w:t>1</w:t>
      </w:r>
      <w:r w:rsidR="00427CC4" w:rsidRPr="00C13F27">
        <w:rPr>
          <w:noProof w:val="0"/>
        </w:rPr>
        <w:t xml:space="preserve"> </w:t>
      </w:r>
      <w:proofErr w:type="spellStart"/>
      <w:r w:rsidRPr="00C13F27">
        <w:rPr>
          <w:noProof w:val="0"/>
        </w:rPr>
        <w:t>exaflop</w:t>
      </w:r>
      <w:proofErr w:type="spellEnd"/>
      <w:r w:rsidRPr="00C13F27">
        <w:rPr>
          <w:noProof w:val="0"/>
        </w:rPr>
        <w:t>/s</w:t>
      </w:r>
      <w:r w:rsidR="00427CC4" w:rsidRPr="00C13F27">
        <w:rPr>
          <w:noProof w:val="0"/>
        </w:rPr>
        <w:t xml:space="preserve"> </w:t>
      </w:r>
      <w:r w:rsidRPr="00C13F27">
        <w:rPr>
          <w:noProof w:val="0"/>
        </w:rPr>
        <w:t>for</w:t>
      </w:r>
      <w:r w:rsidR="00427CC4" w:rsidRPr="00C13F27">
        <w:rPr>
          <w:noProof w:val="0"/>
        </w:rPr>
        <w:t xml:space="preserve"> </w:t>
      </w:r>
      <w:r w:rsidRPr="00C13F27">
        <w:rPr>
          <w:noProof w:val="0"/>
        </w:rPr>
        <w:t>three</w:t>
      </w:r>
      <w:r w:rsidR="00427CC4" w:rsidRPr="00C13F27">
        <w:rPr>
          <w:noProof w:val="0"/>
        </w:rPr>
        <w:t xml:space="preserve"> </w:t>
      </w:r>
      <w:r w:rsidRPr="00C13F27">
        <w:rPr>
          <w:noProof w:val="0"/>
        </w:rPr>
        <w:t>scientific</w:t>
      </w:r>
      <w:r w:rsidR="00427CC4" w:rsidRPr="00C13F27">
        <w:rPr>
          <w:noProof w:val="0"/>
        </w:rPr>
        <w:t xml:space="preserve"> </w:t>
      </w:r>
      <w:r w:rsidRPr="00C13F27">
        <w:rPr>
          <w:noProof w:val="0"/>
        </w:rPr>
        <w:t>application</w:t>
      </w:r>
      <w:r w:rsidR="00427CC4" w:rsidRPr="00C13F27">
        <w:rPr>
          <w:noProof w:val="0"/>
        </w:rPr>
        <w:t xml:space="preserve"> </w:t>
      </w:r>
      <w:r w:rsidRPr="00C13F27">
        <w:rPr>
          <w:noProof w:val="0"/>
        </w:rPr>
        <w:t>classes,</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Parallel</w:t>
      </w:r>
      <w:r w:rsidR="00427CC4" w:rsidRPr="00C13F27">
        <w:rPr>
          <w:noProof w:val="0"/>
        </w:rPr>
        <w:t xml:space="preserve"> </w:t>
      </w:r>
      <w:r w:rsidRPr="00C13F27">
        <w:rPr>
          <w:noProof w:val="0"/>
        </w:rPr>
        <w:t>&amp;</w:t>
      </w:r>
      <w:r w:rsidR="00427CC4" w:rsidRPr="00C13F27">
        <w:rPr>
          <w:noProof w:val="0"/>
        </w:rPr>
        <w:t xml:space="preserve"> </w:t>
      </w:r>
      <w:r w:rsidRPr="00C13F27">
        <w:rPr>
          <w:noProof w:val="0"/>
        </w:rPr>
        <w:t>Distributed</w:t>
      </w:r>
      <w:r w:rsidR="00427CC4" w:rsidRPr="00C13F27">
        <w:rPr>
          <w:noProof w:val="0"/>
        </w:rPr>
        <w:t xml:space="preserve"> </w:t>
      </w:r>
      <w:r w:rsidRPr="00C13F27">
        <w:rPr>
          <w:noProof w:val="0"/>
        </w:rPr>
        <w:t>Processing</w:t>
      </w:r>
      <w:r w:rsidR="00427CC4" w:rsidRPr="00C13F27">
        <w:rPr>
          <w:noProof w:val="0"/>
        </w:rPr>
        <w:t xml:space="preserve"> </w:t>
      </w:r>
      <w:r w:rsidRPr="00C13F27">
        <w:rPr>
          <w:noProof w:val="0"/>
        </w:rPr>
        <w:t>Symposium</w:t>
      </w:r>
      <w:r w:rsidR="00427CC4" w:rsidRPr="00C13F27">
        <w:rPr>
          <w:noProof w:val="0"/>
        </w:rPr>
        <w:t xml:space="preserve"> </w:t>
      </w:r>
      <w:r w:rsidRPr="00C13F27">
        <w:rPr>
          <w:noProof w:val="0"/>
        </w:rPr>
        <w:t>(IPDPS),</w:t>
      </w:r>
      <w:r w:rsidR="00427CC4" w:rsidRPr="00C13F27">
        <w:rPr>
          <w:noProof w:val="0"/>
        </w:rPr>
        <w:t xml:space="preserve"> </w:t>
      </w:r>
      <w:r w:rsidRPr="00C13F27">
        <w:rPr>
          <w:noProof w:val="0"/>
        </w:rPr>
        <w:t>2011</w:t>
      </w:r>
      <w:r w:rsidR="00427CC4" w:rsidRPr="00C13F27">
        <w:rPr>
          <w:noProof w:val="0"/>
        </w:rPr>
        <w:t xml:space="preserve"> </w:t>
      </w:r>
      <w:r w:rsidRPr="00C13F27">
        <w:rPr>
          <w:noProof w:val="0"/>
        </w:rPr>
        <w:t>IEEE</w:t>
      </w:r>
      <w:r w:rsidR="00427CC4" w:rsidRPr="00C13F27">
        <w:rPr>
          <w:noProof w:val="0"/>
        </w:rPr>
        <w:t xml:space="preserve"> </w:t>
      </w:r>
      <w:r w:rsidRPr="00C13F27">
        <w:rPr>
          <w:noProof w:val="0"/>
        </w:rPr>
        <w:t>International,</w:t>
      </w:r>
      <w:r w:rsidR="00427CC4" w:rsidRPr="00C13F27">
        <w:rPr>
          <w:noProof w:val="0"/>
        </w:rPr>
        <w:t xml:space="preserve"> </w:t>
      </w:r>
      <w:r w:rsidRPr="00C13F27">
        <w:rPr>
          <w:noProof w:val="0"/>
        </w:rPr>
        <w:t>IEEE,</w:t>
      </w:r>
      <w:r w:rsidR="00427CC4" w:rsidRPr="00C13F27">
        <w:rPr>
          <w:noProof w:val="0"/>
        </w:rPr>
        <w:t xml:space="preserve"> </w:t>
      </w:r>
      <w:r w:rsidRPr="00C13F27">
        <w:rPr>
          <w:noProof w:val="0"/>
        </w:rPr>
        <w:t>2011,</w:t>
      </w:r>
      <w:r w:rsidR="00427CC4" w:rsidRPr="00C13F27">
        <w:rPr>
          <w:noProof w:val="0"/>
        </w:rPr>
        <w:t xml:space="preserve"> </w:t>
      </w:r>
      <w:r w:rsidRPr="00C13F27">
        <w:rPr>
          <w:noProof w:val="0"/>
        </w:rPr>
        <w:t>pp.</w:t>
      </w:r>
      <w:r w:rsidR="00427CC4" w:rsidRPr="00C13F27">
        <w:rPr>
          <w:noProof w:val="0"/>
        </w:rPr>
        <w:t xml:space="preserve"> </w:t>
      </w:r>
      <w:r w:rsidRPr="00C13F27">
        <w:rPr>
          <w:noProof w:val="0"/>
        </w:rPr>
        <w:t>80–91.</w:t>
      </w:r>
    </w:p>
    <w:p w14:paraId="66EB45F8" w14:textId="77777777" w:rsidR="00B66A32" w:rsidRPr="00C13F27" w:rsidRDefault="00B66A32" w:rsidP="00B870F9">
      <w:pPr>
        <w:pStyle w:val="bibitem"/>
        <w:widowControl/>
        <w:ind w:left="0" w:firstLine="0"/>
        <w:jc w:val="both"/>
        <w:rPr>
          <w:noProof w:val="0"/>
        </w:rPr>
      </w:pPr>
      <w:r w:rsidRPr="00C13F27">
        <w:rPr>
          <w:noProof w:val="0"/>
        </w:rPr>
        <w:t>[</w:t>
      </w:r>
      <w:bookmarkStart w:id="26" w:name="BIB_IEEEexample_WikianlMPI"/>
      <w:r w:rsidRPr="00C13F27">
        <w:rPr>
          <w:noProof w:val="0"/>
        </w:rPr>
        <w:t>11</w:t>
      </w:r>
      <w:bookmarkEnd w:id="26"/>
      <w:r w:rsidRPr="00C13F27">
        <w:rPr>
          <w:noProof w:val="0"/>
        </w:rPr>
        <w:t>]</w:t>
      </w:r>
      <w:r w:rsidRPr="00C13F27">
        <w:rPr>
          <w:noProof w:val="0"/>
        </w:rPr>
        <w:tab/>
        <w:t>http://www.mcs.anl.gov/research/projects/mpi/Mpi</w:t>
      </w:r>
      <w:r w:rsidR="00427CC4" w:rsidRPr="00C13F27">
        <w:rPr>
          <w:noProof w:val="0"/>
        </w:rPr>
        <w:t xml:space="preserve"> </w:t>
      </w:r>
      <w:r w:rsidRPr="00C13F27">
        <w:rPr>
          <w:noProof w:val="0"/>
        </w:rPr>
        <w:t>home</w:t>
      </w:r>
      <w:r w:rsidR="00427CC4" w:rsidRPr="00C13F27">
        <w:rPr>
          <w:noProof w:val="0"/>
        </w:rPr>
        <w:t xml:space="preserve"> </w:t>
      </w:r>
      <w:r w:rsidRPr="00C13F27">
        <w:rPr>
          <w:noProof w:val="0"/>
        </w:rPr>
        <w:t>page,</w:t>
      </w:r>
      <w:r w:rsidR="00427CC4" w:rsidRPr="00C13F27">
        <w:rPr>
          <w:noProof w:val="0"/>
        </w:rPr>
        <w:t xml:space="preserve"> </w:t>
      </w:r>
      <w:r w:rsidRPr="00C13F27">
        <w:rPr>
          <w:noProof w:val="0"/>
        </w:rPr>
        <w:t>(Last</w:t>
      </w:r>
      <w:r w:rsidR="00427CC4" w:rsidRPr="00C13F27">
        <w:rPr>
          <w:noProof w:val="0"/>
        </w:rPr>
        <w:t xml:space="preserve"> </w:t>
      </w:r>
      <w:r w:rsidRPr="00C13F27">
        <w:rPr>
          <w:noProof w:val="0"/>
        </w:rPr>
        <w:t>visited</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Aug</w:t>
      </w:r>
      <w:r w:rsidR="00427CC4" w:rsidRPr="00C13F27">
        <w:rPr>
          <w:noProof w:val="0"/>
        </w:rPr>
        <w:t xml:space="preserve"> </w:t>
      </w:r>
      <w:r w:rsidRPr="00C13F27">
        <w:rPr>
          <w:noProof w:val="0"/>
        </w:rPr>
        <w:t>2013).</w:t>
      </w:r>
      <w:r w:rsidR="00427CC4" w:rsidRPr="00C13F27">
        <w:rPr>
          <w:noProof w:val="0"/>
        </w:rPr>
        <w:t xml:space="preserve"> </w:t>
      </w:r>
      <w:r w:rsidRPr="00C13F27">
        <w:rPr>
          <w:noProof w:val="0"/>
        </w:rPr>
        <w:br/>
      </w:r>
      <w:r w:rsidRPr="00C13F27">
        <w:rPr>
          <w:rFonts w:ascii="Courier New" w:hAnsi="Courier New" w:cs="Courier New"/>
          <w:noProof w:val="0"/>
        </w:rPr>
        <w:t>http://www.mcs.anl.gov/research/projects/mpi/</w:t>
      </w:r>
    </w:p>
    <w:p w14:paraId="6AE82065" w14:textId="77777777" w:rsidR="00B66A32" w:rsidRPr="00C13F27" w:rsidRDefault="00B66A32" w:rsidP="00B870F9">
      <w:pPr>
        <w:pStyle w:val="bibitem"/>
        <w:widowControl/>
        <w:ind w:left="0" w:firstLine="0"/>
        <w:jc w:val="both"/>
        <w:rPr>
          <w:noProof w:val="0"/>
        </w:rPr>
      </w:pPr>
      <w:r w:rsidRPr="00C13F27">
        <w:rPr>
          <w:noProof w:val="0"/>
        </w:rPr>
        <w:t>[</w:t>
      </w:r>
      <w:bookmarkStart w:id="27" w:name="BIB_baker2006mpj"/>
      <w:r w:rsidRPr="00C13F27">
        <w:rPr>
          <w:noProof w:val="0"/>
        </w:rPr>
        <w:t>12</w:t>
      </w:r>
      <w:bookmarkEnd w:id="27"/>
      <w:r w:rsidRPr="00C13F27">
        <w:rPr>
          <w:noProof w:val="0"/>
        </w:rPr>
        <w:t>]</w:t>
      </w:r>
      <w:r w:rsidRPr="00C13F27">
        <w:rPr>
          <w:noProof w:val="0"/>
        </w:rPr>
        <w:tab/>
        <w:t>M.</w:t>
      </w:r>
      <w:r w:rsidR="00427CC4" w:rsidRPr="00C13F27">
        <w:rPr>
          <w:noProof w:val="0"/>
        </w:rPr>
        <w:t xml:space="preserve"> </w:t>
      </w:r>
      <w:r w:rsidRPr="00C13F27">
        <w:rPr>
          <w:noProof w:val="0"/>
        </w:rPr>
        <w:t>Baker,</w:t>
      </w:r>
      <w:r w:rsidR="00427CC4" w:rsidRPr="00C13F27">
        <w:rPr>
          <w:noProof w:val="0"/>
        </w:rPr>
        <w:t xml:space="preserve"> </w:t>
      </w:r>
      <w:r w:rsidRPr="00C13F27">
        <w:rPr>
          <w:noProof w:val="0"/>
        </w:rPr>
        <w:t>B.</w:t>
      </w:r>
      <w:r w:rsidR="00427CC4" w:rsidRPr="00C13F27">
        <w:rPr>
          <w:noProof w:val="0"/>
        </w:rPr>
        <w:t xml:space="preserve"> </w:t>
      </w:r>
      <w:r w:rsidRPr="00C13F27">
        <w:rPr>
          <w:noProof w:val="0"/>
        </w:rPr>
        <w:t>Carpenter,</w:t>
      </w:r>
      <w:r w:rsidR="00427CC4" w:rsidRPr="00C13F27">
        <w:rPr>
          <w:noProof w:val="0"/>
        </w:rPr>
        <w:t xml:space="preserve"> </w:t>
      </w:r>
      <w:r w:rsidRPr="00C13F27">
        <w:rPr>
          <w:noProof w:val="0"/>
        </w:rPr>
        <w:t>A.</w:t>
      </w:r>
      <w:r w:rsidR="00427CC4" w:rsidRPr="00C13F27">
        <w:rPr>
          <w:noProof w:val="0"/>
        </w:rPr>
        <w:t xml:space="preserve"> </w:t>
      </w:r>
      <w:proofErr w:type="spellStart"/>
      <w:r w:rsidRPr="00C13F27">
        <w:rPr>
          <w:noProof w:val="0"/>
        </w:rPr>
        <w:t>Shafi</w:t>
      </w:r>
      <w:proofErr w:type="spellEnd"/>
      <w:r w:rsidRPr="00C13F27">
        <w:rPr>
          <w:noProof w:val="0"/>
        </w:rPr>
        <w:t>,</w:t>
      </w:r>
      <w:r w:rsidR="00427CC4" w:rsidRPr="00C13F27">
        <w:rPr>
          <w:noProof w:val="0"/>
        </w:rPr>
        <w:t xml:space="preserve"> </w:t>
      </w:r>
      <w:proofErr w:type="spellStart"/>
      <w:r w:rsidRPr="00C13F27">
        <w:rPr>
          <w:noProof w:val="0"/>
        </w:rPr>
        <w:t>Mpj</w:t>
      </w:r>
      <w:proofErr w:type="spellEnd"/>
      <w:r w:rsidR="00427CC4" w:rsidRPr="00C13F27">
        <w:rPr>
          <w:noProof w:val="0"/>
        </w:rPr>
        <w:t xml:space="preserve"> </w:t>
      </w:r>
      <w:r w:rsidRPr="00C13F27">
        <w:rPr>
          <w:noProof w:val="0"/>
        </w:rPr>
        <w:t>express:</w:t>
      </w:r>
      <w:r w:rsidR="00427CC4" w:rsidRPr="00C13F27">
        <w:rPr>
          <w:noProof w:val="0"/>
        </w:rPr>
        <w:t xml:space="preserve"> </w:t>
      </w:r>
      <w:r w:rsidRPr="00C13F27">
        <w:rPr>
          <w:noProof w:val="0"/>
        </w:rPr>
        <w:t>towards</w:t>
      </w:r>
      <w:r w:rsidR="00427CC4" w:rsidRPr="00C13F27">
        <w:rPr>
          <w:noProof w:val="0"/>
        </w:rPr>
        <w:t xml:space="preserve"> </w:t>
      </w:r>
      <w:r w:rsidRPr="00C13F27">
        <w:rPr>
          <w:noProof w:val="0"/>
        </w:rPr>
        <w:t>thread</w:t>
      </w:r>
      <w:r w:rsidR="00427CC4" w:rsidRPr="00C13F27">
        <w:rPr>
          <w:noProof w:val="0"/>
        </w:rPr>
        <w:t xml:space="preserve"> </w:t>
      </w:r>
      <w:r w:rsidRPr="00C13F27">
        <w:rPr>
          <w:noProof w:val="0"/>
        </w:rPr>
        <w:t>safe</w:t>
      </w:r>
      <w:r w:rsidR="00427CC4" w:rsidRPr="00C13F27">
        <w:rPr>
          <w:noProof w:val="0"/>
        </w:rPr>
        <w:t xml:space="preserve"> </w:t>
      </w:r>
      <w:r w:rsidRPr="00C13F27">
        <w:rPr>
          <w:noProof w:val="0"/>
        </w:rPr>
        <w:t>java</w:t>
      </w:r>
      <w:r w:rsidR="00427CC4" w:rsidRPr="00C13F27">
        <w:rPr>
          <w:noProof w:val="0"/>
        </w:rPr>
        <w:t xml:space="preserve"> </w:t>
      </w:r>
      <w:proofErr w:type="spellStart"/>
      <w:r w:rsidRPr="00C13F27">
        <w:rPr>
          <w:noProof w:val="0"/>
        </w:rPr>
        <w:t>hpc</w:t>
      </w:r>
      <w:proofErr w:type="spellEnd"/>
      <w:r w:rsidRPr="00C13F27">
        <w:rPr>
          <w:noProof w:val="0"/>
        </w:rPr>
        <w:t>,</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Cluster</w:t>
      </w:r>
      <w:r w:rsidR="00427CC4" w:rsidRPr="00C13F27">
        <w:rPr>
          <w:noProof w:val="0"/>
        </w:rPr>
        <w:t xml:space="preserve"> </w:t>
      </w:r>
      <w:r w:rsidRPr="00C13F27">
        <w:rPr>
          <w:noProof w:val="0"/>
        </w:rPr>
        <w:t>Computing,</w:t>
      </w:r>
      <w:r w:rsidR="00427CC4" w:rsidRPr="00C13F27">
        <w:rPr>
          <w:noProof w:val="0"/>
        </w:rPr>
        <w:t xml:space="preserve"> </w:t>
      </w:r>
      <w:r w:rsidRPr="00C13F27">
        <w:rPr>
          <w:noProof w:val="0"/>
        </w:rPr>
        <w:t>2006</w:t>
      </w:r>
      <w:r w:rsidR="00427CC4" w:rsidRPr="00C13F27">
        <w:rPr>
          <w:noProof w:val="0"/>
        </w:rPr>
        <w:t xml:space="preserve"> </w:t>
      </w:r>
      <w:r w:rsidRPr="00C13F27">
        <w:rPr>
          <w:noProof w:val="0"/>
        </w:rPr>
        <w:t>IEEE</w:t>
      </w:r>
      <w:r w:rsidR="00427CC4" w:rsidRPr="00C13F27">
        <w:rPr>
          <w:noProof w:val="0"/>
        </w:rPr>
        <w:t xml:space="preserve"> </w:t>
      </w:r>
      <w:r w:rsidRPr="00C13F27">
        <w:rPr>
          <w:noProof w:val="0"/>
        </w:rPr>
        <w:t>International</w:t>
      </w:r>
      <w:r w:rsidR="00427CC4" w:rsidRPr="00C13F27">
        <w:rPr>
          <w:noProof w:val="0"/>
        </w:rPr>
        <w:t xml:space="preserve"> </w:t>
      </w:r>
      <w:r w:rsidRPr="00C13F27">
        <w:rPr>
          <w:noProof w:val="0"/>
        </w:rPr>
        <w:t>Conference</w:t>
      </w:r>
      <w:r w:rsidR="00427CC4" w:rsidRPr="00C13F27">
        <w:rPr>
          <w:noProof w:val="0"/>
        </w:rPr>
        <w:t xml:space="preserve"> </w:t>
      </w:r>
      <w:r w:rsidRPr="00C13F27">
        <w:rPr>
          <w:noProof w:val="0"/>
        </w:rPr>
        <w:t>on,</w:t>
      </w:r>
      <w:r w:rsidR="00427CC4" w:rsidRPr="00C13F27">
        <w:rPr>
          <w:noProof w:val="0"/>
        </w:rPr>
        <w:t xml:space="preserve"> </w:t>
      </w:r>
      <w:r w:rsidRPr="00C13F27">
        <w:rPr>
          <w:noProof w:val="0"/>
        </w:rPr>
        <w:t>IEEE,</w:t>
      </w:r>
      <w:r w:rsidR="00427CC4" w:rsidRPr="00C13F27">
        <w:rPr>
          <w:noProof w:val="0"/>
        </w:rPr>
        <w:t xml:space="preserve"> </w:t>
      </w:r>
      <w:r w:rsidRPr="00C13F27">
        <w:rPr>
          <w:noProof w:val="0"/>
        </w:rPr>
        <w:t>2006,</w:t>
      </w:r>
      <w:r w:rsidR="00427CC4" w:rsidRPr="00C13F27">
        <w:rPr>
          <w:noProof w:val="0"/>
        </w:rPr>
        <w:t xml:space="preserve"> </w:t>
      </w:r>
      <w:r w:rsidRPr="00C13F27">
        <w:rPr>
          <w:noProof w:val="0"/>
        </w:rPr>
        <w:t>pp.</w:t>
      </w:r>
      <w:r w:rsidR="00427CC4" w:rsidRPr="00C13F27">
        <w:rPr>
          <w:noProof w:val="0"/>
        </w:rPr>
        <w:t xml:space="preserve"> </w:t>
      </w:r>
      <w:r w:rsidRPr="00C13F27">
        <w:rPr>
          <w:noProof w:val="0"/>
        </w:rPr>
        <w:t>1–10.</w:t>
      </w:r>
    </w:p>
    <w:p w14:paraId="662FB2B5" w14:textId="77777777" w:rsidR="00B66A32" w:rsidRPr="00C13F27" w:rsidRDefault="00B66A32" w:rsidP="00B870F9">
      <w:pPr>
        <w:pStyle w:val="bibitem"/>
        <w:widowControl/>
        <w:ind w:left="0" w:firstLine="0"/>
        <w:jc w:val="both"/>
        <w:rPr>
          <w:noProof w:val="0"/>
        </w:rPr>
      </w:pPr>
      <w:r w:rsidRPr="00C13F27">
        <w:rPr>
          <w:noProof w:val="0"/>
        </w:rPr>
        <w:t>[</w:t>
      </w:r>
      <w:bookmarkStart w:id="28" w:name="BIB_pillai2001real"/>
      <w:r w:rsidRPr="00C13F27">
        <w:rPr>
          <w:noProof w:val="0"/>
        </w:rPr>
        <w:t>13</w:t>
      </w:r>
      <w:bookmarkEnd w:id="28"/>
      <w:r w:rsidRPr="00C13F27">
        <w:rPr>
          <w:noProof w:val="0"/>
        </w:rPr>
        <w:t>]</w:t>
      </w:r>
      <w:r w:rsidRPr="00C13F27">
        <w:rPr>
          <w:noProof w:val="0"/>
        </w:rPr>
        <w:tab/>
        <w:t>P.</w:t>
      </w:r>
      <w:r w:rsidR="00427CC4" w:rsidRPr="00C13F27">
        <w:rPr>
          <w:noProof w:val="0"/>
        </w:rPr>
        <w:t xml:space="preserve"> </w:t>
      </w:r>
      <w:r w:rsidRPr="00C13F27">
        <w:rPr>
          <w:noProof w:val="0"/>
        </w:rPr>
        <w:t>Pillai,</w:t>
      </w:r>
      <w:r w:rsidR="00427CC4" w:rsidRPr="00C13F27">
        <w:rPr>
          <w:noProof w:val="0"/>
        </w:rPr>
        <w:t xml:space="preserve"> </w:t>
      </w:r>
      <w:r w:rsidRPr="00C13F27">
        <w:rPr>
          <w:noProof w:val="0"/>
        </w:rPr>
        <w:t>K.</w:t>
      </w:r>
      <w:r w:rsidR="00427CC4" w:rsidRPr="00C13F27">
        <w:rPr>
          <w:noProof w:val="0"/>
        </w:rPr>
        <w:t xml:space="preserve"> </w:t>
      </w:r>
      <w:r w:rsidRPr="00C13F27">
        <w:rPr>
          <w:noProof w:val="0"/>
        </w:rPr>
        <w:t>Shin,</w:t>
      </w:r>
      <w:r w:rsidR="00427CC4" w:rsidRPr="00C13F27">
        <w:rPr>
          <w:noProof w:val="0"/>
        </w:rPr>
        <w:t xml:space="preserve"> </w:t>
      </w:r>
      <w:r w:rsidRPr="00C13F27">
        <w:rPr>
          <w:noProof w:val="0"/>
        </w:rPr>
        <w:t>Real-time</w:t>
      </w:r>
      <w:r w:rsidR="00427CC4" w:rsidRPr="00C13F27">
        <w:rPr>
          <w:noProof w:val="0"/>
        </w:rPr>
        <w:t xml:space="preserve"> </w:t>
      </w:r>
      <w:r w:rsidRPr="00C13F27">
        <w:rPr>
          <w:noProof w:val="0"/>
        </w:rPr>
        <w:t>dynamic</w:t>
      </w:r>
      <w:r w:rsidR="00427CC4" w:rsidRPr="00C13F27">
        <w:rPr>
          <w:noProof w:val="0"/>
        </w:rPr>
        <w:t xml:space="preserve"> </w:t>
      </w:r>
      <w:r w:rsidRPr="00C13F27">
        <w:rPr>
          <w:noProof w:val="0"/>
        </w:rPr>
        <w:t>voltage</w:t>
      </w:r>
      <w:r w:rsidR="00427CC4" w:rsidRPr="00C13F27">
        <w:rPr>
          <w:noProof w:val="0"/>
        </w:rPr>
        <w:t xml:space="preserve"> </w:t>
      </w:r>
      <w:r w:rsidRPr="00C13F27">
        <w:rPr>
          <w:noProof w:val="0"/>
        </w:rPr>
        <w:t>scaling</w:t>
      </w:r>
      <w:r w:rsidR="00427CC4" w:rsidRPr="00C13F27">
        <w:rPr>
          <w:noProof w:val="0"/>
        </w:rPr>
        <w:t xml:space="preserve"> </w:t>
      </w:r>
      <w:r w:rsidRPr="00C13F27">
        <w:rPr>
          <w:noProof w:val="0"/>
        </w:rPr>
        <w:t>for</w:t>
      </w:r>
      <w:r w:rsidR="00427CC4" w:rsidRPr="00C13F27">
        <w:rPr>
          <w:noProof w:val="0"/>
        </w:rPr>
        <w:t xml:space="preserve"> </w:t>
      </w:r>
      <w:r w:rsidRPr="00C13F27">
        <w:rPr>
          <w:noProof w:val="0"/>
        </w:rPr>
        <w:t>low-power</w:t>
      </w:r>
      <w:r w:rsidR="00427CC4" w:rsidRPr="00C13F27">
        <w:rPr>
          <w:noProof w:val="0"/>
        </w:rPr>
        <w:t xml:space="preserve"> </w:t>
      </w:r>
      <w:r w:rsidRPr="00C13F27">
        <w:rPr>
          <w:noProof w:val="0"/>
        </w:rPr>
        <w:t>embedded</w:t>
      </w:r>
      <w:r w:rsidR="00427CC4" w:rsidRPr="00C13F27">
        <w:rPr>
          <w:noProof w:val="0"/>
        </w:rPr>
        <w:t xml:space="preserve"> </w:t>
      </w:r>
      <w:r w:rsidRPr="00C13F27">
        <w:rPr>
          <w:noProof w:val="0"/>
        </w:rPr>
        <w:t>operating</w:t>
      </w:r>
      <w:r w:rsidR="00427CC4" w:rsidRPr="00C13F27">
        <w:rPr>
          <w:noProof w:val="0"/>
        </w:rPr>
        <w:t xml:space="preserve"> </w:t>
      </w:r>
      <w:r w:rsidRPr="00C13F27">
        <w:rPr>
          <w:noProof w:val="0"/>
        </w:rPr>
        <w:t>systems,</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ACM</w:t>
      </w:r>
      <w:r w:rsidR="00427CC4" w:rsidRPr="00C13F27">
        <w:rPr>
          <w:noProof w:val="0"/>
        </w:rPr>
        <w:t xml:space="preserve"> </w:t>
      </w:r>
      <w:r w:rsidRPr="00C13F27">
        <w:rPr>
          <w:noProof w:val="0"/>
        </w:rPr>
        <w:t>SIGOPS</w:t>
      </w:r>
      <w:r w:rsidR="00427CC4" w:rsidRPr="00C13F27">
        <w:rPr>
          <w:noProof w:val="0"/>
        </w:rPr>
        <w:t xml:space="preserve"> </w:t>
      </w:r>
      <w:r w:rsidRPr="00C13F27">
        <w:rPr>
          <w:noProof w:val="0"/>
        </w:rPr>
        <w:t>Operating</w:t>
      </w:r>
      <w:r w:rsidR="00427CC4" w:rsidRPr="00C13F27">
        <w:rPr>
          <w:noProof w:val="0"/>
        </w:rPr>
        <w:t xml:space="preserve"> </w:t>
      </w:r>
      <w:r w:rsidRPr="00C13F27">
        <w:rPr>
          <w:noProof w:val="0"/>
        </w:rPr>
        <w:t>Systems</w:t>
      </w:r>
      <w:r w:rsidR="00427CC4" w:rsidRPr="00C13F27">
        <w:rPr>
          <w:noProof w:val="0"/>
        </w:rPr>
        <w:t xml:space="preserve"> </w:t>
      </w:r>
      <w:r w:rsidRPr="00C13F27">
        <w:rPr>
          <w:noProof w:val="0"/>
        </w:rPr>
        <w:t>Review,</w:t>
      </w:r>
      <w:r w:rsidR="00427CC4" w:rsidRPr="00C13F27">
        <w:rPr>
          <w:noProof w:val="0"/>
        </w:rPr>
        <w:t xml:space="preserve"> </w:t>
      </w:r>
      <w:r w:rsidRPr="00C13F27">
        <w:rPr>
          <w:noProof w:val="0"/>
        </w:rPr>
        <w:t>Vol.</w:t>
      </w:r>
      <w:r w:rsidR="00427CC4" w:rsidRPr="00C13F27">
        <w:rPr>
          <w:noProof w:val="0"/>
        </w:rPr>
        <w:t xml:space="preserve"> </w:t>
      </w:r>
      <w:r w:rsidRPr="00C13F27">
        <w:rPr>
          <w:noProof w:val="0"/>
        </w:rPr>
        <w:t>35,</w:t>
      </w:r>
      <w:r w:rsidR="00427CC4" w:rsidRPr="00C13F27">
        <w:rPr>
          <w:noProof w:val="0"/>
        </w:rPr>
        <w:t xml:space="preserve"> </w:t>
      </w:r>
      <w:r w:rsidRPr="00C13F27">
        <w:rPr>
          <w:noProof w:val="0"/>
        </w:rPr>
        <w:t>ACM,</w:t>
      </w:r>
      <w:r w:rsidR="00427CC4" w:rsidRPr="00C13F27">
        <w:rPr>
          <w:noProof w:val="0"/>
        </w:rPr>
        <w:t xml:space="preserve"> </w:t>
      </w:r>
      <w:r w:rsidRPr="00C13F27">
        <w:rPr>
          <w:noProof w:val="0"/>
        </w:rPr>
        <w:t>2001,</w:t>
      </w:r>
      <w:r w:rsidR="00427CC4" w:rsidRPr="00C13F27">
        <w:rPr>
          <w:noProof w:val="0"/>
        </w:rPr>
        <w:t xml:space="preserve"> </w:t>
      </w:r>
      <w:r w:rsidRPr="00C13F27">
        <w:rPr>
          <w:noProof w:val="0"/>
        </w:rPr>
        <w:t>pp.</w:t>
      </w:r>
      <w:r w:rsidR="00427CC4" w:rsidRPr="00C13F27">
        <w:rPr>
          <w:noProof w:val="0"/>
        </w:rPr>
        <w:t xml:space="preserve"> </w:t>
      </w:r>
      <w:r w:rsidRPr="00C13F27">
        <w:rPr>
          <w:noProof w:val="0"/>
        </w:rPr>
        <w:t>89–102.</w:t>
      </w:r>
    </w:p>
    <w:p w14:paraId="4EE7B8DF" w14:textId="77777777" w:rsidR="00B66A32" w:rsidRPr="00C13F27" w:rsidRDefault="00B66A32" w:rsidP="00B870F9">
      <w:pPr>
        <w:pStyle w:val="bibitem"/>
        <w:widowControl/>
        <w:ind w:left="0" w:firstLine="0"/>
        <w:jc w:val="both"/>
        <w:rPr>
          <w:noProof w:val="0"/>
        </w:rPr>
      </w:pPr>
      <w:r w:rsidRPr="00C13F27">
        <w:rPr>
          <w:noProof w:val="0"/>
        </w:rPr>
        <w:t>[</w:t>
      </w:r>
      <w:bookmarkStart w:id="29" w:name="BIB_sharma2006making"/>
      <w:r w:rsidRPr="00C13F27">
        <w:rPr>
          <w:noProof w:val="0"/>
        </w:rPr>
        <w:t>14</w:t>
      </w:r>
      <w:bookmarkEnd w:id="29"/>
      <w:r w:rsidRPr="00C13F27">
        <w:rPr>
          <w:noProof w:val="0"/>
        </w:rPr>
        <w:t>]</w:t>
      </w:r>
      <w:r w:rsidRPr="00C13F27">
        <w:rPr>
          <w:noProof w:val="0"/>
        </w:rPr>
        <w:tab/>
        <w:t>S.</w:t>
      </w:r>
      <w:r w:rsidR="00427CC4" w:rsidRPr="00C13F27">
        <w:rPr>
          <w:noProof w:val="0"/>
        </w:rPr>
        <w:t xml:space="preserve"> </w:t>
      </w:r>
      <w:r w:rsidRPr="00C13F27">
        <w:rPr>
          <w:noProof w:val="0"/>
        </w:rPr>
        <w:t>Sharma,</w:t>
      </w:r>
      <w:r w:rsidR="00427CC4" w:rsidRPr="00C13F27">
        <w:rPr>
          <w:noProof w:val="0"/>
        </w:rPr>
        <w:t xml:space="preserve"> </w:t>
      </w:r>
      <w:r w:rsidRPr="00C13F27">
        <w:rPr>
          <w:noProof w:val="0"/>
        </w:rPr>
        <w:t>C.</w:t>
      </w:r>
      <w:r w:rsidR="00427CC4" w:rsidRPr="00C13F27">
        <w:rPr>
          <w:noProof w:val="0"/>
        </w:rPr>
        <w:t xml:space="preserve"> </w:t>
      </w:r>
      <w:r w:rsidRPr="00C13F27">
        <w:rPr>
          <w:noProof w:val="0"/>
        </w:rPr>
        <w:t>Hsu,</w:t>
      </w:r>
      <w:r w:rsidR="00427CC4" w:rsidRPr="00C13F27">
        <w:rPr>
          <w:noProof w:val="0"/>
        </w:rPr>
        <w:t xml:space="preserve"> </w:t>
      </w:r>
      <w:r w:rsidRPr="00C13F27">
        <w:rPr>
          <w:noProof w:val="0"/>
        </w:rPr>
        <w:t>W.</w:t>
      </w:r>
      <w:r w:rsidR="00427CC4" w:rsidRPr="00C13F27">
        <w:rPr>
          <w:noProof w:val="0"/>
        </w:rPr>
        <w:t xml:space="preserve"> </w:t>
      </w:r>
      <w:r w:rsidRPr="00C13F27">
        <w:rPr>
          <w:noProof w:val="0"/>
        </w:rPr>
        <w:t>Feng,</w:t>
      </w:r>
      <w:r w:rsidR="00427CC4" w:rsidRPr="00C13F27">
        <w:rPr>
          <w:noProof w:val="0"/>
        </w:rPr>
        <w:t xml:space="preserve"> </w:t>
      </w:r>
      <w:r w:rsidRPr="00C13F27">
        <w:rPr>
          <w:noProof w:val="0"/>
        </w:rPr>
        <w:t>Making</w:t>
      </w:r>
      <w:r w:rsidR="00427CC4" w:rsidRPr="00C13F27">
        <w:rPr>
          <w:noProof w:val="0"/>
        </w:rPr>
        <w:t xml:space="preserve"> </w:t>
      </w:r>
      <w:r w:rsidRPr="00C13F27">
        <w:rPr>
          <w:noProof w:val="0"/>
        </w:rPr>
        <w:t>a</w:t>
      </w:r>
      <w:r w:rsidR="00427CC4" w:rsidRPr="00C13F27">
        <w:rPr>
          <w:noProof w:val="0"/>
        </w:rPr>
        <w:t xml:space="preserve"> </w:t>
      </w:r>
      <w:r w:rsidRPr="00C13F27">
        <w:rPr>
          <w:noProof w:val="0"/>
        </w:rPr>
        <w:t>case</w:t>
      </w:r>
      <w:r w:rsidR="00427CC4" w:rsidRPr="00C13F27">
        <w:rPr>
          <w:noProof w:val="0"/>
        </w:rPr>
        <w:t xml:space="preserve"> </w:t>
      </w:r>
      <w:r w:rsidRPr="00C13F27">
        <w:rPr>
          <w:noProof w:val="0"/>
        </w:rPr>
        <w:t>for</w:t>
      </w:r>
      <w:r w:rsidR="00427CC4" w:rsidRPr="00C13F27">
        <w:rPr>
          <w:noProof w:val="0"/>
        </w:rPr>
        <w:t xml:space="preserve"> </w:t>
      </w:r>
      <w:r w:rsidRPr="00C13F27">
        <w:rPr>
          <w:noProof w:val="0"/>
        </w:rPr>
        <w:t>a</w:t>
      </w:r>
      <w:r w:rsidR="00427CC4" w:rsidRPr="00C13F27">
        <w:rPr>
          <w:noProof w:val="0"/>
        </w:rPr>
        <w:t xml:space="preserve"> </w:t>
      </w:r>
      <w:r w:rsidRPr="00C13F27">
        <w:rPr>
          <w:noProof w:val="0"/>
        </w:rPr>
        <w:t>green500</w:t>
      </w:r>
      <w:r w:rsidR="00427CC4" w:rsidRPr="00C13F27">
        <w:rPr>
          <w:noProof w:val="0"/>
        </w:rPr>
        <w:t xml:space="preserve"> </w:t>
      </w:r>
      <w:r w:rsidRPr="00C13F27">
        <w:rPr>
          <w:noProof w:val="0"/>
        </w:rPr>
        <w:t>list,</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Parallel</w:t>
      </w:r>
      <w:r w:rsidR="00427CC4" w:rsidRPr="00C13F27">
        <w:rPr>
          <w:noProof w:val="0"/>
        </w:rPr>
        <w:t xml:space="preserve"> </w:t>
      </w:r>
      <w:r w:rsidRPr="00C13F27">
        <w:rPr>
          <w:noProof w:val="0"/>
        </w:rPr>
        <w:t>and</w:t>
      </w:r>
      <w:r w:rsidR="00427CC4" w:rsidRPr="00C13F27">
        <w:rPr>
          <w:noProof w:val="0"/>
        </w:rPr>
        <w:t xml:space="preserve"> </w:t>
      </w:r>
      <w:r w:rsidRPr="00C13F27">
        <w:rPr>
          <w:noProof w:val="0"/>
        </w:rPr>
        <w:t>Distributed</w:t>
      </w:r>
      <w:r w:rsidR="00427CC4" w:rsidRPr="00C13F27">
        <w:rPr>
          <w:noProof w:val="0"/>
        </w:rPr>
        <w:t xml:space="preserve"> </w:t>
      </w:r>
      <w:r w:rsidRPr="00C13F27">
        <w:rPr>
          <w:noProof w:val="0"/>
        </w:rPr>
        <w:t>Processing</w:t>
      </w:r>
      <w:r w:rsidR="00427CC4" w:rsidRPr="00C13F27">
        <w:rPr>
          <w:noProof w:val="0"/>
        </w:rPr>
        <w:t xml:space="preserve"> </w:t>
      </w:r>
      <w:r w:rsidRPr="00C13F27">
        <w:rPr>
          <w:noProof w:val="0"/>
        </w:rPr>
        <w:t>Symposium,</w:t>
      </w:r>
      <w:r w:rsidR="00427CC4" w:rsidRPr="00C13F27">
        <w:rPr>
          <w:noProof w:val="0"/>
        </w:rPr>
        <w:t xml:space="preserve"> </w:t>
      </w:r>
      <w:r w:rsidRPr="00C13F27">
        <w:rPr>
          <w:noProof w:val="0"/>
        </w:rPr>
        <w:t>2006.</w:t>
      </w:r>
      <w:r w:rsidR="00427CC4" w:rsidRPr="00C13F27">
        <w:rPr>
          <w:noProof w:val="0"/>
        </w:rPr>
        <w:t xml:space="preserve"> </w:t>
      </w:r>
      <w:r w:rsidRPr="00C13F27">
        <w:rPr>
          <w:noProof w:val="0"/>
        </w:rPr>
        <w:t>IPDPS</w:t>
      </w:r>
      <w:r w:rsidR="00427CC4" w:rsidRPr="00C13F27">
        <w:rPr>
          <w:noProof w:val="0"/>
        </w:rPr>
        <w:t xml:space="preserve"> </w:t>
      </w:r>
      <w:r w:rsidRPr="00C13F27">
        <w:rPr>
          <w:noProof w:val="0"/>
        </w:rPr>
        <w:t>2006.</w:t>
      </w:r>
      <w:r w:rsidR="00427CC4" w:rsidRPr="00C13F27">
        <w:rPr>
          <w:noProof w:val="0"/>
        </w:rPr>
        <w:t xml:space="preserve"> </w:t>
      </w:r>
      <w:r w:rsidRPr="00C13F27">
        <w:rPr>
          <w:noProof w:val="0"/>
        </w:rPr>
        <w:t>20th</w:t>
      </w:r>
      <w:r w:rsidR="00427CC4" w:rsidRPr="00C13F27">
        <w:rPr>
          <w:noProof w:val="0"/>
        </w:rPr>
        <w:t xml:space="preserve"> </w:t>
      </w:r>
      <w:r w:rsidRPr="00C13F27">
        <w:rPr>
          <w:noProof w:val="0"/>
        </w:rPr>
        <w:t>International,</w:t>
      </w:r>
      <w:r w:rsidR="00427CC4" w:rsidRPr="00C13F27">
        <w:rPr>
          <w:noProof w:val="0"/>
        </w:rPr>
        <w:t xml:space="preserve"> </w:t>
      </w:r>
      <w:r w:rsidRPr="00C13F27">
        <w:rPr>
          <w:noProof w:val="0"/>
        </w:rPr>
        <w:t>IEEE,</w:t>
      </w:r>
      <w:r w:rsidR="00427CC4" w:rsidRPr="00C13F27">
        <w:rPr>
          <w:noProof w:val="0"/>
        </w:rPr>
        <w:t xml:space="preserve"> </w:t>
      </w:r>
      <w:r w:rsidRPr="00C13F27">
        <w:rPr>
          <w:noProof w:val="0"/>
        </w:rPr>
        <w:t>2006,</w:t>
      </w:r>
      <w:r w:rsidR="00427CC4" w:rsidRPr="00C13F27">
        <w:rPr>
          <w:noProof w:val="0"/>
        </w:rPr>
        <w:t xml:space="preserve"> </w:t>
      </w:r>
      <w:r w:rsidRPr="00C13F27">
        <w:rPr>
          <w:noProof w:val="0"/>
        </w:rPr>
        <w:t>pp.</w:t>
      </w:r>
      <w:r w:rsidR="00427CC4" w:rsidRPr="00C13F27">
        <w:rPr>
          <w:noProof w:val="0"/>
        </w:rPr>
        <w:t xml:space="preserve"> </w:t>
      </w:r>
      <w:r w:rsidRPr="00C13F27">
        <w:rPr>
          <w:noProof w:val="0"/>
        </w:rPr>
        <w:t>8–pp.</w:t>
      </w:r>
    </w:p>
    <w:p w14:paraId="2AAC2B2A" w14:textId="77777777" w:rsidR="00B66A32" w:rsidRPr="00C13F27" w:rsidRDefault="00B66A32" w:rsidP="00B870F9">
      <w:pPr>
        <w:pStyle w:val="bibitem"/>
        <w:widowControl/>
        <w:ind w:left="0" w:firstLine="0"/>
        <w:jc w:val="both"/>
        <w:rPr>
          <w:noProof w:val="0"/>
        </w:rPr>
      </w:pPr>
      <w:r w:rsidRPr="00C13F27">
        <w:rPr>
          <w:noProof w:val="0"/>
        </w:rPr>
        <w:t>[</w:t>
      </w:r>
      <w:bookmarkStart w:id="30" w:name="BIB_IEEEexample_WikiGreen500"/>
      <w:r w:rsidRPr="00C13F27">
        <w:rPr>
          <w:noProof w:val="0"/>
        </w:rPr>
        <w:t>15</w:t>
      </w:r>
      <w:bookmarkEnd w:id="30"/>
      <w:r w:rsidRPr="00C13F27">
        <w:rPr>
          <w:noProof w:val="0"/>
        </w:rPr>
        <w:t>]</w:t>
      </w:r>
      <w:r w:rsidRPr="00C13F27">
        <w:rPr>
          <w:noProof w:val="0"/>
        </w:rPr>
        <w:tab/>
        <w:t>http://www.green500.org/Green500</w:t>
      </w:r>
      <w:r w:rsidR="00427CC4" w:rsidRPr="00C13F27">
        <w:rPr>
          <w:noProof w:val="0"/>
        </w:rPr>
        <w:t xml:space="preserve"> </w:t>
      </w:r>
      <w:r w:rsidRPr="00C13F27">
        <w:rPr>
          <w:noProof w:val="0"/>
        </w:rPr>
        <w:t>list,</w:t>
      </w:r>
      <w:r w:rsidR="00427CC4" w:rsidRPr="00C13F27">
        <w:rPr>
          <w:noProof w:val="0"/>
        </w:rPr>
        <w:t xml:space="preserve"> </w:t>
      </w:r>
      <w:r w:rsidRPr="00C13F27">
        <w:rPr>
          <w:noProof w:val="0"/>
        </w:rPr>
        <w:t>(Last</w:t>
      </w:r>
      <w:r w:rsidR="00427CC4" w:rsidRPr="00C13F27">
        <w:rPr>
          <w:noProof w:val="0"/>
        </w:rPr>
        <w:t xml:space="preserve"> </w:t>
      </w:r>
      <w:r w:rsidRPr="00C13F27">
        <w:rPr>
          <w:noProof w:val="0"/>
        </w:rPr>
        <w:t>visited</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Oct</w:t>
      </w:r>
      <w:r w:rsidR="00427CC4" w:rsidRPr="00C13F27">
        <w:rPr>
          <w:noProof w:val="0"/>
        </w:rPr>
        <w:t xml:space="preserve"> </w:t>
      </w:r>
      <w:r w:rsidRPr="00C13F27">
        <w:rPr>
          <w:noProof w:val="0"/>
        </w:rPr>
        <w:t>2013).</w:t>
      </w:r>
      <w:r w:rsidR="00427CC4" w:rsidRPr="00C13F27">
        <w:rPr>
          <w:noProof w:val="0"/>
        </w:rPr>
        <w:t xml:space="preserve"> </w:t>
      </w:r>
      <w:r w:rsidRPr="00C13F27">
        <w:rPr>
          <w:noProof w:val="0"/>
        </w:rPr>
        <w:br/>
      </w:r>
      <w:r w:rsidRPr="00C13F27">
        <w:rPr>
          <w:rFonts w:ascii="Courier New" w:hAnsi="Courier New" w:cs="Courier New"/>
          <w:noProof w:val="0"/>
        </w:rPr>
        <w:t>http://www.green500.org/</w:t>
      </w:r>
    </w:p>
    <w:p w14:paraId="2A00B02B" w14:textId="77777777" w:rsidR="00B66A32" w:rsidRPr="00C13F27" w:rsidRDefault="00B66A32" w:rsidP="00B870F9">
      <w:pPr>
        <w:pStyle w:val="bibitem"/>
        <w:widowControl/>
        <w:ind w:left="0" w:firstLine="0"/>
        <w:jc w:val="both"/>
        <w:rPr>
          <w:noProof w:val="0"/>
        </w:rPr>
      </w:pPr>
      <w:r w:rsidRPr="00C13F27">
        <w:rPr>
          <w:noProof w:val="0"/>
        </w:rPr>
        <w:t>[</w:t>
      </w:r>
      <w:bookmarkStart w:id="31" w:name="BIB_subramaniam2012green"/>
      <w:r w:rsidRPr="00C13F27">
        <w:rPr>
          <w:noProof w:val="0"/>
        </w:rPr>
        <w:t>16</w:t>
      </w:r>
      <w:bookmarkEnd w:id="31"/>
      <w:r w:rsidRPr="00C13F27">
        <w:rPr>
          <w:noProof w:val="0"/>
        </w:rPr>
        <w:t>]</w:t>
      </w:r>
      <w:r w:rsidRPr="00C13F27">
        <w:rPr>
          <w:noProof w:val="0"/>
        </w:rPr>
        <w:tab/>
        <w:t>B.</w:t>
      </w:r>
      <w:r w:rsidR="00427CC4" w:rsidRPr="00C13F27">
        <w:rPr>
          <w:noProof w:val="0"/>
        </w:rPr>
        <w:t xml:space="preserve"> </w:t>
      </w:r>
      <w:proofErr w:type="spellStart"/>
      <w:r w:rsidRPr="00C13F27">
        <w:rPr>
          <w:noProof w:val="0"/>
        </w:rPr>
        <w:t>Subramaniam</w:t>
      </w:r>
      <w:proofErr w:type="spellEnd"/>
      <w:r w:rsidRPr="00C13F27">
        <w:rPr>
          <w:noProof w:val="0"/>
        </w:rPr>
        <w:t>,</w:t>
      </w:r>
      <w:r w:rsidR="00427CC4" w:rsidRPr="00C13F27">
        <w:rPr>
          <w:noProof w:val="0"/>
        </w:rPr>
        <w:t xml:space="preserve"> </w:t>
      </w:r>
      <w:r w:rsidRPr="00C13F27">
        <w:rPr>
          <w:noProof w:val="0"/>
        </w:rPr>
        <w:t>W.</w:t>
      </w:r>
      <w:r w:rsidR="00427CC4" w:rsidRPr="00C13F27">
        <w:rPr>
          <w:noProof w:val="0"/>
        </w:rPr>
        <w:t xml:space="preserve"> </w:t>
      </w:r>
      <w:r w:rsidRPr="00C13F27">
        <w:rPr>
          <w:noProof w:val="0"/>
        </w:rPr>
        <w:t>Feng,</w:t>
      </w:r>
      <w:r w:rsidR="00427CC4" w:rsidRPr="00C13F27">
        <w:rPr>
          <w:noProof w:val="0"/>
        </w:rPr>
        <w:t xml:space="preserve"> </w:t>
      </w:r>
      <w:r w:rsidRPr="00C13F27">
        <w:rPr>
          <w:noProof w:val="0"/>
        </w:rPr>
        <w:t>The</w:t>
      </w:r>
      <w:r w:rsidR="00427CC4" w:rsidRPr="00C13F27">
        <w:rPr>
          <w:noProof w:val="0"/>
        </w:rPr>
        <w:t xml:space="preserve"> </w:t>
      </w:r>
      <w:r w:rsidRPr="00C13F27">
        <w:rPr>
          <w:noProof w:val="0"/>
        </w:rPr>
        <w:t>green</w:t>
      </w:r>
      <w:r w:rsidR="00427CC4" w:rsidRPr="00C13F27">
        <w:rPr>
          <w:noProof w:val="0"/>
        </w:rPr>
        <w:t xml:space="preserve"> </w:t>
      </w:r>
      <w:r w:rsidRPr="00C13F27">
        <w:rPr>
          <w:noProof w:val="0"/>
        </w:rPr>
        <w:t>index:</w:t>
      </w:r>
      <w:r w:rsidR="00427CC4" w:rsidRPr="00C13F27">
        <w:rPr>
          <w:noProof w:val="0"/>
        </w:rPr>
        <w:t xml:space="preserve"> </w:t>
      </w:r>
      <w:r w:rsidRPr="00C13F27">
        <w:rPr>
          <w:noProof w:val="0"/>
        </w:rPr>
        <w:t>A</w:t>
      </w:r>
      <w:r w:rsidR="00427CC4" w:rsidRPr="00C13F27">
        <w:rPr>
          <w:noProof w:val="0"/>
        </w:rPr>
        <w:t xml:space="preserve"> </w:t>
      </w:r>
      <w:r w:rsidRPr="00C13F27">
        <w:rPr>
          <w:noProof w:val="0"/>
        </w:rPr>
        <w:t>metric</w:t>
      </w:r>
      <w:r w:rsidR="00427CC4" w:rsidRPr="00C13F27">
        <w:rPr>
          <w:noProof w:val="0"/>
        </w:rPr>
        <w:t xml:space="preserve"> </w:t>
      </w:r>
      <w:r w:rsidRPr="00C13F27">
        <w:rPr>
          <w:noProof w:val="0"/>
        </w:rPr>
        <w:t>for</w:t>
      </w:r>
      <w:r w:rsidR="00427CC4" w:rsidRPr="00C13F27">
        <w:rPr>
          <w:noProof w:val="0"/>
        </w:rPr>
        <w:t xml:space="preserve"> </w:t>
      </w:r>
      <w:r w:rsidRPr="00C13F27">
        <w:rPr>
          <w:noProof w:val="0"/>
        </w:rPr>
        <w:t>evaluating</w:t>
      </w:r>
      <w:r w:rsidR="00427CC4" w:rsidRPr="00C13F27">
        <w:rPr>
          <w:noProof w:val="0"/>
        </w:rPr>
        <w:t xml:space="preserve"> </w:t>
      </w:r>
      <w:r w:rsidRPr="00C13F27">
        <w:rPr>
          <w:noProof w:val="0"/>
        </w:rPr>
        <w:t>system-wide</w:t>
      </w:r>
      <w:r w:rsidR="00427CC4" w:rsidRPr="00C13F27">
        <w:rPr>
          <w:noProof w:val="0"/>
        </w:rPr>
        <w:t xml:space="preserve"> </w:t>
      </w:r>
      <w:r w:rsidRPr="00C13F27">
        <w:rPr>
          <w:noProof w:val="0"/>
        </w:rPr>
        <w:t>energy</w:t>
      </w:r>
      <w:r w:rsidR="00427CC4" w:rsidRPr="00C13F27">
        <w:rPr>
          <w:noProof w:val="0"/>
        </w:rPr>
        <w:t xml:space="preserve"> </w:t>
      </w:r>
      <w:r w:rsidRPr="00C13F27">
        <w:rPr>
          <w:noProof w:val="0"/>
        </w:rPr>
        <w:t>efficiency</w:t>
      </w:r>
      <w:r w:rsidR="00427CC4" w:rsidRPr="00C13F27">
        <w:rPr>
          <w:noProof w:val="0"/>
        </w:rPr>
        <w:t xml:space="preserve"> </w:t>
      </w:r>
      <w:r w:rsidRPr="00C13F27">
        <w:rPr>
          <w:noProof w:val="0"/>
        </w:rPr>
        <w:t>in</w:t>
      </w:r>
      <w:r w:rsidR="00427CC4" w:rsidRPr="00C13F27">
        <w:rPr>
          <w:noProof w:val="0"/>
        </w:rPr>
        <w:t xml:space="preserve"> </w:t>
      </w:r>
      <w:proofErr w:type="spellStart"/>
      <w:r w:rsidRPr="00C13F27">
        <w:rPr>
          <w:noProof w:val="0"/>
        </w:rPr>
        <w:t>hpc</w:t>
      </w:r>
      <w:proofErr w:type="spellEnd"/>
      <w:r w:rsidR="00427CC4" w:rsidRPr="00C13F27">
        <w:rPr>
          <w:noProof w:val="0"/>
        </w:rPr>
        <w:t xml:space="preserve"> </w:t>
      </w:r>
      <w:r w:rsidRPr="00C13F27">
        <w:rPr>
          <w:noProof w:val="0"/>
        </w:rPr>
        <w:t>systems,</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Parallel</w:t>
      </w:r>
      <w:r w:rsidR="00427CC4" w:rsidRPr="00C13F27">
        <w:rPr>
          <w:noProof w:val="0"/>
        </w:rPr>
        <w:t xml:space="preserve"> </w:t>
      </w:r>
      <w:r w:rsidRPr="00C13F27">
        <w:rPr>
          <w:noProof w:val="0"/>
        </w:rPr>
        <w:t>and</w:t>
      </w:r>
      <w:r w:rsidR="00427CC4" w:rsidRPr="00C13F27">
        <w:rPr>
          <w:noProof w:val="0"/>
        </w:rPr>
        <w:t xml:space="preserve"> </w:t>
      </w:r>
      <w:r w:rsidRPr="00C13F27">
        <w:rPr>
          <w:noProof w:val="0"/>
        </w:rPr>
        <w:t>Distributed</w:t>
      </w:r>
      <w:r w:rsidR="00427CC4" w:rsidRPr="00C13F27">
        <w:rPr>
          <w:noProof w:val="0"/>
        </w:rPr>
        <w:t xml:space="preserve"> </w:t>
      </w:r>
      <w:r w:rsidRPr="00C13F27">
        <w:rPr>
          <w:noProof w:val="0"/>
        </w:rPr>
        <w:t>Processing</w:t>
      </w:r>
      <w:r w:rsidR="00427CC4" w:rsidRPr="00C13F27">
        <w:rPr>
          <w:noProof w:val="0"/>
        </w:rPr>
        <w:t xml:space="preserve"> </w:t>
      </w:r>
      <w:r w:rsidRPr="00C13F27">
        <w:rPr>
          <w:noProof w:val="0"/>
        </w:rPr>
        <w:t>Symposium</w:t>
      </w:r>
      <w:r w:rsidR="00427CC4" w:rsidRPr="00C13F27">
        <w:rPr>
          <w:noProof w:val="0"/>
        </w:rPr>
        <w:t xml:space="preserve"> </w:t>
      </w:r>
      <w:r w:rsidRPr="00C13F27">
        <w:rPr>
          <w:noProof w:val="0"/>
        </w:rPr>
        <w:t>Workshops</w:t>
      </w:r>
      <w:r w:rsidR="00427CC4" w:rsidRPr="00C13F27">
        <w:rPr>
          <w:noProof w:val="0"/>
        </w:rPr>
        <w:t xml:space="preserve"> </w:t>
      </w:r>
      <w:r w:rsidRPr="00C13F27">
        <w:rPr>
          <w:noProof w:val="0"/>
        </w:rPr>
        <w:t>&amp;</w:t>
      </w:r>
      <w:r w:rsidR="00427CC4" w:rsidRPr="00C13F27">
        <w:rPr>
          <w:noProof w:val="0"/>
        </w:rPr>
        <w:t xml:space="preserve"> </w:t>
      </w:r>
      <w:r w:rsidRPr="00C13F27">
        <w:rPr>
          <w:noProof w:val="0"/>
        </w:rPr>
        <w:t>PhD</w:t>
      </w:r>
      <w:r w:rsidR="00427CC4" w:rsidRPr="00C13F27">
        <w:rPr>
          <w:noProof w:val="0"/>
        </w:rPr>
        <w:t xml:space="preserve"> </w:t>
      </w:r>
      <w:r w:rsidRPr="00C13F27">
        <w:rPr>
          <w:noProof w:val="0"/>
        </w:rPr>
        <w:t>Forum</w:t>
      </w:r>
      <w:r w:rsidR="00427CC4" w:rsidRPr="00C13F27">
        <w:rPr>
          <w:noProof w:val="0"/>
        </w:rPr>
        <w:t xml:space="preserve"> </w:t>
      </w:r>
      <w:r w:rsidRPr="00C13F27">
        <w:rPr>
          <w:noProof w:val="0"/>
        </w:rPr>
        <w:t>(IPDPSW),</w:t>
      </w:r>
      <w:r w:rsidR="00427CC4" w:rsidRPr="00C13F27">
        <w:rPr>
          <w:noProof w:val="0"/>
        </w:rPr>
        <w:t xml:space="preserve"> </w:t>
      </w:r>
      <w:r w:rsidRPr="00C13F27">
        <w:rPr>
          <w:noProof w:val="0"/>
        </w:rPr>
        <w:t>2012</w:t>
      </w:r>
      <w:r w:rsidR="00427CC4" w:rsidRPr="00C13F27">
        <w:rPr>
          <w:noProof w:val="0"/>
        </w:rPr>
        <w:t xml:space="preserve"> </w:t>
      </w:r>
      <w:r w:rsidRPr="00C13F27">
        <w:rPr>
          <w:noProof w:val="0"/>
        </w:rPr>
        <w:t>IEEE</w:t>
      </w:r>
      <w:r w:rsidR="00427CC4" w:rsidRPr="00C13F27">
        <w:rPr>
          <w:noProof w:val="0"/>
        </w:rPr>
        <w:t xml:space="preserve"> </w:t>
      </w:r>
      <w:r w:rsidRPr="00C13F27">
        <w:rPr>
          <w:noProof w:val="0"/>
        </w:rPr>
        <w:t>26th</w:t>
      </w:r>
      <w:r w:rsidR="00427CC4" w:rsidRPr="00C13F27">
        <w:rPr>
          <w:noProof w:val="0"/>
        </w:rPr>
        <w:t xml:space="preserve"> </w:t>
      </w:r>
      <w:r w:rsidRPr="00C13F27">
        <w:rPr>
          <w:noProof w:val="0"/>
        </w:rPr>
        <w:t>International,</w:t>
      </w:r>
      <w:r w:rsidR="00427CC4" w:rsidRPr="00C13F27">
        <w:rPr>
          <w:noProof w:val="0"/>
        </w:rPr>
        <w:t xml:space="preserve"> </w:t>
      </w:r>
      <w:r w:rsidRPr="00C13F27">
        <w:rPr>
          <w:noProof w:val="0"/>
        </w:rPr>
        <w:t>IEEE,</w:t>
      </w:r>
      <w:r w:rsidR="00427CC4" w:rsidRPr="00C13F27">
        <w:rPr>
          <w:noProof w:val="0"/>
        </w:rPr>
        <w:t xml:space="preserve"> </w:t>
      </w:r>
      <w:r w:rsidRPr="00C13F27">
        <w:rPr>
          <w:noProof w:val="0"/>
        </w:rPr>
        <w:t>2012,</w:t>
      </w:r>
      <w:r w:rsidR="00427CC4" w:rsidRPr="00C13F27">
        <w:rPr>
          <w:noProof w:val="0"/>
        </w:rPr>
        <w:t xml:space="preserve"> </w:t>
      </w:r>
      <w:r w:rsidRPr="00C13F27">
        <w:rPr>
          <w:noProof w:val="0"/>
        </w:rPr>
        <w:t>pp.</w:t>
      </w:r>
      <w:r w:rsidR="00427CC4" w:rsidRPr="00C13F27">
        <w:rPr>
          <w:noProof w:val="0"/>
        </w:rPr>
        <w:t xml:space="preserve"> </w:t>
      </w:r>
      <w:r w:rsidRPr="00C13F27">
        <w:rPr>
          <w:noProof w:val="0"/>
        </w:rPr>
        <w:t>1007–1013.</w:t>
      </w:r>
    </w:p>
    <w:p w14:paraId="77732727" w14:textId="77777777" w:rsidR="00B66A32" w:rsidRPr="00C13F27" w:rsidRDefault="00B66A32" w:rsidP="00B870F9">
      <w:pPr>
        <w:pStyle w:val="bibitem"/>
        <w:widowControl/>
        <w:ind w:left="0" w:firstLine="0"/>
        <w:jc w:val="both"/>
        <w:rPr>
          <w:noProof w:val="0"/>
        </w:rPr>
      </w:pPr>
      <w:r w:rsidRPr="00C13F27">
        <w:rPr>
          <w:noProof w:val="0"/>
        </w:rPr>
        <w:lastRenderedPageBreak/>
        <w:t>[</w:t>
      </w:r>
      <w:bookmarkStart w:id="32" w:name="BIB_he2010case"/>
      <w:r w:rsidRPr="00C13F27">
        <w:rPr>
          <w:noProof w:val="0"/>
        </w:rPr>
        <w:t>17</w:t>
      </w:r>
      <w:bookmarkEnd w:id="32"/>
      <w:r w:rsidRPr="00C13F27">
        <w:rPr>
          <w:noProof w:val="0"/>
        </w:rPr>
        <w:t>]</w:t>
      </w:r>
      <w:r w:rsidRPr="00C13F27">
        <w:rPr>
          <w:noProof w:val="0"/>
        </w:rPr>
        <w:tab/>
        <w:t>Q.</w:t>
      </w:r>
      <w:r w:rsidR="00427CC4" w:rsidRPr="00C13F27">
        <w:rPr>
          <w:noProof w:val="0"/>
        </w:rPr>
        <w:t xml:space="preserve"> </w:t>
      </w:r>
      <w:r w:rsidRPr="00C13F27">
        <w:rPr>
          <w:noProof w:val="0"/>
        </w:rPr>
        <w:t>He,</w:t>
      </w:r>
      <w:r w:rsidR="00427CC4" w:rsidRPr="00C13F27">
        <w:rPr>
          <w:noProof w:val="0"/>
        </w:rPr>
        <w:t xml:space="preserve"> </w:t>
      </w:r>
      <w:r w:rsidRPr="00C13F27">
        <w:rPr>
          <w:noProof w:val="0"/>
        </w:rPr>
        <w:t>S.</w:t>
      </w:r>
      <w:r w:rsidR="00427CC4" w:rsidRPr="00C13F27">
        <w:rPr>
          <w:noProof w:val="0"/>
        </w:rPr>
        <w:t xml:space="preserve"> </w:t>
      </w:r>
      <w:r w:rsidRPr="00C13F27">
        <w:rPr>
          <w:noProof w:val="0"/>
        </w:rPr>
        <w:t>Zhou,</w:t>
      </w:r>
      <w:r w:rsidR="00427CC4" w:rsidRPr="00C13F27">
        <w:rPr>
          <w:noProof w:val="0"/>
        </w:rPr>
        <w:t xml:space="preserve"> </w:t>
      </w:r>
      <w:r w:rsidRPr="00C13F27">
        <w:rPr>
          <w:noProof w:val="0"/>
        </w:rPr>
        <w:t>B.</w:t>
      </w:r>
      <w:r w:rsidR="00427CC4" w:rsidRPr="00C13F27">
        <w:rPr>
          <w:noProof w:val="0"/>
        </w:rPr>
        <w:t xml:space="preserve"> </w:t>
      </w:r>
      <w:proofErr w:type="spellStart"/>
      <w:r w:rsidRPr="00C13F27">
        <w:rPr>
          <w:noProof w:val="0"/>
        </w:rPr>
        <w:t>Kobler</w:t>
      </w:r>
      <w:proofErr w:type="spellEnd"/>
      <w:r w:rsidRPr="00C13F27">
        <w:rPr>
          <w:noProof w:val="0"/>
        </w:rPr>
        <w:t>,</w:t>
      </w:r>
      <w:r w:rsidR="00427CC4" w:rsidRPr="00C13F27">
        <w:rPr>
          <w:noProof w:val="0"/>
        </w:rPr>
        <w:t xml:space="preserve"> </w:t>
      </w:r>
      <w:r w:rsidRPr="00C13F27">
        <w:rPr>
          <w:noProof w:val="0"/>
        </w:rPr>
        <w:t>D.</w:t>
      </w:r>
      <w:r w:rsidR="00427CC4" w:rsidRPr="00C13F27">
        <w:rPr>
          <w:noProof w:val="0"/>
        </w:rPr>
        <w:t xml:space="preserve"> </w:t>
      </w:r>
      <w:r w:rsidRPr="00C13F27">
        <w:rPr>
          <w:noProof w:val="0"/>
        </w:rPr>
        <w:t>Duffy,</w:t>
      </w:r>
      <w:r w:rsidR="00427CC4" w:rsidRPr="00C13F27">
        <w:rPr>
          <w:noProof w:val="0"/>
        </w:rPr>
        <w:t xml:space="preserve"> </w:t>
      </w:r>
      <w:r w:rsidRPr="00C13F27">
        <w:rPr>
          <w:noProof w:val="0"/>
        </w:rPr>
        <w:t>T.</w:t>
      </w:r>
      <w:r w:rsidR="00427CC4" w:rsidRPr="00C13F27">
        <w:rPr>
          <w:noProof w:val="0"/>
        </w:rPr>
        <w:t xml:space="preserve"> </w:t>
      </w:r>
      <w:proofErr w:type="spellStart"/>
      <w:r w:rsidRPr="00C13F27">
        <w:rPr>
          <w:noProof w:val="0"/>
        </w:rPr>
        <w:t>McGlynn</w:t>
      </w:r>
      <w:proofErr w:type="spellEnd"/>
      <w:r w:rsidRPr="00C13F27">
        <w:rPr>
          <w:noProof w:val="0"/>
        </w:rPr>
        <w:t>,</w:t>
      </w:r>
      <w:r w:rsidR="00427CC4" w:rsidRPr="00C13F27">
        <w:rPr>
          <w:noProof w:val="0"/>
        </w:rPr>
        <w:t xml:space="preserve"> </w:t>
      </w:r>
      <w:r w:rsidRPr="00C13F27">
        <w:rPr>
          <w:noProof w:val="0"/>
        </w:rPr>
        <w:t>Case</w:t>
      </w:r>
      <w:r w:rsidR="00427CC4" w:rsidRPr="00C13F27">
        <w:rPr>
          <w:noProof w:val="0"/>
        </w:rPr>
        <w:t xml:space="preserve"> </w:t>
      </w:r>
      <w:r w:rsidRPr="00C13F27">
        <w:rPr>
          <w:noProof w:val="0"/>
        </w:rPr>
        <w:t>study</w:t>
      </w:r>
      <w:r w:rsidR="00427CC4" w:rsidRPr="00C13F27">
        <w:rPr>
          <w:noProof w:val="0"/>
        </w:rPr>
        <w:t xml:space="preserve"> </w:t>
      </w:r>
      <w:r w:rsidRPr="00C13F27">
        <w:rPr>
          <w:noProof w:val="0"/>
        </w:rPr>
        <w:t>for</w:t>
      </w:r>
      <w:r w:rsidR="00427CC4" w:rsidRPr="00C13F27">
        <w:rPr>
          <w:noProof w:val="0"/>
        </w:rPr>
        <w:t xml:space="preserve"> </w:t>
      </w:r>
      <w:r w:rsidRPr="00C13F27">
        <w:rPr>
          <w:noProof w:val="0"/>
        </w:rPr>
        <w:t>running</w:t>
      </w:r>
      <w:r w:rsidR="00427CC4" w:rsidRPr="00C13F27">
        <w:rPr>
          <w:noProof w:val="0"/>
        </w:rPr>
        <w:t xml:space="preserve"> </w:t>
      </w:r>
      <w:proofErr w:type="spellStart"/>
      <w:r w:rsidRPr="00C13F27">
        <w:rPr>
          <w:noProof w:val="0"/>
        </w:rPr>
        <w:t>hpc</w:t>
      </w:r>
      <w:proofErr w:type="spellEnd"/>
      <w:r w:rsidR="00427CC4" w:rsidRPr="00C13F27">
        <w:rPr>
          <w:noProof w:val="0"/>
        </w:rPr>
        <w:t xml:space="preserve"> </w:t>
      </w:r>
      <w:r w:rsidRPr="00C13F27">
        <w:rPr>
          <w:noProof w:val="0"/>
        </w:rPr>
        <w:t>applications</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public</w:t>
      </w:r>
      <w:r w:rsidR="00427CC4" w:rsidRPr="00C13F27">
        <w:rPr>
          <w:noProof w:val="0"/>
        </w:rPr>
        <w:t xml:space="preserve"> </w:t>
      </w:r>
      <w:r w:rsidRPr="00C13F27">
        <w:rPr>
          <w:noProof w:val="0"/>
        </w:rPr>
        <w:t>clouds,</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Proceedings</w:t>
      </w:r>
      <w:r w:rsidR="00427CC4" w:rsidRPr="00C13F27">
        <w:rPr>
          <w:noProof w:val="0"/>
        </w:rPr>
        <w:t xml:space="preserve"> </w:t>
      </w:r>
      <w:r w:rsidRPr="00C13F27">
        <w:rPr>
          <w:noProof w:val="0"/>
        </w:rPr>
        <w:t>of</w:t>
      </w:r>
      <w:r w:rsidR="00427CC4" w:rsidRPr="00C13F27">
        <w:rPr>
          <w:noProof w:val="0"/>
        </w:rPr>
        <w:t xml:space="preserve"> </w:t>
      </w:r>
      <w:r w:rsidRPr="00C13F27">
        <w:rPr>
          <w:noProof w:val="0"/>
        </w:rPr>
        <w:t>the</w:t>
      </w:r>
      <w:r w:rsidR="00427CC4" w:rsidRPr="00C13F27">
        <w:rPr>
          <w:noProof w:val="0"/>
        </w:rPr>
        <w:t xml:space="preserve"> </w:t>
      </w:r>
      <w:r w:rsidRPr="00C13F27">
        <w:rPr>
          <w:noProof w:val="0"/>
        </w:rPr>
        <w:t>19th</w:t>
      </w:r>
      <w:r w:rsidR="00427CC4" w:rsidRPr="00C13F27">
        <w:rPr>
          <w:noProof w:val="0"/>
        </w:rPr>
        <w:t xml:space="preserve"> </w:t>
      </w:r>
      <w:r w:rsidRPr="00C13F27">
        <w:rPr>
          <w:noProof w:val="0"/>
        </w:rPr>
        <w:t>ACM</w:t>
      </w:r>
      <w:r w:rsidR="00427CC4" w:rsidRPr="00C13F27">
        <w:rPr>
          <w:noProof w:val="0"/>
        </w:rPr>
        <w:t xml:space="preserve"> </w:t>
      </w:r>
      <w:r w:rsidRPr="00C13F27">
        <w:rPr>
          <w:noProof w:val="0"/>
        </w:rPr>
        <w:t>International</w:t>
      </w:r>
      <w:r w:rsidR="00427CC4" w:rsidRPr="00C13F27">
        <w:rPr>
          <w:noProof w:val="0"/>
        </w:rPr>
        <w:t xml:space="preserve"> </w:t>
      </w:r>
      <w:r w:rsidRPr="00C13F27">
        <w:rPr>
          <w:noProof w:val="0"/>
        </w:rPr>
        <w:t>Symposium</w:t>
      </w:r>
      <w:r w:rsidR="00427CC4" w:rsidRPr="00C13F27">
        <w:rPr>
          <w:noProof w:val="0"/>
        </w:rPr>
        <w:t xml:space="preserve"> </w:t>
      </w:r>
      <w:r w:rsidRPr="00C13F27">
        <w:rPr>
          <w:noProof w:val="0"/>
        </w:rPr>
        <w:t>on</w:t>
      </w:r>
      <w:r w:rsidR="00427CC4" w:rsidRPr="00C13F27">
        <w:rPr>
          <w:noProof w:val="0"/>
        </w:rPr>
        <w:t xml:space="preserve"> </w:t>
      </w:r>
      <w:r w:rsidRPr="00C13F27">
        <w:rPr>
          <w:noProof w:val="0"/>
        </w:rPr>
        <w:t>High</w:t>
      </w:r>
      <w:r w:rsidR="00427CC4" w:rsidRPr="00C13F27">
        <w:rPr>
          <w:noProof w:val="0"/>
        </w:rPr>
        <w:t xml:space="preserve"> </w:t>
      </w:r>
      <w:r w:rsidRPr="00C13F27">
        <w:rPr>
          <w:noProof w:val="0"/>
        </w:rPr>
        <w:t>Performance</w:t>
      </w:r>
      <w:r w:rsidR="00427CC4" w:rsidRPr="00C13F27">
        <w:rPr>
          <w:noProof w:val="0"/>
        </w:rPr>
        <w:t xml:space="preserve"> </w:t>
      </w:r>
      <w:r w:rsidRPr="00C13F27">
        <w:rPr>
          <w:noProof w:val="0"/>
        </w:rPr>
        <w:t>Distributed</w:t>
      </w:r>
      <w:r w:rsidR="00427CC4" w:rsidRPr="00C13F27">
        <w:rPr>
          <w:noProof w:val="0"/>
        </w:rPr>
        <w:t xml:space="preserve"> </w:t>
      </w:r>
      <w:r w:rsidRPr="00C13F27">
        <w:rPr>
          <w:noProof w:val="0"/>
        </w:rPr>
        <w:t>Computing,</w:t>
      </w:r>
      <w:r w:rsidR="00427CC4" w:rsidRPr="00C13F27">
        <w:rPr>
          <w:noProof w:val="0"/>
        </w:rPr>
        <w:t xml:space="preserve"> </w:t>
      </w:r>
      <w:r w:rsidRPr="00C13F27">
        <w:rPr>
          <w:noProof w:val="0"/>
        </w:rPr>
        <w:t>ACM,</w:t>
      </w:r>
      <w:r w:rsidR="00427CC4" w:rsidRPr="00C13F27">
        <w:rPr>
          <w:noProof w:val="0"/>
        </w:rPr>
        <w:t xml:space="preserve"> </w:t>
      </w:r>
      <w:r w:rsidRPr="00C13F27">
        <w:rPr>
          <w:noProof w:val="0"/>
        </w:rPr>
        <w:t>2010,</w:t>
      </w:r>
      <w:r w:rsidR="00427CC4" w:rsidRPr="00C13F27">
        <w:rPr>
          <w:noProof w:val="0"/>
        </w:rPr>
        <w:t xml:space="preserve"> </w:t>
      </w:r>
      <w:r w:rsidRPr="00C13F27">
        <w:rPr>
          <w:noProof w:val="0"/>
        </w:rPr>
        <w:t>pp.</w:t>
      </w:r>
      <w:r w:rsidR="00427CC4" w:rsidRPr="00C13F27">
        <w:rPr>
          <w:noProof w:val="0"/>
        </w:rPr>
        <w:t xml:space="preserve"> </w:t>
      </w:r>
      <w:r w:rsidRPr="00C13F27">
        <w:rPr>
          <w:noProof w:val="0"/>
        </w:rPr>
        <w:t>395–401.</w:t>
      </w:r>
    </w:p>
    <w:p w14:paraId="17B1F297" w14:textId="77777777" w:rsidR="00B66A32" w:rsidRPr="00C13F27" w:rsidRDefault="00B66A32" w:rsidP="00B870F9">
      <w:pPr>
        <w:pStyle w:val="bibitem"/>
        <w:widowControl/>
        <w:ind w:left="0" w:firstLine="0"/>
        <w:jc w:val="both"/>
        <w:rPr>
          <w:noProof w:val="0"/>
        </w:rPr>
      </w:pPr>
      <w:r w:rsidRPr="00C13F27">
        <w:rPr>
          <w:noProof w:val="0"/>
        </w:rPr>
        <w:t>[</w:t>
      </w:r>
      <w:bookmarkStart w:id="33" w:name="BIB_andersen2009fawn"/>
      <w:r w:rsidRPr="00C13F27">
        <w:rPr>
          <w:noProof w:val="0"/>
        </w:rPr>
        <w:t>18</w:t>
      </w:r>
      <w:bookmarkEnd w:id="33"/>
      <w:r w:rsidRPr="00C13F27">
        <w:rPr>
          <w:noProof w:val="0"/>
        </w:rPr>
        <w:t>]</w:t>
      </w:r>
      <w:r w:rsidRPr="00C13F27">
        <w:rPr>
          <w:noProof w:val="0"/>
        </w:rPr>
        <w:tab/>
        <w:t>D.</w:t>
      </w:r>
      <w:r w:rsidR="00427CC4" w:rsidRPr="00C13F27">
        <w:rPr>
          <w:noProof w:val="0"/>
        </w:rPr>
        <w:t xml:space="preserve"> </w:t>
      </w:r>
      <w:r w:rsidRPr="00C13F27">
        <w:rPr>
          <w:noProof w:val="0"/>
        </w:rPr>
        <w:t>Andersen,</w:t>
      </w:r>
      <w:r w:rsidR="00427CC4" w:rsidRPr="00C13F27">
        <w:rPr>
          <w:noProof w:val="0"/>
        </w:rPr>
        <w:t xml:space="preserve"> </w:t>
      </w:r>
      <w:r w:rsidRPr="00C13F27">
        <w:rPr>
          <w:noProof w:val="0"/>
        </w:rPr>
        <w:t>J.</w:t>
      </w:r>
      <w:r w:rsidR="00427CC4" w:rsidRPr="00C13F27">
        <w:rPr>
          <w:noProof w:val="0"/>
        </w:rPr>
        <w:t xml:space="preserve"> </w:t>
      </w:r>
      <w:r w:rsidRPr="00C13F27">
        <w:rPr>
          <w:noProof w:val="0"/>
        </w:rPr>
        <w:t>Franklin,</w:t>
      </w:r>
      <w:r w:rsidR="00427CC4" w:rsidRPr="00C13F27">
        <w:rPr>
          <w:noProof w:val="0"/>
        </w:rPr>
        <w:t xml:space="preserve"> </w:t>
      </w:r>
      <w:r w:rsidRPr="00C13F27">
        <w:rPr>
          <w:noProof w:val="0"/>
        </w:rPr>
        <w:t>M.</w:t>
      </w:r>
      <w:r w:rsidR="00427CC4" w:rsidRPr="00C13F27">
        <w:rPr>
          <w:noProof w:val="0"/>
        </w:rPr>
        <w:t xml:space="preserve"> </w:t>
      </w:r>
      <w:proofErr w:type="spellStart"/>
      <w:r w:rsidRPr="00C13F27">
        <w:rPr>
          <w:noProof w:val="0"/>
        </w:rPr>
        <w:t>Kaminsky</w:t>
      </w:r>
      <w:proofErr w:type="spellEnd"/>
      <w:r w:rsidRPr="00C13F27">
        <w:rPr>
          <w:noProof w:val="0"/>
        </w:rPr>
        <w:t>,</w:t>
      </w:r>
      <w:r w:rsidR="00427CC4" w:rsidRPr="00C13F27">
        <w:rPr>
          <w:noProof w:val="0"/>
        </w:rPr>
        <w:t xml:space="preserve"> </w:t>
      </w:r>
      <w:r w:rsidRPr="00C13F27">
        <w:rPr>
          <w:noProof w:val="0"/>
        </w:rPr>
        <w:t>A.</w:t>
      </w:r>
      <w:r w:rsidR="00427CC4" w:rsidRPr="00C13F27">
        <w:rPr>
          <w:noProof w:val="0"/>
        </w:rPr>
        <w:t xml:space="preserve"> </w:t>
      </w:r>
      <w:proofErr w:type="spellStart"/>
      <w:r w:rsidRPr="00C13F27">
        <w:rPr>
          <w:noProof w:val="0"/>
        </w:rPr>
        <w:t>Phanishayee</w:t>
      </w:r>
      <w:proofErr w:type="spellEnd"/>
      <w:r w:rsidRPr="00C13F27">
        <w:rPr>
          <w:noProof w:val="0"/>
        </w:rPr>
        <w:t>,</w:t>
      </w:r>
      <w:r w:rsidR="00427CC4" w:rsidRPr="00C13F27">
        <w:rPr>
          <w:noProof w:val="0"/>
        </w:rPr>
        <w:t xml:space="preserve"> </w:t>
      </w:r>
      <w:r w:rsidRPr="00C13F27">
        <w:rPr>
          <w:noProof w:val="0"/>
        </w:rPr>
        <w:t>L.</w:t>
      </w:r>
      <w:r w:rsidR="00427CC4" w:rsidRPr="00C13F27">
        <w:rPr>
          <w:noProof w:val="0"/>
        </w:rPr>
        <w:t xml:space="preserve"> </w:t>
      </w:r>
      <w:r w:rsidRPr="00C13F27">
        <w:rPr>
          <w:noProof w:val="0"/>
        </w:rPr>
        <w:t>Tan,</w:t>
      </w:r>
      <w:r w:rsidR="00427CC4" w:rsidRPr="00C13F27">
        <w:rPr>
          <w:noProof w:val="0"/>
        </w:rPr>
        <w:t xml:space="preserve"> </w:t>
      </w:r>
      <w:r w:rsidRPr="00C13F27">
        <w:rPr>
          <w:noProof w:val="0"/>
        </w:rPr>
        <w:t>V.</w:t>
      </w:r>
      <w:r w:rsidR="00427CC4" w:rsidRPr="00C13F27">
        <w:rPr>
          <w:noProof w:val="0"/>
        </w:rPr>
        <w:t xml:space="preserve"> </w:t>
      </w:r>
      <w:proofErr w:type="spellStart"/>
      <w:r w:rsidRPr="00C13F27">
        <w:rPr>
          <w:noProof w:val="0"/>
        </w:rPr>
        <w:t>Vasudevan</w:t>
      </w:r>
      <w:proofErr w:type="spellEnd"/>
      <w:r w:rsidRPr="00C13F27">
        <w:rPr>
          <w:noProof w:val="0"/>
        </w:rPr>
        <w:t>,</w:t>
      </w:r>
      <w:r w:rsidR="00427CC4" w:rsidRPr="00C13F27">
        <w:rPr>
          <w:noProof w:val="0"/>
        </w:rPr>
        <w:t xml:space="preserve"> </w:t>
      </w:r>
      <w:r w:rsidRPr="00C13F27">
        <w:rPr>
          <w:noProof w:val="0"/>
        </w:rPr>
        <w:t>Fawn:</w:t>
      </w:r>
      <w:r w:rsidR="00427CC4" w:rsidRPr="00C13F27">
        <w:rPr>
          <w:noProof w:val="0"/>
        </w:rPr>
        <w:t xml:space="preserve"> </w:t>
      </w:r>
      <w:r w:rsidRPr="00C13F27">
        <w:rPr>
          <w:noProof w:val="0"/>
        </w:rPr>
        <w:t>A</w:t>
      </w:r>
      <w:r w:rsidR="00427CC4" w:rsidRPr="00C13F27">
        <w:rPr>
          <w:noProof w:val="0"/>
        </w:rPr>
        <w:t xml:space="preserve"> </w:t>
      </w:r>
      <w:r w:rsidRPr="00C13F27">
        <w:rPr>
          <w:noProof w:val="0"/>
        </w:rPr>
        <w:t>fast</w:t>
      </w:r>
      <w:r w:rsidR="00427CC4" w:rsidRPr="00C13F27">
        <w:rPr>
          <w:noProof w:val="0"/>
        </w:rPr>
        <w:t xml:space="preserve"> </w:t>
      </w:r>
      <w:r w:rsidRPr="00C13F27">
        <w:rPr>
          <w:noProof w:val="0"/>
        </w:rPr>
        <w:t>array</w:t>
      </w:r>
      <w:r w:rsidR="00427CC4" w:rsidRPr="00C13F27">
        <w:rPr>
          <w:noProof w:val="0"/>
        </w:rPr>
        <w:t xml:space="preserve"> </w:t>
      </w:r>
      <w:r w:rsidRPr="00C13F27">
        <w:rPr>
          <w:noProof w:val="0"/>
        </w:rPr>
        <w:t>of</w:t>
      </w:r>
      <w:r w:rsidR="00427CC4" w:rsidRPr="00C13F27">
        <w:rPr>
          <w:noProof w:val="0"/>
        </w:rPr>
        <w:t xml:space="preserve"> </w:t>
      </w:r>
      <w:r w:rsidRPr="00C13F27">
        <w:rPr>
          <w:noProof w:val="0"/>
        </w:rPr>
        <w:t>wimpy</w:t>
      </w:r>
      <w:r w:rsidR="00427CC4" w:rsidRPr="00C13F27">
        <w:rPr>
          <w:noProof w:val="0"/>
        </w:rPr>
        <w:t xml:space="preserve"> </w:t>
      </w:r>
      <w:r w:rsidRPr="00C13F27">
        <w:rPr>
          <w:noProof w:val="0"/>
        </w:rPr>
        <w:t>nodes,</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Proceedings</w:t>
      </w:r>
      <w:r w:rsidR="00427CC4" w:rsidRPr="00C13F27">
        <w:rPr>
          <w:noProof w:val="0"/>
        </w:rPr>
        <w:t xml:space="preserve"> </w:t>
      </w:r>
      <w:r w:rsidRPr="00C13F27">
        <w:rPr>
          <w:noProof w:val="0"/>
        </w:rPr>
        <w:t>of</w:t>
      </w:r>
      <w:r w:rsidR="00427CC4" w:rsidRPr="00C13F27">
        <w:rPr>
          <w:noProof w:val="0"/>
        </w:rPr>
        <w:t xml:space="preserve"> </w:t>
      </w:r>
      <w:r w:rsidRPr="00C13F27">
        <w:rPr>
          <w:noProof w:val="0"/>
        </w:rPr>
        <w:t>the</w:t>
      </w:r>
      <w:r w:rsidR="00427CC4" w:rsidRPr="00C13F27">
        <w:rPr>
          <w:noProof w:val="0"/>
        </w:rPr>
        <w:t xml:space="preserve"> </w:t>
      </w:r>
      <w:r w:rsidRPr="00C13F27">
        <w:rPr>
          <w:noProof w:val="0"/>
        </w:rPr>
        <w:t>ACM</w:t>
      </w:r>
      <w:r w:rsidR="00427CC4" w:rsidRPr="00C13F27">
        <w:rPr>
          <w:noProof w:val="0"/>
        </w:rPr>
        <w:t xml:space="preserve"> </w:t>
      </w:r>
      <w:r w:rsidRPr="00C13F27">
        <w:rPr>
          <w:noProof w:val="0"/>
        </w:rPr>
        <w:t>SIGOPS</w:t>
      </w:r>
      <w:r w:rsidR="00427CC4" w:rsidRPr="00C13F27">
        <w:rPr>
          <w:noProof w:val="0"/>
        </w:rPr>
        <w:t xml:space="preserve"> </w:t>
      </w:r>
      <w:r w:rsidRPr="00C13F27">
        <w:rPr>
          <w:noProof w:val="0"/>
        </w:rPr>
        <w:t>22nd</w:t>
      </w:r>
      <w:r w:rsidR="00427CC4" w:rsidRPr="00C13F27">
        <w:rPr>
          <w:noProof w:val="0"/>
        </w:rPr>
        <w:t xml:space="preserve"> </w:t>
      </w:r>
      <w:r w:rsidRPr="00C13F27">
        <w:rPr>
          <w:noProof w:val="0"/>
        </w:rPr>
        <w:t>symposium</w:t>
      </w:r>
      <w:r w:rsidR="00427CC4" w:rsidRPr="00C13F27">
        <w:rPr>
          <w:noProof w:val="0"/>
        </w:rPr>
        <w:t xml:space="preserve"> </w:t>
      </w:r>
      <w:r w:rsidRPr="00C13F27">
        <w:rPr>
          <w:noProof w:val="0"/>
        </w:rPr>
        <w:t>on</w:t>
      </w:r>
      <w:r w:rsidR="00427CC4" w:rsidRPr="00C13F27">
        <w:rPr>
          <w:noProof w:val="0"/>
        </w:rPr>
        <w:t xml:space="preserve"> </w:t>
      </w:r>
      <w:r w:rsidRPr="00C13F27">
        <w:rPr>
          <w:noProof w:val="0"/>
        </w:rPr>
        <w:t>Operating</w:t>
      </w:r>
      <w:r w:rsidR="00427CC4" w:rsidRPr="00C13F27">
        <w:rPr>
          <w:noProof w:val="0"/>
        </w:rPr>
        <w:t xml:space="preserve"> </w:t>
      </w:r>
      <w:r w:rsidRPr="00C13F27">
        <w:rPr>
          <w:noProof w:val="0"/>
        </w:rPr>
        <w:t>systems</w:t>
      </w:r>
      <w:r w:rsidR="00427CC4" w:rsidRPr="00C13F27">
        <w:rPr>
          <w:noProof w:val="0"/>
        </w:rPr>
        <w:t xml:space="preserve"> </w:t>
      </w:r>
      <w:r w:rsidRPr="00C13F27">
        <w:rPr>
          <w:noProof w:val="0"/>
        </w:rPr>
        <w:t>principles,</w:t>
      </w:r>
      <w:r w:rsidR="00427CC4" w:rsidRPr="00C13F27">
        <w:rPr>
          <w:noProof w:val="0"/>
        </w:rPr>
        <w:t xml:space="preserve"> </w:t>
      </w:r>
      <w:r w:rsidRPr="00C13F27">
        <w:rPr>
          <w:noProof w:val="0"/>
        </w:rPr>
        <w:t>ACM,</w:t>
      </w:r>
      <w:r w:rsidR="00427CC4" w:rsidRPr="00C13F27">
        <w:rPr>
          <w:noProof w:val="0"/>
        </w:rPr>
        <w:t xml:space="preserve"> </w:t>
      </w:r>
      <w:r w:rsidRPr="00C13F27">
        <w:rPr>
          <w:noProof w:val="0"/>
        </w:rPr>
        <w:t>2009,</w:t>
      </w:r>
      <w:r w:rsidR="00427CC4" w:rsidRPr="00C13F27">
        <w:rPr>
          <w:noProof w:val="0"/>
        </w:rPr>
        <w:t xml:space="preserve"> </w:t>
      </w:r>
      <w:r w:rsidRPr="00C13F27">
        <w:rPr>
          <w:noProof w:val="0"/>
        </w:rPr>
        <w:t>pp.</w:t>
      </w:r>
      <w:r w:rsidR="00427CC4" w:rsidRPr="00C13F27">
        <w:rPr>
          <w:noProof w:val="0"/>
        </w:rPr>
        <w:t xml:space="preserve"> </w:t>
      </w:r>
      <w:r w:rsidRPr="00C13F27">
        <w:rPr>
          <w:noProof w:val="0"/>
        </w:rPr>
        <w:t>1–14.</w:t>
      </w:r>
    </w:p>
    <w:p w14:paraId="20B4423B" w14:textId="77777777" w:rsidR="00B66A32" w:rsidRPr="00C13F27" w:rsidRDefault="00B66A32" w:rsidP="00B870F9">
      <w:pPr>
        <w:pStyle w:val="bibitem"/>
        <w:widowControl/>
        <w:ind w:left="0" w:firstLine="0"/>
        <w:jc w:val="both"/>
        <w:rPr>
          <w:noProof w:val="0"/>
        </w:rPr>
      </w:pPr>
      <w:r w:rsidRPr="00C13F27">
        <w:rPr>
          <w:noProof w:val="0"/>
        </w:rPr>
        <w:t>[</w:t>
      </w:r>
      <w:bookmarkStart w:id="34" w:name="BIB_vasudevan2010energy"/>
      <w:r w:rsidRPr="00C13F27">
        <w:rPr>
          <w:noProof w:val="0"/>
        </w:rPr>
        <w:t>19</w:t>
      </w:r>
      <w:bookmarkEnd w:id="34"/>
      <w:r w:rsidRPr="00C13F27">
        <w:rPr>
          <w:noProof w:val="0"/>
        </w:rPr>
        <w:t>]</w:t>
      </w:r>
      <w:r w:rsidRPr="00C13F27">
        <w:rPr>
          <w:noProof w:val="0"/>
        </w:rPr>
        <w:tab/>
        <w:t>V.</w:t>
      </w:r>
      <w:r w:rsidR="00427CC4" w:rsidRPr="00C13F27">
        <w:rPr>
          <w:noProof w:val="0"/>
        </w:rPr>
        <w:t xml:space="preserve"> </w:t>
      </w:r>
      <w:proofErr w:type="spellStart"/>
      <w:r w:rsidRPr="00C13F27">
        <w:rPr>
          <w:noProof w:val="0"/>
        </w:rPr>
        <w:t>Vasudevan</w:t>
      </w:r>
      <w:proofErr w:type="spellEnd"/>
      <w:r w:rsidRPr="00C13F27">
        <w:rPr>
          <w:noProof w:val="0"/>
        </w:rPr>
        <w:t>,</w:t>
      </w:r>
      <w:r w:rsidR="00427CC4" w:rsidRPr="00C13F27">
        <w:rPr>
          <w:noProof w:val="0"/>
        </w:rPr>
        <w:t xml:space="preserve"> </w:t>
      </w:r>
      <w:r w:rsidRPr="00C13F27">
        <w:rPr>
          <w:noProof w:val="0"/>
        </w:rPr>
        <w:t>D.</w:t>
      </w:r>
      <w:r w:rsidR="00427CC4" w:rsidRPr="00C13F27">
        <w:rPr>
          <w:noProof w:val="0"/>
        </w:rPr>
        <w:t xml:space="preserve"> </w:t>
      </w:r>
      <w:r w:rsidRPr="00C13F27">
        <w:rPr>
          <w:noProof w:val="0"/>
        </w:rPr>
        <w:t>Andersen,</w:t>
      </w:r>
      <w:r w:rsidR="00427CC4" w:rsidRPr="00C13F27">
        <w:rPr>
          <w:noProof w:val="0"/>
        </w:rPr>
        <w:t xml:space="preserve"> </w:t>
      </w:r>
      <w:r w:rsidRPr="00C13F27">
        <w:rPr>
          <w:noProof w:val="0"/>
        </w:rPr>
        <w:t>M.</w:t>
      </w:r>
      <w:r w:rsidR="00427CC4" w:rsidRPr="00C13F27">
        <w:rPr>
          <w:noProof w:val="0"/>
        </w:rPr>
        <w:t xml:space="preserve"> </w:t>
      </w:r>
      <w:proofErr w:type="spellStart"/>
      <w:r w:rsidRPr="00C13F27">
        <w:rPr>
          <w:noProof w:val="0"/>
        </w:rPr>
        <w:t>Kaminsky</w:t>
      </w:r>
      <w:proofErr w:type="spellEnd"/>
      <w:r w:rsidRPr="00C13F27">
        <w:rPr>
          <w:noProof w:val="0"/>
        </w:rPr>
        <w:t>,</w:t>
      </w:r>
      <w:r w:rsidR="00427CC4" w:rsidRPr="00C13F27">
        <w:rPr>
          <w:noProof w:val="0"/>
        </w:rPr>
        <w:t xml:space="preserve"> </w:t>
      </w:r>
      <w:r w:rsidRPr="00C13F27">
        <w:rPr>
          <w:noProof w:val="0"/>
        </w:rPr>
        <w:t>L.</w:t>
      </w:r>
      <w:r w:rsidR="00427CC4" w:rsidRPr="00C13F27">
        <w:rPr>
          <w:noProof w:val="0"/>
        </w:rPr>
        <w:t xml:space="preserve"> </w:t>
      </w:r>
      <w:r w:rsidRPr="00C13F27">
        <w:rPr>
          <w:noProof w:val="0"/>
        </w:rPr>
        <w:t>Tan,</w:t>
      </w:r>
      <w:r w:rsidR="00427CC4" w:rsidRPr="00C13F27">
        <w:rPr>
          <w:noProof w:val="0"/>
        </w:rPr>
        <w:t xml:space="preserve"> </w:t>
      </w:r>
      <w:r w:rsidRPr="00C13F27">
        <w:rPr>
          <w:noProof w:val="0"/>
        </w:rPr>
        <w:t>J.</w:t>
      </w:r>
      <w:r w:rsidR="00427CC4" w:rsidRPr="00C13F27">
        <w:rPr>
          <w:noProof w:val="0"/>
        </w:rPr>
        <w:t xml:space="preserve"> </w:t>
      </w:r>
      <w:r w:rsidRPr="00C13F27">
        <w:rPr>
          <w:noProof w:val="0"/>
        </w:rPr>
        <w:t>Franklin,</w:t>
      </w:r>
      <w:r w:rsidR="00427CC4" w:rsidRPr="00C13F27">
        <w:rPr>
          <w:noProof w:val="0"/>
        </w:rPr>
        <w:t xml:space="preserve"> </w:t>
      </w:r>
      <w:r w:rsidRPr="00C13F27">
        <w:rPr>
          <w:noProof w:val="0"/>
        </w:rPr>
        <w:t>I.</w:t>
      </w:r>
      <w:r w:rsidR="00427CC4" w:rsidRPr="00C13F27">
        <w:rPr>
          <w:noProof w:val="0"/>
        </w:rPr>
        <w:t xml:space="preserve"> </w:t>
      </w:r>
      <w:proofErr w:type="spellStart"/>
      <w:r w:rsidRPr="00C13F27">
        <w:rPr>
          <w:noProof w:val="0"/>
        </w:rPr>
        <w:t>Moraru</w:t>
      </w:r>
      <w:proofErr w:type="spellEnd"/>
      <w:r w:rsidRPr="00C13F27">
        <w:rPr>
          <w:noProof w:val="0"/>
        </w:rPr>
        <w:t>,</w:t>
      </w:r>
      <w:r w:rsidR="00427CC4" w:rsidRPr="00C13F27">
        <w:rPr>
          <w:noProof w:val="0"/>
        </w:rPr>
        <w:t xml:space="preserve"> </w:t>
      </w:r>
      <w:r w:rsidRPr="00C13F27">
        <w:rPr>
          <w:noProof w:val="0"/>
        </w:rPr>
        <w:t>Energy-efficient</w:t>
      </w:r>
      <w:r w:rsidR="00427CC4" w:rsidRPr="00C13F27">
        <w:rPr>
          <w:noProof w:val="0"/>
        </w:rPr>
        <w:t xml:space="preserve"> </w:t>
      </w:r>
      <w:r w:rsidRPr="00C13F27">
        <w:rPr>
          <w:noProof w:val="0"/>
        </w:rPr>
        <w:t>cluster</w:t>
      </w:r>
      <w:r w:rsidR="00427CC4" w:rsidRPr="00C13F27">
        <w:rPr>
          <w:noProof w:val="0"/>
        </w:rPr>
        <w:t xml:space="preserve"> </w:t>
      </w:r>
      <w:r w:rsidRPr="00C13F27">
        <w:rPr>
          <w:noProof w:val="0"/>
        </w:rPr>
        <w:t>computing</w:t>
      </w:r>
      <w:r w:rsidR="00427CC4" w:rsidRPr="00C13F27">
        <w:rPr>
          <w:noProof w:val="0"/>
        </w:rPr>
        <w:t xml:space="preserve"> </w:t>
      </w:r>
      <w:r w:rsidRPr="00C13F27">
        <w:rPr>
          <w:noProof w:val="0"/>
        </w:rPr>
        <w:t>with</w:t>
      </w:r>
      <w:r w:rsidR="00427CC4" w:rsidRPr="00C13F27">
        <w:rPr>
          <w:noProof w:val="0"/>
        </w:rPr>
        <w:t xml:space="preserve"> </w:t>
      </w:r>
      <w:r w:rsidRPr="00C13F27">
        <w:rPr>
          <w:noProof w:val="0"/>
        </w:rPr>
        <w:t>fawn:</w:t>
      </w:r>
      <w:r w:rsidR="00427CC4" w:rsidRPr="00C13F27">
        <w:rPr>
          <w:noProof w:val="0"/>
        </w:rPr>
        <w:t xml:space="preserve"> </w:t>
      </w:r>
      <w:r w:rsidRPr="00C13F27">
        <w:rPr>
          <w:noProof w:val="0"/>
        </w:rPr>
        <w:t>workloads</w:t>
      </w:r>
      <w:r w:rsidR="00427CC4" w:rsidRPr="00C13F27">
        <w:rPr>
          <w:noProof w:val="0"/>
        </w:rPr>
        <w:t xml:space="preserve"> </w:t>
      </w:r>
      <w:r w:rsidRPr="00C13F27">
        <w:rPr>
          <w:noProof w:val="0"/>
        </w:rPr>
        <w:t>and</w:t>
      </w:r>
      <w:r w:rsidR="00427CC4" w:rsidRPr="00C13F27">
        <w:rPr>
          <w:noProof w:val="0"/>
        </w:rPr>
        <w:t xml:space="preserve"> </w:t>
      </w:r>
      <w:r w:rsidRPr="00C13F27">
        <w:rPr>
          <w:noProof w:val="0"/>
        </w:rPr>
        <w:t>implications,</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Proceedings</w:t>
      </w:r>
      <w:r w:rsidR="00427CC4" w:rsidRPr="00C13F27">
        <w:rPr>
          <w:noProof w:val="0"/>
        </w:rPr>
        <w:t xml:space="preserve"> </w:t>
      </w:r>
      <w:r w:rsidRPr="00C13F27">
        <w:rPr>
          <w:noProof w:val="0"/>
        </w:rPr>
        <w:t>of</w:t>
      </w:r>
      <w:r w:rsidR="00427CC4" w:rsidRPr="00C13F27">
        <w:rPr>
          <w:noProof w:val="0"/>
        </w:rPr>
        <w:t xml:space="preserve"> </w:t>
      </w:r>
      <w:r w:rsidRPr="00C13F27">
        <w:rPr>
          <w:noProof w:val="0"/>
        </w:rPr>
        <w:t>the</w:t>
      </w:r>
      <w:r w:rsidR="00427CC4" w:rsidRPr="00C13F27">
        <w:rPr>
          <w:noProof w:val="0"/>
        </w:rPr>
        <w:t xml:space="preserve"> </w:t>
      </w:r>
      <w:r w:rsidRPr="00C13F27">
        <w:rPr>
          <w:noProof w:val="0"/>
        </w:rPr>
        <w:t>1st</w:t>
      </w:r>
      <w:r w:rsidR="00427CC4" w:rsidRPr="00C13F27">
        <w:rPr>
          <w:noProof w:val="0"/>
        </w:rPr>
        <w:t xml:space="preserve"> </w:t>
      </w:r>
      <w:r w:rsidRPr="00C13F27">
        <w:rPr>
          <w:noProof w:val="0"/>
        </w:rPr>
        <w:t>International</w:t>
      </w:r>
      <w:r w:rsidR="00427CC4" w:rsidRPr="00C13F27">
        <w:rPr>
          <w:noProof w:val="0"/>
        </w:rPr>
        <w:t xml:space="preserve"> </w:t>
      </w:r>
      <w:r w:rsidRPr="00C13F27">
        <w:rPr>
          <w:noProof w:val="0"/>
        </w:rPr>
        <w:t>Conference</w:t>
      </w:r>
      <w:r w:rsidR="00427CC4" w:rsidRPr="00C13F27">
        <w:rPr>
          <w:noProof w:val="0"/>
        </w:rPr>
        <w:t xml:space="preserve"> </w:t>
      </w:r>
      <w:r w:rsidRPr="00C13F27">
        <w:rPr>
          <w:noProof w:val="0"/>
        </w:rPr>
        <w:t>on</w:t>
      </w:r>
      <w:r w:rsidR="00427CC4" w:rsidRPr="00C13F27">
        <w:rPr>
          <w:noProof w:val="0"/>
        </w:rPr>
        <w:t xml:space="preserve"> </w:t>
      </w:r>
      <w:r w:rsidRPr="00C13F27">
        <w:rPr>
          <w:noProof w:val="0"/>
        </w:rPr>
        <w:t>Energy-Efficient</w:t>
      </w:r>
      <w:r w:rsidR="00427CC4" w:rsidRPr="00C13F27">
        <w:rPr>
          <w:noProof w:val="0"/>
        </w:rPr>
        <w:t xml:space="preserve"> </w:t>
      </w:r>
      <w:r w:rsidRPr="00C13F27">
        <w:rPr>
          <w:noProof w:val="0"/>
        </w:rPr>
        <w:t>Computing</w:t>
      </w:r>
      <w:r w:rsidR="00427CC4" w:rsidRPr="00C13F27">
        <w:rPr>
          <w:noProof w:val="0"/>
        </w:rPr>
        <w:t xml:space="preserve"> </w:t>
      </w:r>
      <w:r w:rsidRPr="00C13F27">
        <w:rPr>
          <w:noProof w:val="0"/>
        </w:rPr>
        <w:t>and</w:t>
      </w:r>
      <w:r w:rsidR="00427CC4" w:rsidRPr="00C13F27">
        <w:rPr>
          <w:noProof w:val="0"/>
        </w:rPr>
        <w:t xml:space="preserve"> </w:t>
      </w:r>
      <w:r w:rsidRPr="00C13F27">
        <w:rPr>
          <w:noProof w:val="0"/>
        </w:rPr>
        <w:t>Networking,</w:t>
      </w:r>
      <w:r w:rsidR="00427CC4" w:rsidRPr="00C13F27">
        <w:rPr>
          <w:noProof w:val="0"/>
        </w:rPr>
        <w:t xml:space="preserve"> </w:t>
      </w:r>
      <w:r w:rsidRPr="00C13F27">
        <w:rPr>
          <w:noProof w:val="0"/>
        </w:rPr>
        <w:t>ACM,</w:t>
      </w:r>
      <w:r w:rsidR="00427CC4" w:rsidRPr="00C13F27">
        <w:rPr>
          <w:noProof w:val="0"/>
        </w:rPr>
        <w:t xml:space="preserve"> </w:t>
      </w:r>
      <w:r w:rsidRPr="00C13F27">
        <w:rPr>
          <w:noProof w:val="0"/>
        </w:rPr>
        <w:t>2010,</w:t>
      </w:r>
      <w:r w:rsidR="00427CC4" w:rsidRPr="00C13F27">
        <w:rPr>
          <w:noProof w:val="0"/>
        </w:rPr>
        <w:t xml:space="preserve"> </w:t>
      </w:r>
      <w:r w:rsidRPr="00C13F27">
        <w:rPr>
          <w:noProof w:val="0"/>
        </w:rPr>
        <w:t>pp.</w:t>
      </w:r>
      <w:r w:rsidR="00427CC4" w:rsidRPr="00C13F27">
        <w:rPr>
          <w:noProof w:val="0"/>
        </w:rPr>
        <w:t xml:space="preserve"> </w:t>
      </w:r>
      <w:r w:rsidRPr="00C13F27">
        <w:rPr>
          <w:noProof w:val="0"/>
        </w:rPr>
        <w:t>195–204.</w:t>
      </w:r>
    </w:p>
    <w:p w14:paraId="3E5D8DD4" w14:textId="77777777" w:rsidR="00B66A32" w:rsidRPr="00C13F27" w:rsidRDefault="00B66A32" w:rsidP="00B870F9">
      <w:pPr>
        <w:pStyle w:val="bibitem"/>
        <w:widowControl/>
        <w:ind w:left="0" w:firstLine="0"/>
        <w:jc w:val="both"/>
        <w:rPr>
          <w:noProof w:val="0"/>
        </w:rPr>
      </w:pPr>
      <w:r w:rsidRPr="00C13F27">
        <w:rPr>
          <w:noProof w:val="0"/>
        </w:rPr>
        <w:t>[</w:t>
      </w:r>
      <w:bookmarkStart w:id="35" w:name="BIB_furlinger2011towards"/>
      <w:r w:rsidRPr="00C13F27">
        <w:rPr>
          <w:noProof w:val="0"/>
        </w:rPr>
        <w:t>20</w:t>
      </w:r>
      <w:bookmarkEnd w:id="35"/>
      <w:r w:rsidRPr="00C13F27">
        <w:rPr>
          <w:noProof w:val="0"/>
        </w:rPr>
        <w:t>]</w:t>
      </w:r>
      <w:r w:rsidRPr="00C13F27">
        <w:rPr>
          <w:noProof w:val="0"/>
        </w:rPr>
        <w:tab/>
        <w:t>K.</w:t>
      </w:r>
      <w:r w:rsidR="00427CC4" w:rsidRPr="00C13F27">
        <w:rPr>
          <w:noProof w:val="0"/>
        </w:rPr>
        <w:t xml:space="preserve"> </w:t>
      </w:r>
      <w:proofErr w:type="spellStart"/>
      <w:r w:rsidRPr="00C13F27">
        <w:rPr>
          <w:noProof w:val="0"/>
        </w:rPr>
        <w:t>Fürlinger</w:t>
      </w:r>
      <w:proofErr w:type="spellEnd"/>
      <w:r w:rsidRPr="00C13F27">
        <w:rPr>
          <w:noProof w:val="0"/>
        </w:rPr>
        <w:t>,</w:t>
      </w:r>
      <w:r w:rsidR="00427CC4" w:rsidRPr="00C13F27">
        <w:rPr>
          <w:noProof w:val="0"/>
        </w:rPr>
        <w:t xml:space="preserve"> </w:t>
      </w:r>
      <w:r w:rsidRPr="00C13F27">
        <w:rPr>
          <w:noProof w:val="0"/>
        </w:rPr>
        <w:t>C.</w:t>
      </w:r>
      <w:r w:rsidR="00427CC4" w:rsidRPr="00C13F27">
        <w:rPr>
          <w:noProof w:val="0"/>
        </w:rPr>
        <w:t xml:space="preserve"> </w:t>
      </w:r>
      <w:proofErr w:type="spellStart"/>
      <w:r w:rsidRPr="00C13F27">
        <w:rPr>
          <w:noProof w:val="0"/>
        </w:rPr>
        <w:t>Klausecker</w:t>
      </w:r>
      <w:proofErr w:type="spellEnd"/>
      <w:r w:rsidRPr="00C13F27">
        <w:rPr>
          <w:noProof w:val="0"/>
        </w:rPr>
        <w:t>,</w:t>
      </w:r>
      <w:r w:rsidR="00427CC4" w:rsidRPr="00C13F27">
        <w:rPr>
          <w:noProof w:val="0"/>
        </w:rPr>
        <w:t xml:space="preserve"> </w:t>
      </w:r>
      <w:r w:rsidRPr="00C13F27">
        <w:rPr>
          <w:noProof w:val="0"/>
        </w:rPr>
        <w:t>D.</w:t>
      </w:r>
      <w:r w:rsidR="00427CC4" w:rsidRPr="00C13F27">
        <w:rPr>
          <w:noProof w:val="0"/>
        </w:rPr>
        <w:t xml:space="preserve"> </w:t>
      </w:r>
      <w:proofErr w:type="spellStart"/>
      <w:r w:rsidRPr="00C13F27">
        <w:rPr>
          <w:noProof w:val="0"/>
        </w:rPr>
        <w:t>Kranzlmüller</w:t>
      </w:r>
      <w:proofErr w:type="spellEnd"/>
      <w:r w:rsidRPr="00C13F27">
        <w:rPr>
          <w:noProof w:val="0"/>
        </w:rPr>
        <w:t>,</w:t>
      </w:r>
      <w:r w:rsidR="00427CC4" w:rsidRPr="00C13F27">
        <w:rPr>
          <w:noProof w:val="0"/>
        </w:rPr>
        <w:t xml:space="preserve"> </w:t>
      </w:r>
      <w:proofErr w:type="gramStart"/>
      <w:r w:rsidRPr="00C13F27">
        <w:rPr>
          <w:noProof w:val="0"/>
        </w:rPr>
        <w:t>Towards</w:t>
      </w:r>
      <w:proofErr w:type="gramEnd"/>
      <w:r w:rsidR="00427CC4" w:rsidRPr="00C13F27">
        <w:rPr>
          <w:noProof w:val="0"/>
        </w:rPr>
        <w:t xml:space="preserve"> </w:t>
      </w:r>
      <w:r w:rsidRPr="00C13F27">
        <w:rPr>
          <w:noProof w:val="0"/>
        </w:rPr>
        <w:t>energy</w:t>
      </w:r>
      <w:r w:rsidR="00427CC4" w:rsidRPr="00C13F27">
        <w:rPr>
          <w:noProof w:val="0"/>
        </w:rPr>
        <w:t xml:space="preserve"> </w:t>
      </w:r>
      <w:r w:rsidRPr="00C13F27">
        <w:rPr>
          <w:noProof w:val="0"/>
        </w:rPr>
        <w:t>efficient</w:t>
      </w:r>
      <w:r w:rsidR="00427CC4" w:rsidRPr="00C13F27">
        <w:rPr>
          <w:noProof w:val="0"/>
        </w:rPr>
        <w:t xml:space="preserve"> </w:t>
      </w:r>
      <w:r w:rsidRPr="00C13F27">
        <w:rPr>
          <w:noProof w:val="0"/>
        </w:rPr>
        <w:t>parallel</w:t>
      </w:r>
      <w:r w:rsidR="00427CC4" w:rsidRPr="00C13F27">
        <w:rPr>
          <w:noProof w:val="0"/>
        </w:rPr>
        <w:t xml:space="preserve"> </w:t>
      </w:r>
      <w:r w:rsidRPr="00C13F27">
        <w:rPr>
          <w:noProof w:val="0"/>
        </w:rPr>
        <w:t>computing</w:t>
      </w:r>
      <w:r w:rsidR="00427CC4" w:rsidRPr="00C13F27">
        <w:rPr>
          <w:noProof w:val="0"/>
        </w:rPr>
        <w:t xml:space="preserve"> </w:t>
      </w:r>
      <w:r w:rsidRPr="00C13F27">
        <w:rPr>
          <w:noProof w:val="0"/>
        </w:rPr>
        <w:t>on</w:t>
      </w:r>
      <w:r w:rsidR="00427CC4" w:rsidRPr="00C13F27">
        <w:rPr>
          <w:noProof w:val="0"/>
        </w:rPr>
        <w:t xml:space="preserve"> </w:t>
      </w:r>
      <w:r w:rsidRPr="00C13F27">
        <w:rPr>
          <w:noProof w:val="0"/>
        </w:rPr>
        <w:t>consumer</w:t>
      </w:r>
      <w:r w:rsidR="00427CC4" w:rsidRPr="00C13F27">
        <w:rPr>
          <w:noProof w:val="0"/>
        </w:rPr>
        <w:t xml:space="preserve"> </w:t>
      </w:r>
      <w:r w:rsidRPr="00C13F27">
        <w:rPr>
          <w:noProof w:val="0"/>
        </w:rPr>
        <w:t>electronic</w:t>
      </w:r>
      <w:r w:rsidR="00427CC4" w:rsidRPr="00C13F27">
        <w:rPr>
          <w:noProof w:val="0"/>
        </w:rPr>
        <w:t xml:space="preserve"> </w:t>
      </w:r>
      <w:r w:rsidRPr="00C13F27">
        <w:rPr>
          <w:noProof w:val="0"/>
        </w:rPr>
        <w:t>devices,</w:t>
      </w:r>
      <w:r w:rsidR="00427CC4" w:rsidRPr="00C13F27">
        <w:rPr>
          <w:noProof w:val="0"/>
        </w:rPr>
        <w:t xml:space="preserve"> </w:t>
      </w:r>
      <w:r w:rsidRPr="00C13F27">
        <w:rPr>
          <w:noProof w:val="0"/>
        </w:rPr>
        <w:t>Information</w:t>
      </w:r>
      <w:r w:rsidR="00427CC4" w:rsidRPr="00C13F27">
        <w:rPr>
          <w:noProof w:val="0"/>
        </w:rPr>
        <w:t xml:space="preserve"> </w:t>
      </w:r>
      <w:r w:rsidRPr="00C13F27">
        <w:rPr>
          <w:noProof w:val="0"/>
        </w:rPr>
        <w:t>and</w:t>
      </w:r>
      <w:r w:rsidR="00427CC4" w:rsidRPr="00C13F27">
        <w:rPr>
          <w:noProof w:val="0"/>
        </w:rPr>
        <w:t xml:space="preserve"> </w:t>
      </w:r>
      <w:r w:rsidRPr="00C13F27">
        <w:rPr>
          <w:noProof w:val="0"/>
        </w:rPr>
        <w:t>Communication</w:t>
      </w:r>
      <w:r w:rsidR="00427CC4" w:rsidRPr="00C13F27">
        <w:rPr>
          <w:noProof w:val="0"/>
        </w:rPr>
        <w:t xml:space="preserve"> </w:t>
      </w:r>
      <w:r w:rsidRPr="00C13F27">
        <w:rPr>
          <w:noProof w:val="0"/>
        </w:rPr>
        <w:t>on</w:t>
      </w:r>
      <w:r w:rsidR="00427CC4" w:rsidRPr="00C13F27">
        <w:rPr>
          <w:noProof w:val="0"/>
        </w:rPr>
        <w:t xml:space="preserve"> </w:t>
      </w:r>
      <w:r w:rsidRPr="00C13F27">
        <w:rPr>
          <w:noProof w:val="0"/>
        </w:rPr>
        <w:t>Technology</w:t>
      </w:r>
      <w:r w:rsidR="00427CC4" w:rsidRPr="00C13F27">
        <w:rPr>
          <w:noProof w:val="0"/>
        </w:rPr>
        <w:t xml:space="preserve"> </w:t>
      </w:r>
      <w:r w:rsidRPr="00C13F27">
        <w:rPr>
          <w:noProof w:val="0"/>
        </w:rPr>
        <w:t>for</w:t>
      </w:r>
      <w:r w:rsidR="00427CC4" w:rsidRPr="00C13F27">
        <w:rPr>
          <w:noProof w:val="0"/>
        </w:rPr>
        <w:t xml:space="preserve"> </w:t>
      </w:r>
      <w:r w:rsidRPr="00C13F27">
        <w:rPr>
          <w:noProof w:val="0"/>
        </w:rPr>
        <w:t>the</w:t>
      </w:r>
      <w:r w:rsidR="00427CC4" w:rsidRPr="00C13F27">
        <w:rPr>
          <w:noProof w:val="0"/>
        </w:rPr>
        <w:t xml:space="preserve"> </w:t>
      </w:r>
      <w:r w:rsidRPr="00C13F27">
        <w:rPr>
          <w:noProof w:val="0"/>
        </w:rPr>
        <w:t>Fight</w:t>
      </w:r>
      <w:r w:rsidR="00427CC4" w:rsidRPr="00C13F27">
        <w:rPr>
          <w:noProof w:val="0"/>
        </w:rPr>
        <w:t xml:space="preserve"> </w:t>
      </w:r>
      <w:r w:rsidRPr="00C13F27">
        <w:rPr>
          <w:noProof w:val="0"/>
        </w:rPr>
        <w:t>against</w:t>
      </w:r>
      <w:r w:rsidR="00427CC4" w:rsidRPr="00C13F27">
        <w:rPr>
          <w:noProof w:val="0"/>
        </w:rPr>
        <w:t xml:space="preserve"> </w:t>
      </w:r>
      <w:r w:rsidRPr="00C13F27">
        <w:rPr>
          <w:noProof w:val="0"/>
        </w:rPr>
        <w:t>Global</w:t>
      </w:r>
      <w:r w:rsidR="00427CC4" w:rsidRPr="00C13F27">
        <w:rPr>
          <w:noProof w:val="0"/>
        </w:rPr>
        <w:t xml:space="preserve"> </w:t>
      </w:r>
      <w:r w:rsidRPr="00C13F27">
        <w:rPr>
          <w:noProof w:val="0"/>
        </w:rPr>
        <w:t>Warming</w:t>
      </w:r>
      <w:r w:rsidR="00427CC4" w:rsidRPr="00C13F27">
        <w:rPr>
          <w:noProof w:val="0"/>
        </w:rPr>
        <w:t xml:space="preserve"> </w:t>
      </w:r>
      <w:r w:rsidRPr="00C13F27">
        <w:rPr>
          <w:noProof w:val="0"/>
        </w:rPr>
        <w:t>(2011)</w:t>
      </w:r>
      <w:r w:rsidR="00427CC4" w:rsidRPr="00C13F27">
        <w:rPr>
          <w:noProof w:val="0"/>
        </w:rPr>
        <w:t xml:space="preserve"> </w:t>
      </w:r>
      <w:r w:rsidRPr="00C13F27">
        <w:rPr>
          <w:noProof w:val="0"/>
        </w:rPr>
        <w:t>1–9.</w:t>
      </w:r>
    </w:p>
    <w:p w14:paraId="2616C0EE" w14:textId="77777777" w:rsidR="00B66A32" w:rsidRPr="00C13F27" w:rsidRDefault="00B66A32" w:rsidP="00B870F9">
      <w:pPr>
        <w:pStyle w:val="bibitem"/>
        <w:widowControl/>
        <w:ind w:left="0" w:firstLine="0"/>
        <w:jc w:val="both"/>
        <w:rPr>
          <w:noProof w:val="0"/>
        </w:rPr>
      </w:pPr>
      <w:r w:rsidRPr="00C13F27">
        <w:rPr>
          <w:noProof w:val="0"/>
        </w:rPr>
        <w:t>[</w:t>
      </w:r>
      <w:bookmarkStart w:id="36" w:name="BIB_stanley2011performance"/>
      <w:r w:rsidRPr="00C13F27">
        <w:rPr>
          <w:noProof w:val="0"/>
        </w:rPr>
        <w:t>21</w:t>
      </w:r>
      <w:bookmarkEnd w:id="36"/>
      <w:r w:rsidRPr="00C13F27">
        <w:rPr>
          <w:noProof w:val="0"/>
        </w:rPr>
        <w:t>]</w:t>
      </w:r>
      <w:r w:rsidRPr="00C13F27">
        <w:rPr>
          <w:noProof w:val="0"/>
        </w:rPr>
        <w:tab/>
        <w:t>P.</w:t>
      </w:r>
      <w:r w:rsidR="00427CC4" w:rsidRPr="00C13F27">
        <w:rPr>
          <w:noProof w:val="0"/>
        </w:rPr>
        <w:t xml:space="preserve"> </w:t>
      </w:r>
      <w:r w:rsidRPr="00C13F27">
        <w:rPr>
          <w:noProof w:val="0"/>
        </w:rPr>
        <w:t>Stanley-</w:t>
      </w:r>
      <w:proofErr w:type="spellStart"/>
      <w:r w:rsidRPr="00C13F27">
        <w:rPr>
          <w:noProof w:val="0"/>
        </w:rPr>
        <w:t>Marbell</w:t>
      </w:r>
      <w:proofErr w:type="spellEnd"/>
      <w:r w:rsidRPr="00C13F27">
        <w:rPr>
          <w:noProof w:val="0"/>
        </w:rPr>
        <w:t>,</w:t>
      </w:r>
      <w:r w:rsidR="00427CC4" w:rsidRPr="00C13F27">
        <w:rPr>
          <w:noProof w:val="0"/>
        </w:rPr>
        <w:t xml:space="preserve"> </w:t>
      </w:r>
      <w:r w:rsidRPr="00C13F27">
        <w:rPr>
          <w:noProof w:val="0"/>
        </w:rPr>
        <w:t>V.</w:t>
      </w:r>
      <w:r w:rsidR="00427CC4" w:rsidRPr="00C13F27">
        <w:rPr>
          <w:noProof w:val="0"/>
        </w:rPr>
        <w:t xml:space="preserve"> </w:t>
      </w:r>
      <w:r w:rsidRPr="00C13F27">
        <w:rPr>
          <w:noProof w:val="0"/>
        </w:rPr>
        <w:t>C.</w:t>
      </w:r>
      <w:r w:rsidR="00427CC4" w:rsidRPr="00C13F27">
        <w:rPr>
          <w:noProof w:val="0"/>
        </w:rPr>
        <w:t xml:space="preserve"> </w:t>
      </w:r>
      <w:proofErr w:type="spellStart"/>
      <w:r w:rsidRPr="00C13F27">
        <w:rPr>
          <w:noProof w:val="0"/>
        </w:rPr>
        <w:t>Cabezas</w:t>
      </w:r>
      <w:proofErr w:type="spellEnd"/>
      <w:r w:rsidRPr="00C13F27">
        <w:rPr>
          <w:noProof w:val="0"/>
        </w:rPr>
        <w:t>,</w:t>
      </w:r>
      <w:r w:rsidR="00427CC4" w:rsidRPr="00C13F27">
        <w:rPr>
          <w:noProof w:val="0"/>
        </w:rPr>
        <w:t xml:space="preserve"> </w:t>
      </w:r>
      <w:r w:rsidRPr="00C13F27">
        <w:rPr>
          <w:noProof w:val="0"/>
        </w:rPr>
        <w:t>Performance,</w:t>
      </w:r>
      <w:r w:rsidR="00427CC4" w:rsidRPr="00C13F27">
        <w:rPr>
          <w:noProof w:val="0"/>
        </w:rPr>
        <w:t xml:space="preserve"> </w:t>
      </w:r>
      <w:r w:rsidRPr="00C13F27">
        <w:rPr>
          <w:noProof w:val="0"/>
        </w:rPr>
        <w:t>power,</w:t>
      </w:r>
      <w:r w:rsidR="00427CC4" w:rsidRPr="00C13F27">
        <w:rPr>
          <w:noProof w:val="0"/>
        </w:rPr>
        <w:t xml:space="preserve"> </w:t>
      </w:r>
      <w:r w:rsidRPr="00C13F27">
        <w:rPr>
          <w:noProof w:val="0"/>
        </w:rPr>
        <w:t>and</w:t>
      </w:r>
      <w:r w:rsidR="00427CC4" w:rsidRPr="00C13F27">
        <w:rPr>
          <w:noProof w:val="0"/>
        </w:rPr>
        <w:t xml:space="preserve"> </w:t>
      </w:r>
      <w:r w:rsidRPr="00C13F27">
        <w:rPr>
          <w:noProof w:val="0"/>
        </w:rPr>
        <w:t>thermal</w:t>
      </w:r>
      <w:r w:rsidR="00427CC4" w:rsidRPr="00C13F27">
        <w:rPr>
          <w:noProof w:val="0"/>
        </w:rPr>
        <w:t xml:space="preserve"> </w:t>
      </w:r>
      <w:r w:rsidRPr="00C13F27">
        <w:rPr>
          <w:noProof w:val="0"/>
        </w:rPr>
        <w:t>analysis</w:t>
      </w:r>
      <w:r w:rsidR="00427CC4" w:rsidRPr="00C13F27">
        <w:rPr>
          <w:noProof w:val="0"/>
        </w:rPr>
        <w:t xml:space="preserve"> </w:t>
      </w:r>
      <w:r w:rsidRPr="00C13F27">
        <w:rPr>
          <w:noProof w:val="0"/>
        </w:rPr>
        <w:t>of</w:t>
      </w:r>
      <w:r w:rsidR="00427CC4" w:rsidRPr="00C13F27">
        <w:rPr>
          <w:noProof w:val="0"/>
        </w:rPr>
        <w:t xml:space="preserve"> </w:t>
      </w:r>
      <w:r w:rsidRPr="00C13F27">
        <w:rPr>
          <w:noProof w:val="0"/>
        </w:rPr>
        <w:t>low-power</w:t>
      </w:r>
      <w:r w:rsidR="00427CC4" w:rsidRPr="00C13F27">
        <w:rPr>
          <w:noProof w:val="0"/>
        </w:rPr>
        <w:t xml:space="preserve"> </w:t>
      </w:r>
      <w:r w:rsidRPr="00C13F27">
        <w:rPr>
          <w:noProof w:val="0"/>
        </w:rPr>
        <w:t>processors</w:t>
      </w:r>
      <w:r w:rsidR="00427CC4" w:rsidRPr="00C13F27">
        <w:rPr>
          <w:noProof w:val="0"/>
        </w:rPr>
        <w:t xml:space="preserve"> </w:t>
      </w:r>
      <w:r w:rsidRPr="00C13F27">
        <w:rPr>
          <w:noProof w:val="0"/>
        </w:rPr>
        <w:t>for</w:t>
      </w:r>
      <w:r w:rsidR="00427CC4" w:rsidRPr="00C13F27">
        <w:rPr>
          <w:noProof w:val="0"/>
        </w:rPr>
        <w:t xml:space="preserve"> </w:t>
      </w:r>
      <w:r w:rsidRPr="00C13F27">
        <w:rPr>
          <w:noProof w:val="0"/>
        </w:rPr>
        <w:t>scale-out</w:t>
      </w:r>
      <w:r w:rsidR="00427CC4" w:rsidRPr="00C13F27">
        <w:rPr>
          <w:noProof w:val="0"/>
        </w:rPr>
        <w:t xml:space="preserve"> </w:t>
      </w:r>
      <w:r w:rsidRPr="00C13F27">
        <w:rPr>
          <w:noProof w:val="0"/>
        </w:rPr>
        <w:t>systems,</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Parallel</w:t>
      </w:r>
      <w:r w:rsidR="00427CC4" w:rsidRPr="00C13F27">
        <w:rPr>
          <w:noProof w:val="0"/>
        </w:rPr>
        <w:t xml:space="preserve"> </w:t>
      </w:r>
      <w:r w:rsidRPr="00C13F27">
        <w:rPr>
          <w:noProof w:val="0"/>
        </w:rPr>
        <w:t>and</w:t>
      </w:r>
      <w:r w:rsidR="00427CC4" w:rsidRPr="00C13F27">
        <w:rPr>
          <w:noProof w:val="0"/>
        </w:rPr>
        <w:t xml:space="preserve"> </w:t>
      </w:r>
      <w:r w:rsidRPr="00C13F27">
        <w:rPr>
          <w:noProof w:val="0"/>
        </w:rPr>
        <w:t>Distributed</w:t>
      </w:r>
      <w:r w:rsidR="00427CC4" w:rsidRPr="00C13F27">
        <w:rPr>
          <w:noProof w:val="0"/>
        </w:rPr>
        <w:t xml:space="preserve"> </w:t>
      </w:r>
      <w:r w:rsidRPr="00C13F27">
        <w:rPr>
          <w:noProof w:val="0"/>
        </w:rPr>
        <w:t>Processing</w:t>
      </w:r>
      <w:r w:rsidR="00427CC4" w:rsidRPr="00C13F27">
        <w:rPr>
          <w:noProof w:val="0"/>
        </w:rPr>
        <w:t xml:space="preserve"> </w:t>
      </w:r>
      <w:r w:rsidRPr="00C13F27">
        <w:rPr>
          <w:noProof w:val="0"/>
        </w:rPr>
        <w:t>Workshops</w:t>
      </w:r>
      <w:r w:rsidR="00427CC4" w:rsidRPr="00C13F27">
        <w:rPr>
          <w:noProof w:val="0"/>
        </w:rPr>
        <w:t xml:space="preserve"> </w:t>
      </w:r>
      <w:r w:rsidRPr="00C13F27">
        <w:rPr>
          <w:noProof w:val="0"/>
        </w:rPr>
        <w:t>and</w:t>
      </w:r>
      <w:r w:rsidR="00427CC4" w:rsidRPr="00C13F27">
        <w:rPr>
          <w:noProof w:val="0"/>
        </w:rPr>
        <w:t xml:space="preserve"> </w:t>
      </w:r>
      <w:r w:rsidR="00825E5F" w:rsidRPr="00C13F27">
        <w:rPr>
          <w:noProof w:val="0"/>
        </w:rPr>
        <w:t>PhD</w:t>
      </w:r>
      <w:r w:rsidR="00427CC4" w:rsidRPr="00C13F27">
        <w:rPr>
          <w:noProof w:val="0"/>
        </w:rPr>
        <w:t xml:space="preserve"> </w:t>
      </w:r>
      <w:r w:rsidRPr="00C13F27">
        <w:rPr>
          <w:noProof w:val="0"/>
        </w:rPr>
        <w:t>Forum</w:t>
      </w:r>
      <w:r w:rsidR="00427CC4" w:rsidRPr="00C13F27">
        <w:rPr>
          <w:noProof w:val="0"/>
        </w:rPr>
        <w:t xml:space="preserve"> </w:t>
      </w:r>
      <w:r w:rsidRPr="00C13F27">
        <w:rPr>
          <w:noProof w:val="0"/>
        </w:rPr>
        <w:t>(IPDPSW),</w:t>
      </w:r>
      <w:r w:rsidR="00427CC4" w:rsidRPr="00C13F27">
        <w:rPr>
          <w:noProof w:val="0"/>
        </w:rPr>
        <w:t xml:space="preserve"> </w:t>
      </w:r>
      <w:r w:rsidRPr="00C13F27">
        <w:rPr>
          <w:noProof w:val="0"/>
        </w:rPr>
        <w:t>2011</w:t>
      </w:r>
      <w:r w:rsidR="00427CC4" w:rsidRPr="00C13F27">
        <w:rPr>
          <w:noProof w:val="0"/>
        </w:rPr>
        <w:t xml:space="preserve"> </w:t>
      </w:r>
      <w:r w:rsidRPr="00C13F27">
        <w:rPr>
          <w:noProof w:val="0"/>
        </w:rPr>
        <w:t>IEEE</w:t>
      </w:r>
      <w:r w:rsidR="00427CC4" w:rsidRPr="00C13F27">
        <w:rPr>
          <w:noProof w:val="0"/>
        </w:rPr>
        <w:t xml:space="preserve"> </w:t>
      </w:r>
      <w:r w:rsidRPr="00C13F27">
        <w:rPr>
          <w:noProof w:val="0"/>
        </w:rPr>
        <w:t>International</w:t>
      </w:r>
      <w:r w:rsidR="00427CC4" w:rsidRPr="00C13F27">
        <w:rPr>
          <w:noProof w:val="0"/>
        </w:rPr>
        <w:t xml:space="preserve"> </w:t>
      </w:r>
      <w:r w:rsidRPr="00C13F27">
        <w:rPr>
          <w:noProof w:val="0"/>
        </w:rPr>
        <w:t>Symposium</w:t>
      </w:r>
      <w:r w:rsidR="00427CC4" w:rsidRPr="00C13F27">
        <w:rPr>
          <w:noProof w:val="0"/>
        </w:rPr>
        <w:t xml:space="preserve"> </w:t>
      </w:r>
      <w:r w:rsidRPr="00C13F27">
        <w:rPr>
          <w:noProof w:val="0"/>
        </w:rPr>
        <w:t>on,</w:t>
      </w:r>
      <w:r w:rsidR="00427CC4" w:rsidRPr="00C13F27">
        <w:rPr>
          <w:noProof w:val="0"/>
        </w:rPr>
        <w:t xml:space="preserve"> </w:t>
      </w:r>
      <w:r w:rsidRPr="00C13F27">
        <w:rPr>
          <w:noProof w:val="0"/>
        </w:rPr>
        <w:t>IEEE,</w:t>
      </w:r>
      <w:r w:rsidR="00427CC4" w:rsidRPr="00C13F27">
        <w:rPr>
          <w:noProof w:val="0"/>
        </w:rPr>
        <w:t xml:space="preserve"> </w:t>
      </w:r>
      <w:r w:rsidRPr="00C13F27">
        <w:rPr>
          <w:noProof w:val="0"/>
        </w:rPr>
        <w:t>2011,</w:t>
      </w:r>
      <w:r w:rsidR="00427CC4" w:rsidRPr="00C13F27">
        <w:rPr>
          <w:noProof w:val="0"/>
        </w:rPr>
        <w:t xml:space="preserve"> </w:t>
      </w:r>
      <w:r w:rsidRPr="00C13F27">
        <w:rPr>
          <w:noProof w:val="0"/>
        </w:rPr>
        <w:t>pp.</w:t>
      </w:r>
      <w:r w:rsidR="00427CC4" w:rsidRPr="00C13F27">
        <w:rPr>
          <w:noProof w:val="0"/>
        </w:rPr>
        <w:t xml:space="preserve"> </w:t>
      </w:r>
      <w:r w:rsidRPr="00C13F27">
        <w:rPr>
          <w:noProof w:val="0"/>
        </w:rPr>
        <w:t>863–870.</w:t>
      </w:r>
    </w:p>
    <w:p w14:paraId="51F425CE" w14:textId="77777777" w:rsidR="00B66A32" w:rsidRPr="00C13F27" w:rsidRDefault="00B66A32" w:rsidP="00B870F9">
      <w:pPr>
        <w:pStyle w:val="bibitem"/>
        <w:widowControl/>
        <w:ind w:left="0" w:firstLine="0"/>
        <w:jc w:val="both"/>
        <w:rPr>
          <w:noProof w:val="0"/>
        </w:rPr>
      </w:pPr>
      <w:r w:rsidRPr="00C13F27">
        <w:rPr>
          <w:noProof w:val="0"/>
        </w:rPr>
        <w:t>[</w:t>
      </w:r>
      <w:bookmarkStart w:id="37" w:name="BIB_padoin2012evaluating"/>
      <w:r w:rsidRPr="00C13F27">
        <w:rPr>
          <w:noProof w:val="0"/>
        </w:rPr>
        <w:t>22</w:t>
      </w:r>
      <w:bookmarkEnd w:id="37"/>
      <w:r w:rsidRPr="00C13F27">
        <w:rPr>
          <w:noProof w:val="0"/>
        </w:rPr>
        <w:t>]</w:t>
      </w:r>
      <w:r w:rsidRPr="00C13F27">
        <w:rPr>
          <w:noProof w:val="0"/>
        </w:rPr>
        <w:tab/>
        <w:t>E.</w:t>
      </w:r>
      <w:r w:rsidR="00427CC4" w:rsidRPr="00C13F27">
        <w:rPr>
          <w:noProof w:val="0"/>
        </w:rPr>
        <w:t xml:space="preserve"> </w:t>
      </w:r>
      <w:r w:rsidRPr="00C13F27">
        <w:rPr>
          <w:noProof w:val="0"/>
        </w:rPr>
        <w:t>L.</w:t>
      </w:r>
      <w:r w:rsidR="00427CC4" w:rsidRPr="00C13F27">
        <w:rPr>
          <w:noProof w:val="0"/>
        </w:rPr>
        <w:t xml:space="preserve"> </w:t>
      </w:r>
      <w:proofErr w:type="spellStart"/>
      <w:r w:rsidRPr="00C13F27">
        <w:rPr>
          <w:noProof w:val="0"/>
        </w:rPr>
        <w:t>Padoin</w:t>
      </w:r>
      <w:proofErr w:type="spellEnd"/>
      <w:r w:rsidRPr="00C13F27">
        <w:rPr>
          <w:noProof w:val="0"/>
        </w:rPr>
        <w:t>,</w:t>
      </w:r>
      <w:r w:rsidR="00427CC4" w:rsidRPr="00C13F27">
        <w:rPr>
          <w:noProof w:val="0"/>
        </w:rPr>
        <w:t xml:space="preserve"> </w:t>
      </w:r>
      <w:r w:rsidRPr="00C13F27">
        <w:rPr>
          <w:noProof w:val="0"/>
        </w:rPr>
        <w:t>D.</w:t>
      </w:r>
      <w:r w:rsidR="00427CC4" w:rsidRPr="00C13F27">
        <w:rPr>
          <w:noProof w:val="0"/>
        </w:rPr>
        <w:t xml:space="preserve"> </w:t>
      </w:r>
      <w:r w:rsidRPr="00C13F27">
        <w:rPr>
          <w:noProof w:val="0"/>
        </w:rPr>
        <w:t>A.</w:t>
      </w:r>
      <w:r w:rsidR="00427CC4" w:rsidRPr="00C13F27">
        <w:rPr>
          <w:noProof w:val="0"/>
        </w:rPr>
        <w:t xml:space="preserve"> </w:t>
      </w:r>
      <w:r w:rsidRPr="00C13F27">
        <w:rPr>
          <w:noProof w:val="0"/>
        </w:rPr>
        <w:t>d.</w:t>
      </w:r>
      <w:r w:rsidR="00427CC4" w:rsidRPr="00C13F27">
        <w:rPr>
          <w:noProof w:val="0"/>
        </w:rPr>
        <w:t xml:space="preserve"> </w:t>
      </w:r>
      <w:r w:rsidRPr="00C13F27">
        <w:rPr>
          <w:noProof w:val="0"/>
        </w:rPr>
        <w:t>Oliveira,</w:t>
      </w:r>
      <w:r w:rsidR="00427CC4" w:rsidRPr="00C13F27">
        <w:rPr>
          <w:noProof w:val="0"/>
        </w:rPr>
        <w:t xml:space="preserve"> </w:t>
      </w:r>
      <w:r w:rsidRPr="00C13F27">
        <w:rPr>
          <w:noProof w:val="0"/>
        </w:rPr>
        <w:t>P.</w:t>
      </w:r>
      <w:r w:rsidR="00427CC4" w:rsidRPr="00C13F27">
        <w:rPr>
          <w:noProof w:val="0"/>
        </w:rPr>
        <w:t xml:space="preserve"> </w:t>
      </w:r>
      <w:r w:rsidRPr="00C13F27">
        <w:rPr>
          <w:noProof w:val="0"/>
        </w:rPr>
        <w:t>Velho,</w:t>
      </w:r>
      <w:r w:rsidR="00427CC4" w:rsidRPr="00C13F27">
        <w:rPr>
          <w:noProof w:val="0"/>
        </w:rPr>
        <w:t xml:space="preserve"> </w:t>
      </w:r>
      <w:r w:rsidRPr="00C13F27">
        <w:rPr>
          <w:noProof w:val="0"/>
        </w:rPr>
        <w:t>P.</w:t>
      </w:r>
      <w:r w:rsidR="00427CC4" w:rsidRPr="00C13F27">
        <w:rPr>
          <w:noProof w:val="0"/>
        </w:rPr>
        <w:t xml:space="preserve"> </w:t>
      </w:r>
      <w:r w:rsidRPr="00C13F27">
        <w:rPr>
          <w:noProof w:val="0"/>
        </w:rPr>
        <w:t>O.</w:t>
      </w:r>
      <w:r w:rsidR="00427CC4" w:rsidRPr="00C13F27">
        <w:rPr>
          <w:noProof w:val="0"/>
        </w:rPr>
        <w:t xml:space="preserve"> </w:t>
      </w:r>
      <w:proofErr w:type="spellStart"/>
      <w:r w:rsidRPr="00C13F27">
        <w:rPr>
          <w:noProof w:val="0"/>
        </w:rPr>
        <w:t>Navaux</w:t>
      </w:r>
      <w:proofErr w:type="spellEnd"/>
      <w:r w:rsidRPr="00C13F27">
        <w:rPr>
          <w:noProof w:val="0"/>
        </w:rPr>
        <w:t>,</w:t>
      </w:r>
      <w:r w:rsidR="00427CC4" w:rsidRPr="00C13F27">
        <w:rPr>
          <w:noProof w:val="0"/>
        </w:rPr>
        <w:t xml:space="preserve"> </w:t>
      </w:r>
      <w:r w:rsidRPr="00C13F27">
        <w:rPr>
          <w:noProof w:val="0"/>
        </w:rPr>
        <w:t>Evaluating</w:t>
      </w:r>
      <w:r w:rsidR="00427CC4" w:rsidRPr="00C13F27">
        <w:rPr>
          <w:noProof w:val="0"/>
        </w:rPr>
        <w:t xml:space="preserve"> </w:t>
      </w:r>
      <w:r w:rsidRPr="00C13F27">
        <w:rPr>
          <w:noProof w:val="0"/>
        </w:rPr>
        <w:t>performance</w:t>
      </w:r>
      <w:r w:rsidR="00427CC4" w:rsidRPr="00C13F27">
        <w:rPr>
          <w:noProof w:val="0"/>
        </w:rPr>
        <w:t xml:space="preserve"> </w:t>
      </w:r>
      <w:r w:rsidRPr="00C13F27">
        <w:rPr>
          <w:noProof w:val="0"/>
        </w:rPr>
        <w:t>and</w:t>
      </w:r>
      <w:r w:rsidR="00427CC4" w:rsidRPr="00C13F27">
        <w:rPr>
          <w:noProof w:val="0"/>
        </w:rPr>
        <w:t xml:space="preserve"> </w:t>
      </w:r>
      <w:r w:rsidRPr="00C13F27">
        <w:rPr>
          <w:noProof w:val="0"/>
        </w:rPr>
        <w:t>energy</w:t>
      </w:r>
      <w:r w:rsidR="00427CC4" w:rsidRPr="00C13F27">
        <w:rPr>
          <w:noProof w:val="0"/>
        </w:rPr>
        <w:t xml:space="preserve"> </w:t>
      </w:r>
      <w:r w:rsidRPr="00C13F27">
        <w:rPr>
          <w:noProof w:val="0"/>
        </w:rPr>
        <w:t>on</w:t>
      </w:r>
      <w:r w:rsidR="00427CC4" w:rsidRPr="00C13F27">
        <w:rPr>
          <w:noProof w:val="0"/>
        </w:rPr>
        <w:t xml:space="preserve"> </w:t>
      </w:r>
      <w:r w:rsidRPr="00C13F27">
        <w:rPr>
          <w:noProof w:val="0"/>
        </w:rPr>
        <w:t>arm-based</w:t>
      </w:r>
      <w:r w:rsidR="00427CC4" w:rsidRPr="00C13F27">
        <w:rPr>
          <w:noProof w:val="0"/>
        </w:rPr>
        <w:t xml:space="preserve"> </w:t>
      </w:r>
      <w:r w:rsidRPr="00C13F27">
        <w:rPr>
          <w:noProof w:val="0"/>
        </w:rPr>
        <w:t>clusters</w:t>
      </w:r>
      <w:r w:rsidR="00427CC4" w:rsidRPr="00C13F27">
        <w:rPr>
          <w:noProof w:val="0"/>
        </w:rPr>
        <w:t xml:space="preserve"> </w:t>
      </w:r>
      <w:r w:rsidRPr="00C13F27">
        <w:rPr>
          <w:noProof w:val="0"/>
        </w:rPr>
        <w:t>for</w:t>
      </w:r>
      <w:r w:rsidR="00427CC4" w:rsidRPr="00C13F27">
        <w:rPr>
          <w:noProof w:val="0"/>
        </w:rPr>
        <w:t xml:space="preserve"> </w:t>
      </w:r>
      <w:r w:rsidRPr="00C13F27">
        <w:rPr>
          <w:noProof w:val="0"/>
        </w:rPr>
        <w:t>high</w:t>
      </w:r>
      <w:r w:rsidR="00427CC4" w:rsidRPr="00C13F27">
        <w:rPr>
          <w:noProof w:val="0"/>
        </w:rPr>
        <w:t xml:space="preserve"> </w:t>
      </w:r>
      <w:r w:rsidRPr="00C13F27">
        <w:rPr>
          <w:noProof w:val="0"/>
        </w:rPr>
        <w:t>performance</w:t>
      </w:r>
      <w:r w:rsidR="00427CC4" w:rsidRPr="00C13F27">
        <w:rPr>
          <w:noProof w:val="0"/>
        </w:rPr>
        <w:t xml:space="preserve"> </w:t>
      </w:r>
      <w:r w:rsidRPr="00C13F27">
        <w:rPr>
          <w:noProof w:val="0"/>
        </w:rPr>
        <w:t>computing,</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Parallel</w:t>
      </w:r>
      <w:r w:rsidR="00427CC4" w:rsidRPr="00C13F27">
        <w:rPr>
          <w:noProof w:val="0"/>
        </w:rPr>
        <w:t xml:space="preserve"> </w:t>
      </w:r>
      <w:r w:rsidRPr="00C13F27">
        <w:rPr>
          <w:noProof w:val="0"/>
        </w:rPr>
        <w:t>Processing</w:t>
      </w:r>
      <w:r w:rsidR="00427CC4" w:rsidRPr="00C13F27">
        <w:rPr>
          <w:noProof w:val="0"/>
        </w:rPr>
        <w:t xml:space="preserve"> </w:t>
      </w:r>
      <w:r w:rsidRPr="00C13F27">
        <w:rPr>
          <w:noProof w:val="0"/>
        </w:rPr>
        <w:t>Workshops</w:t>
      </w:r>
      <w:r w:rsidR="00427CC4" w:rsidRPr="00C13F27">
        <w:rPr>
          <w:noProof w:val="0"/>
        </w:rPr>
        <w:t xml:space="preserve"> </w:t>
      </w:r>
      <w:r w:rsidRPr="00C13F27">
        <w:rPr>
          <w:noProof w:val="0"/>
        </w:rPr>
        <w:t>(ICPPW),</w:t>
      </w:r>
      <w:r w:rsidR="00427CC4" w:rsidRPr="00C13F27">
        <w:rPr>
          <w:noProof w:val="0"/>
        </w:rPr>
        <w:t xml:space="preserve"> </w:t>
      </w:r>
      <w:r w:rsidRPr="00C13F27">
        <w:rPr>
          <w:noProof w:val="0"/>
        </w:rPr>
        <w:t>2012</w:t>
      </w:r>
      <w:r w:rsidR="00427CC4" w:rsidRPr="00C13F27">
        <w:rPr>
          <w:noProof w:val="0"/>
        </w:rPr>
        <w:t xml:space="preserve"> </w:t>
      </w:r>
      <w:r w:rsidRPr="00C13F27">
        <w:rPr>
          <w:noProof w:val="0"/>
        </w:rPr>
        <w:t>41st</w:t>
      </w:r>
      <w:r w:rsidR="00427CC4" w:rsidRPr="00C13F27">
        <w:rPr>
          <w:noProof w:val="0"/>
        </w:rPr>
        <w:t xml:space="preserve"> </w:t>
      </w:r>
      <w:r w:rsidRPr="00C13F27">
        <w:rPr>
          <w:noProof w:val="0"/>
        </w:rPr>
        <w:t>International</w:t>
      </w:r>
      <w:r w:rsidR="00427CC4" w:rsidRPr="00C13F27">
        <w:rPr>
          <w:noProof w:val="0"/>
        </w:rPr>
        <w:t xml:space="preserve"> </w:t>
      </w:r>
      <w:r w:rsidRPr="00C13F27">
        <w:rPr>
          <w:noProof w:val="0"/>
        </w:rPr>
        <w:t>Conference</w:t>
      </w:r>
      <w:r w:rsidR="00427CC4" w:rsidRPr="00C13F27">
        <w:rPr>
          <w:noProof w:val="0"/>
        </w:rPr>
        <w:t xml:space="preserve"> </w:t>
      </w:r>
      <w:r w:rsidRPr="00C13F27">
        <w:rPr>
          <w:noProof w:val="0"/>
        </w:rPr>
        <w:t>on,</w:t>
      </w:r>
      <w:r w:rsidR="00427CC4" w:rsidRPr="00C13F27">
        <w:rPr>
          <w:noProof w:val="0"/>
        </w:rPr>
        <w:t xml:space="preserve"> </w:t>
      </w:r>
      <w:r w:rsidRPr="00C13F27">
        <w:rPr>
          <w:noProof w:val="0"/>
        </w:rPr>
        <w:t>IEEE,</w:t>
      </w:r>
      <w:r w:rsidR="00427CC4" w:rsidRPr="00C13F27">
        <w:rPr>
          <w:noProof w:val="0"/>
        </w:rPr>
        <w:t xml:space="preserve"> </w:t>
      </w:r>
      <w:r w:rsidRPr="00C13F27">
        <w:rPr>
          <w:noProof w:val="0"/>
        </w:rPr>
        <w:t>2012,</w:t>
      </w:r>
      <w:r w:rsidR="00427CC4" w:rsidRPr="00C13F27">
        <w:rPr>
          <w:noProof w:val="0"/>
        </w:rPr>
        <w:t xml:space="preserve"> </w:t>
      </w:r>
      <w:r w:rsidRPr="00C13F27">
        <w:rPr>
          <w:noProof w:val="0"/>
        </w:rPr>
        <w:t>pp.</w:t>
      </w:r>
      <w:r w:rsidR="00427CC4" w:rsidRPr="00C13F27">
        <w:rPr>
          <w:noProof w:val="0"/>
        </w:rPr>
        <w:t xml:space="preserve"> </w:t>
      </w:r>
      <w:r w:rsidRPr="00C13F27">
        <w:rPr>
          <w:noProof w:val="0"/>
        </w:rPr>
        <w:t>165–172.</w:t>
      </w:r>
    </w:p>
    <w:p w14:paraId="1E5B2448" w14:textId="77777777" w:rsidR="00B66A32" w:rsidRPr="00C13F27" w:rsidRDefault="00B66A32" w:rsidP="00B870F9">
      <w:pPr>
        <w:pStyle w:val="bibitem"/>
        <w:widowControl/>
        <w:ind w:left="0" w:firstLine="0"/>
        <w:jc w:val="both"/>
        <w:rPr>
          <w:noProof w:val="0"/>
        </w:rPr>
      </w:pPr>
      <w:r w:rsidRPr="00C13F27">
        <w:rPr>
          <w:noProof w:val="0"/>
        </w:rPr>
        <w:t>[</w:t>
      </w:r>
      <w:bookmarkStart w:id="38" w:name="BIB_keville2012towards"/>
      <w:r w:rsidRPr="00C13F27">
        <w:rPr>
          <w:noProof w:val="0"/>
        </w:rPr>
        <w:t>23</w:t>
      </w:r>
      <w:bookmarkEnd w:id="38"/>
      <w:r w:rsidRPr="00C13F27">
        <w:rPr>
          <w:noProof w:val="0"/>
        </w:rPr>
        <w:t>]</w:t>
      </w:r>
      <w:r w:rsidRPr="00C13F27">
        <w:rPr>
          <w:noProof w:val="0"/>
        </w:rPr>
        <w:tab/>
        <w:t>K.</w:t>
      </w:r>
      <w:r w:rsidR="00427CC4" w:rsidRPr="00C13F27">
        <w:rPr>
          <w:noProof w:val="0"/>
        </w:rPr>
        <w:t xml:space="preserve"> </w:t>
      </w:r>
      <w:r w:rsidRPr="00C13F27">
        <w:rPr>
          <w:noProof w:val="0"/>
        </w:rPr>
        <w:t>L.</w:t>
      </w:r>
      <w:r w:rsidR="00427CC4" w:rsidRPr="00C13F27">
        <w:rPr>
          <w:noProof w:val="0"/>
        </w:rPr>
        <w:t xml:space="preserve"> </w:t>
      </w:r>
      <w:proofErr w:type="spellStart"/>
      <w:r w:rsidRPr="00C13F27">
        <w:rPr>
          <w:noProof w:val="0"/>
        </w:rPr>
        <w:t>Keville</w:t>
      </w:r>
      <w:proofErr w:type="spellEnd"/>
      <w:r w:rsidRPr="00C13F27">
        <w:rPr>
          <w:noProof w:val="0"/>
        </w:rPr>
        <w:t>,</w:t>
      </w:r>
      <w:r w:rsidR="00427CC4" w:rsidRPr="00C13F27">
        <w:rPr>
          <w:noProof w:val="0"/>
        </w:rPr>
        <w:t xml:space="preserve"> </w:t>
      </w:r>
      <w:r w:rsidRPr="00C13F27">
        <w:rPr>
          <w:noProof w:val="0"/>
        </w:rPr>
        <w:t>R.</w:t>
      </w:r>
      <w:r w:rsidR="00427CC4" w:rsidRPr="00C13F27">
        <w:rPr>
          <w:noProof w:val="0"/>
        </w:rPr>
        <w:t xml:space="preserve"> </w:t>
      </w:r>
      <w:r w:rsidRPr="00C13F27">
        <w:rPr>
          <w:noProof w:val="0"/>
        </w:rPr>
        <w:t>Garg,</w:t>
      </w:r>
      <w:r w:rsidR="00427CC4" w:rsidRPr="00C13F27">
        <w:rPr>
          <w:noProof w:val="0"/>
        </w:rPr>
        <w:t xml:space="preserve"> </w:t>
      </w:r>
      <w:r w:rsidRPr="00C13F27">
        <w:rPr>
          <w:noProof w:val="0"/>
        </w:rPr>
        <w:t>D.</w:t>
      </w:r>
      <w:r w:rsidR="00427CC4" w:rsidRPr="00C13F27">
        <w:rPr>
          <w:noProof w:val="0"/>
        </w:rPr>
        <w:t xml:space="preserve"> </w:t>
      </w:r>
      <w:r w:rsidRPr="00C13F27">
        <w:rPr>
          <w:noProof w:val="0"/>
        </w:rPr>
        <w:t>J.</w:t>
      </w:r>
      <w:r w:rsidR="00427CC4" w:rsidRPr="00C13F27">
        <w:rPr>
          <w:noProof w:val="0"/>
        </w:rPr>
        <w:t xml:space="preserve"> </w:t>
      </w:r>
      <w:r w:rsidRPr="00C13F27">
        <w:rPr>
          <w:noProof w:val="0"/>
        </w:rPr>
        <w:t>Yates,</w:t>
      </w:r>
      <w:r w:rsidR="00427CC4" w:rsidRPr="00C13F27">
        <w:rPr>
          <w:noProof w:val="0"/>
        </w:rPr>
        <w:t xml:space="preserve"> </w:t>
      </w:r>
      <w:r w:rsidRPr="00C13F27">
        <w:rPr>
          <w:noProof w:val="0"/>
        </w:rPr>
        <w:t>K.</w:t>
      </w:r>
      <w:r w:rsidR="00427CC4" w:rsidRPr="00C13F27">
        <w:rPr>
          <w:noProof w:val="0"/>
        </w:rPr>
        <w:t xml:space="preserve"> </w:t>
      </w:r>
      <w:r w:rsidRPr="00C13F27">
        <w:rPr>
          <w:noProof w:val="0"/>
        </w:rPr>
        <w:t>Arya,</w:t>
      </w:r>
      <w:r w:rsidR="00427CC4" w:rsidRPr="00C13F27">
        <w:rPr>
          <w:noProof w:val="0"/>
        </w:rPr>
        <w:t xml:space="preserve"> </w:t>
      </w:r>
      <w:r w:rsidRPr="00C13F27">
        <w:rPr>
          <w:noProof w:val="0"/>
        </w:rPr>
        <w:t>G.</w:t>
      </w:r>
      <w:r w:rsidR="00427CC4" w:rsidRPr="00C13F27">
        <w:rPr>
          <w:noProof w:val="0"/>
        </w:rPr>
        <w:t xml:space="preserve"> </w:t>
      </w:r>
      <w:r w:rsidRPr="00C13F27">
        <w:rPr>
          <w:noProof w:val="0"/>
        </w:rPr>
        <w:t>Cooperman,</w:t>
      </w:r>
      <w:r w:rsidR="00427CC4" w:rsidRPr="00C13F27">
        <w:rPr>
          <w:noProof w:val="0"/>
        </w:rPr>
        <w:t xml:space="preserve"> </w:t>
      </w:r>
      <w:r w:rsidRPr="00C13F27">
        <w:rPr>
          <w:noProof w:val="0"/>
        </w:rPr>
        <w:t>Towards</w:t>
      </w:r>
      <w:r w:rsidR="00427CC4" w:rsidRPr="00C13F27">
        <w:rPr>
          <w:noProof w:val="0"/>
        </w:rPr>
        <w:t xml:space="preserve"> </w:t>
      </w:r>
      <w:r w:rsidRPr="00C13F27">
        <w:rPr>
          <w:noProof w:val="0"/>
        </w:rPr>
        <w:t>fault-tolerant</w:t>
      </w:r>
      <w:r w:rsidR="00427CC4" w:rsidRPr="00C13F27">
        <w:rPr>
          <w:noProof w:val="0"/>
        </w:rPr>
        <w:t xml:space="preserve"> </w:t>
      </w:r>
      <w:r w:rsidRPr="00C13F27">
        <w:rPr>
          <w:noProof w:val="0"/>
        </w:rPr>
        <w:t>energy-efficient</w:t>
      </w:r>
      <w:r w:rsidR="00427CC4" w:rsidRPr="00C13F27">
        <w:rPr>
          <w:noProof w:val="0"/>
        </w:rPr>
        <w:t xml:space="preserve"> </w:t>
      </w:r>
      <w:r w:rsidRPr="00C13F27">
        <w:rPr>
          <w:noProof w:val="0"/>
        </w:rPr>
        <w:t>high</w:t>
      </w:r>
      <w:r w:rsidR="00427CC4" w:rsidRPr="00C13F27">
        <w:rPr>
          <w:noProof w:val="0"/>
        </w:rPr>
        <w:t xml:space="preserve"> </w:t>
      </w:r>
      <w:r w:rsidRPr="00C13F27">
        <w:rPr>
          <w:noProof w:val="0"/>
        </w:rPr>
        <w:t>performance</w:t>
      </w:r>
      <w:r w:rsidR="00427CC4" w:rsidRPr="00C13F27">
        <w:rPr>
          <w:noProof w:val="0"/>
        </w:rPr>
        <w:t xml:space="preserve"> </w:t>
      </w:r>
      <w:r w:rsidRPr="00C13F27">
        <w:rPr>
          <w:noProof w:val="0"/>
        </w:rPr>
        <w:t>computing</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the</w:t>
      </w:r>
      <w:r w:rsidR="00427CC4" w:rsidRPr="00C13F27">
        <w:rPr>
          <w:noProof w:val="0"/>
        </w:rPr>
        <w:t xml:space="preserve"> </w:t>
      </w:r>
      <w:r w:rsidRPr="00C13F27">
        <w:rPr>
          <w:noProof w:val="0"/>
        </w:rPr>
        <w:t>cloud,</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Cluster</w:t>
      </w:r>
      <w:r w:rsidR="00427CC4" w:rsidRPr="00C13F27">
        <w:rPr>
          <w:noProof w:val="0"/>
        </w:rPr>
        <w:t xml:space="preserve"> </w:t>
      </w:r>
      <w:r w:rsidRPr="00C13F27">
        <w:rPr>
          <w:noProof w:val="0"/>
        </w:rPr>
        <w:t>Computing</w:t>
      </w:r>
      <w:r w:rsidR="00427CC4" w:rsidRPr="00C13F27">
        <w:rPr>
          <w:noProof w:val="0"/>
        </w:rPr>
        <w:t xml:space="preserve"> </w:t>
      </w:r>
      <w:r w:rsidRPr="00C13F27">
        <w:rPr>
          <w:noProof w:val="0"/>
        </w:rPr>
        <w:t>(CLUSTER),</w:t>
      </w:r>
      <w:r w:rsidR="00427CC4" w:rsidRPr="00C13F27">
        <w:rPr>
          <w:noProof w:val="0"/>
        </w:rPr>
        <w:t xml:space="preserve"> </w:t>
      </w:r>
      <w:r w:rsidRPr="00C13F27">
        <w:rPr>
          <w:noProof w:val="0"/>
        </w:rPr>
        <w:t>2012</w:t>
      </w:r>
      <w:r w:rsidR="00427CC4" w:rsidRPr="00C13F27">
        <w:rPr>
          <w:noProof w:val="0"/>
        </w:rPr>
        <w:t xml:space="preserve"> </w:t>
      </w:r>
      <w:r w:rsidRPr="00C13F27">
        <w:rPr>
          <w:noProof w:val="0"/>
        </w:rPr>
        <w:t>IEEE</w:t>
      </w:r>
      <w:r w:rsidR="00427CC4" w:rsidRPr="00C13F27">
        <w:rPr>
          <w:noProof w:val="0"/>
        </w:rPr>
        <w:t xml:space="preserve"> </w:t>
      </w:r>
      <w:r w:rsidRPr="00C13F27">
        <w:rPr>
          <w:noProof w:val="0"/>
        </w:rPr>
        <w:t>International</w:t>
      </w:r>
      <w:r w:rsidR="00427CC4" w:rsidRPr="00C13F27">
        <w:rPr>
          <w:noProof w:val="0"/>
        </w:rPr>
        <w:t xml:space="preserve"> </w:t>
      </w:r>
      <w:r w:rsidRPr="00C13F27">
        <w:rPr>
          <w:noProof w:val="0"/>
        </w:rPr>
        <w:t>Conference</w:t>
      </w:r>
      <w:r w:rsidR="00427CC4" w:rsidRPr="00C13F27">
        <w:rPr>
          <w:noProof w:val="0"/>
        </w:rPr>
        <w:t xml:space="preserve"> </w:t>
      </w:r>
      <w:r w:rsidRPr="00C13F27">
        <w:rPr>
          <w:noProof w:val="0"/>
        </w:rPr>
        <w:t>on,</w:t>
      </w:r>
      <w:r w:rsidR="00427CC4" w:rsidRPr="00C13F27">
        <w:rPr>
          <w:noProof w:val="0"/>
        </w:rPr>
        <w:t xml:space="preserve"> </w:t>
      </w:r>
      <w:r w:rsidRPr="00C13F27">
        <w:rPr>
          <w:noProof w:val="0"/>
        </w:rPr>
        <w:t>IEEE,</w:t>
      </w:r>
      <w:r w:rsidR="00427CC4" w:rsidRPr="00C13F27">
        <w:rPr>
          <w:noProof w:val="0"/>
        </w:rPr>
        <w:t xml:space="preserve"> </w:t>
      </w:r>
      <w:r w:rsidRPr="00C13F27">
        <w:rPr>
          <w:noProof w:val="0"/>
        </w:rPr>
        <w:t>2012,</w:t>
      </w:r>
      <w:r w:rsidR="00427CC4" w:rsidRPr="00C13F27">
        <w:rPr>
          <w:noProof w:val="0"/>
        </w:rPr>
        <w:t xml:space="preserve"> </w:t>
      </w:r>
      <w:r w:rsidRPr="00C13F27">
        <w:rPr>
          <w:noProof w:val="0"/>
        </w:rPr>
        <w:t>pp.</w:t>
      </w:r>
      <w:r w:rsidR="00427CC4" w:rsidRPr="00C13F27">
        <w:rPr>
          <w:noProof w:val="0"/>
        </w:rPr>
        <w:t xml:space="preserve"> </w:t>
      </w:r>
      <w:r w:rsidRPr="00C13F27">
        <w:rPr>
          <w:noProof w:val="0"/>
        </w:rPr>
        <w:t>622–626.</w:t>
      </w:r>
    </w:p>
    <w:p w14:paraId="298BACD5" w14:textId="77777777" w:rsidR="00B66A32" w:rsidRPr="00C13F27" w:rsidRDefault="00B66A32" w:rsidP="00B870F9">
      <w:pPr>
        <w:pStyle w:val="bibitem"/>
        <w:widowControl/>
        <w:ind w:left="0" w:firstLine="0"/>
        <w:jc w:val="both"/>
        <w:rPr>
          <w:noProof w:val="0"/>
        </w:rPr>
      </w:pPr>
      <w:r w:rsidRPr="00C13F27">
        <w:rPr>
          <w:noProof w:val="0"/>
        </w:rPr>
        <w:t>[</w:t>
      </w:r>
      <w:bookmarkStart w:id="39" w:name="BIB_jarus2013performance"/>
      <w:r w:rsidRPr="00C13F27">
        <w:rPr>
          <w:noProof w:val="0"/>
        </w:rPr>
        <w:t>24</w:t>
      </w:r>
      <w:bookmarkEnd w:id="39"/>
      <w:r w:rsidRPr="00C13F27">
        <w:rPr>
          <w:noProof w:val="0"/>
        </w:rPr>
        <w:t>]</w:t>
      </w:r>
      <w:r w:rsidRPr="00C13F27">
        <w:rPr>
          <w:noProof w:val="0"/>
        </w:rPr>
        <w:tab/>
        <w:t>M.</w:t>
      </w:r>
      <w:r w:rsidR="00427CC4" w:rsidRPr="00C13F27">
        <w:rPr>
          <w:noProof w:val="0"/>
        </w:rPr>
        <w:t xml:space="preserve"> </w:t>
      </w:r>
      <w:proofErr w:type="spellStart"/>
      <w:r w:rsidRPr="00C13F27">
        <w:rPr>
          <w:noProof w:val="0"/>
        </w:rPr>
        <w:t>Jarus</w:t>
      </w:r>
      <w:proofErr w:type="spellEnd"/>
      <w:r w:rsidRPr="00C13F27">
        <w:rPr>
          <w:noProof w:val="0"/>
        </w:rPr>
        <w:t>,</w:t>
      </w:r>
      <w:r w:rsidR="00427CC4" w:rsidRPr="00C13F27">
        <w:rPr>
          <w:noProof w:val="0"/>
        </w:rPr>
        <w:t xml:space="preserve"> </w:t>
      </w:r>
      <w:r w:rsidRPr="00C13F27">
        <w:rPr>
          <w:noProof w:val="0"/>
        </w:rPr>
        <w:t>S.</w:t>
      </w:r>
      <w:r w:rsidR="00427CC4" w:rsidRPr="00C13F27">
        <w:rPr>
          <w:noProof w:val="0"/>
        </w:rPr>
        <w:t xml:space="preserve"> </w:t>
      </w:r>
      <w:proofErr w:type="spellStart"/>
      <w:r w:rsidRPr="00C13F27">
        <w:rPr>
          <w:noProof w:val="0"/>
        </w:rPr>
        <w:t>Varrette</w:t>
      </w:r>
      <w:proofErr w:type="spellEnd"/>
      <w:r w:rsidRPr="00C13F27">
        <w:rPr>
          <w:noProof w:val="0"/>
        </w:rPr>
        <w:t>,</w:t>
      </w:r>
      <w:r w:rsidR="00427CC4" w:rsidRPr="00C13F27">
        <w:rPr>
          <w:noProof w:val="0"/>
        </w:rPr>
        <w:t xml:space="preserve"> </w:t>
      </w:r>
      <w:r w:rsidRPr="00C13F27">
        <w:rPr>
          <w:noProof w:val="0"/>
        </w:rPr>
        <w:t>A.</w:t>
      </w:r>
      <w:r w:rsidR="00427CC4" w:rsidRPr="00C13F27">
        <w:rPr>
          <w:noProof w:val="0"/>
        </w:rPr>
        <w:t xml:space="preserve"> </w:t>
      </w:r>
      <w:proofErr w:type="spellStart"/>
      <w:r w:rsidRPr="00C13F27">
        <w:rPr>
          <w:noProof w:val="0"/>
        </w:rPr>
        <w:t>Oleksiak</w:t>
      </w:r>
      <w:proofErr w:type="spellEnd"/>
      <w:r w:rsidRPr="00C13F27">
        <w:rPr>
          <w:noProof w:val="0"/>
        </w:rPr>
        <w:t>,</w:t>
      </w:r>
      <w:r w:rsidR="00427CC4" w:rsidRPr="00C13F27">
        <w:rPr>
          <w:noProof w:val="0"/>
        </w:rPr>
        <w:t xml:space="preserve"> </w:t>
      </w:r>
      <w:r w:rsidRPr="00C13F27">
        <w:rPr>
          <w:noProof w:val="0"/>
        </w:rPr>
        <w:t>P.</w:t>
      </w:r>
      <w:r w:rsidR="00427CC4" w:rsidRPr="00C13F27">
        <w:rPr>
          <w:noProof w:val="0"/>
        </w:rPr>
        <w:t xml:space="preserve"> </w:t>
      </w:r>
      <w:proofErr w:type="spellStart"/>
      <w:r w:rsidRPr="00C13F27">
        <w:rPr>
          <w:noProof w:val="0"/>
        </w:rPr>
        <w:t>Bouvry</w:t>
      </w:r>
      <w:proofErr w:type="spellEnd"/>
      <w:r w:rsidRPr="00C13F27">
        <w:rPr>
          <w:noProof w:val="0"/>
        </w:rPr>
        <w:t>,</w:t>
      </w:r>
      <w:r w:rsidR="00427CC4" w:rsidRPr="00C13F27">
        <w:rPr>
          <w:noProof w:val="0"/>
        </w:rPr>
        <w:t xml:space="preserve"> </w:t>
      </w:r>
      <w:r w:rsidRPr="00C13F27">
        <w:rPr>
          <w:noProof w:val="0"/>
        </w:rPr>
        <w:t>Performance</w:t>
      </w:r>
      <w:r w:rsidR="00427CC4" w:rsidRPr="00C13F27">
        <w:rPr>
          <w:noProof w:val="0"/>
        </w:rPr>
        <w:t xml:space="preserve"> </w:t>
      </w:r>
      <w:r w:rsidRPr="00C13F27">
        <w:rPr>
          <w:noProof w:val="0"/>
        </w:rPr>
        <w:t>evaluation</w:t>
      </w:r>
      <w:r w:rsidR="00427CC4" w:rsidRPr="00C13F27">
        <w:rPr>
          <w:noProof w:val="0"/>
        </w:rPr>
        <w:t xml:space="preserve"> </w:t>
      </w:r>
      <w:r w:rsidRPr="00C13F27">
        <w:rPr>
          <w:noProof w:val="0"/>
        </w:rPr>
        <w:t>and</w:t>
      </w:r>
      <w:r w:rsidR="00427CC4" w:rsidRPr="00C13F27">
        <w:rPr>
          <w:noProof w:val="0"/>
        </w:rPr>
        <w:t xml:space="preserve"> </w:t>
      </w:r>
      <w:r w:rsidRPr="00C13F27">
        <w:rPr>
          <w:noProof w:val="0"/>
        </w:rPr>
        <w:t>energy</w:t>
      </w:r>
      <w:r w:rsidR="00427CC4" w:rsidRPr="00C13F27">
        <w:rPr>
          <w:noProof w:val="0"/>
        </w:rPr>
        <w:t xml:space="preserve"> </w:t>
      </w:r>
      <w:r w:rsidRPr="00C13F27">
        <w:rPr>
          <w:noProof w:val="0"/>
        </w:rPr>
        <w:t>efficiency</w:t>
      </w:r>
      <w:r w:rsidR="00427CC4" w:rsidRPr="00C13F27">
        <w:rPr>
          <w:noProof w:val="0"/>
        </w:rPr>
        <w:t xml:space="preserve"> </w:t>
      </w:r>
      <w:r w:rsidRPr="00C13F27">
        <w:rPr>
          <w:noProof w:val="0"/>
        </w:rPr>
        <w:t>of</w:t>
      </w:r>
      <w:r w:rsidR="00427CC4" w:rsidRPr="00C13F27">
        <w:rPr>
          <w:noProof w:val="0"/>
        </w:rPr>
        <w:t xml:space="preserve"> </w:t>
      </w:r>
      <w:r w:rsidRPr="00C13F27">
        <w:rPr>
          <w:noProof w:val="0"/>
        </w:rPr>
        <w:t>high-density</w:t>
      </w:r>
      <w:r w:rsidR="00427CC4" w:rsidRPr="00C13F27">
        <w:rPr>
          <w:noProof w:val="0"/>
        </w:rPr>
        <w:t xml:space="preserve"> </w:t>
      </w:r>
      <w:proofErr w:type="spellStart"/>
      <w:r w:rsidRPr="00C13F27">
        <w:rPr>
          <w:noProof w:val="0"/>
        </w:rPr>
        <w:t>hpc</w:t>
      </w:r>
      <w:proofErr w:type="spellEnd"/>
      <w:r w:rsidR="00427CC4" w:rsidRPr="00C13F27">
        <w:rPr>
          <w:noProof w:val="0"/>
        </w:rPr>
        <w:t xml:space="preserve"> </w:t>
      </w:r>
      <w:r w:rsidRPr="00C13F27">
        <w:rPr>
          <w:noProof w:val="0"/>
        </w:rPr>
        <w:t>platforms</w:t>
      </w:r>
      <w:r w:rsidR="00427CC4" w:rsidRPr="00C13F27">
        <w:rPr>
          <w:noProof w:val="0"/>
        </w:rPr>
        <w:t xml:space="preserve"> </w:t>
      </w:r>
      <w:r w:rsidRPr="00C13F27">
        <w:rPr>
          <w:noProof w:val="0"/>
        </w:rPr>
        <w:t>based</w:t>
      </w:r>
      <w:r w:rsidR="00427CC4" w:rsidRPr="00C13F27">
        <w:rPr>
          <w:noProof w:val="0"/>
        </w:rPr>
        <w:t xml:space="preserve"> </w:t>
      </w:r>
      <w:r w:rsidRPr="00C13F27">
        <w:rPr>
          <w:noProof w:val="0"/>
        </w:rPr>
        <w:t>on</w:t>
      </w:r>
      <w:r w:rsidR="00427CC4" w:rsidRPr="00C13F27">
        <w:rPr>
          <w:noProof w:val="0"/>
        </w:rPr>
        <w:t xml:space="preserve"> </w:t>
      </w:r>
      <w:r w:rsidRPr="00C13F27">
        <w:rPr>
          <w:noProof w:val="0"/>
        </w:rPr>
        <w:t>intel,</w:t>
      </w:r>
      <w:r w:rsidR="00427CC4" w:rsidRPr="00C13F27">
        <w:rPr>
          <w:noProof w:val="0"/>
        </w:rPr>
        <w:t xml:space="preserve"> </w:t>
      </w:r>
      <w:proofErr w:type="spellStart"/>
      <w:r w:rsidRPr="00C13F27">
        <w:rPr>
          <w:noProof w:val="0"/>
        </w:rPr>
        <w:t>amd</w:t>
      </w:r>
      <w:proofErr w:type="spellEnd"/>
      <w:r w:rsidR="00427CC4" w:rsidRPr="00C13F27">
        <w:rPr>
          <w:noProof w:val="0"/>
        </w:rPr>
        <w:t xml:space="preserve"> </w:t>
      </w:r>
      <w:r w:rsidRPr="00C13F27">
        <w:rPr>
          <w:noProof w:val="0"/>
        </w:rPr>
        <w:t>and</w:t>
      </w:r>
      <w:r w:rsidR="00427CC4" w:rsidRPr="00C13F27">
        <w:rPr>
          <w:noProof w:val="0"/>
        </w:rPr>
        <w:t xml:space="preserve"> </w:t>
      </w:r>
      <w:r w:rsidRPr="00C13F27">
        <w:rPr>
          <w:noProof w:val="0"/>
        </w:rPr>
        <w:t>arm</w:t>
      </w:r>
      <w:r w:rsidR="00427CC4" w:rsidRPr="00C13F27">
        <w:rPr>
          <w:noProof w:val="0"/>
        </w:rPr>
        <w:t xml:space="preserve"> </w:t>
      </w:r>
      <w:r w:rsidRPr="00C13F27">
        <w:rPr>
          <w:noProof w:val="0"/>
        </w:rPr>
        <w:t>processors,</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Energy</w:t>
      </w:r>
      <w:r w:rsidR="00427CC4" w:rsidRPr="00C13F27">
        <w:rPr>
          <w:noProof w:val="0"/>
        </w:rPr>
        <w:t xml:space="preserve"> </w:t>
      </w:r>
      <w:r w:rsidRPr="00C13F27">
        <w:rPr>
          <w:noProof w:val="0"/>
        </w:rPr>
        <w:t>Efficiency</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Large</w:t>
      </w:r>
      <w:r w:rsidR="00427CC4" w:rsidRPr="00C13F27">
        <w:rPr>
          <w:noProof w:val="0"/>
        </w:rPr>
        <w:t xml:space="preserve"> </w:t>
      </w:r>
      <w:r w:rsidRPr="00C13F27">
        <w:rPr>
          <w:noProof w:val="0"/>
        </w:rPr>
        <w:t>Scale</w:t>
      </w:r>
      <w:r w:rsidR="00427CC4" w:rsidRPr="00C13F27">
        <w:rPr>
          <w:noProof w:val="0"/>
        </w:rPr>
        <w:t xml:space="preserve"> </w:t>
      </w:r>
      <w:r w:rsidRPr="00C13F27">
        <w:rPr>
          <w:noProof w:val="0"/>
        </w:rPr>
        <w:t>Distributed</w:t>
      </w:r>
      <w:r w:rsidR="00427CC4" w:rsidRPr="00C13F27">
        <w:rPr>
          <w:noProof w:val="0"/>
        </w:rPr>
        <w:t xml:space="preserve"> </w:t>
      </w:r>
      <w:r w:rsidRPr="00C13F27">
        <w:rPr>
          <w:noProof w:val="0"/>
        </w:rPr>
        <w:t>Systems,</w:t>
      </w:r>
      <w:r w:rsidR="00427CC4" w:rsidRPr="00C13F27">
        <w:rPr>
          <w:noProof w:val="0"/>
        </w:rPr>
        <w:t xml:space="preserve"> </w:t>
      </w:r>
      <w:r w:rsidRPr="00C13F27">
        <w:rPr>
          <w:noProof w:val="0"/>
        </w:rPr>
        <w:t>Springer,</w:t>
      </w:r>
      <w:r w:rsidR="00427CC4" w:rsidRPr="00C13F27">
        <w:rPr>
          <w:noProof w:val="0"/>
        </w:rPr>
        <w:t xml:space="preserve"> </w:t>
      </w:r>
      <w:r w:rsidRPr="00C13F27">
        <w:rPr>
          <w:noProof w:val="0"/>
        </w:rPr>
        <w:t>2013,</w:t>
      </w:r>
      <w:r w:rsidR="00427CC4" w:rsidRPr="00C13F27">
        <w:rPr>
          <w:noProof w:val="0"/>
        </w:rPr>
        <w:t xml:space="preserve"> </w:t>
      </w:r>
      <w:r w:rsidRPr="00C13F27">
        <w:rPr>
          <w:noProof w:val="0"/>
        </w:rPr>
        <w:t>pp.</w:t>
      </w:r>
      <w:r w:rsidR="00427CC4" w:rsidRPr="00C13F27">
        <w:rPr>
          <w:noProof w:val="0"/>
        </w:rPr>
        <w:t xml:space="preserve"> </w:t>
      </w:r>
      <w:r w:rsidRPr="00C13F27">
        <w:rPr>
          <w:noProof w:val="0"/>
        </w:rPr>
        <w:t>182–200.</w:t>
      </w:r>
    </w:p>
    <w:p w14:paraId="6E723693" w14:textId="77777777" w:rsidR="00B66A32" w:rsidRPr="00C13F27" w:rsidRDefault="00B66A32" w:rsidP="00B870F9">
      <w:pPr>
        <w:pStyle w:val="bibitem"/>
        <w:widowControl/>
        <w:ind w:left="0" w:firstLine="0"/>
        <w:jc w:val="both"/>
        <w:rPr>
          <w:noProof w:val="0"/>
        </w:rPr>
      </w:pPr>
      <w:r w:rsidRPr="00C13F27">
        <w:rPr>
          <w:noProof w:val="0"/>
        </w:rPr>
        <w:t>[</w:t>
      </w:r>
      <w:bookmarkStart w:id="40" w:name="BIB_IEEEexample_WikiSysBench"/>
      <w:r w:rsidRPr="00C13F27">
        <w:rPr>
          <w:noProof w:val="0"/>
        </w:rPr>
        <w:t>25</w:t>
      </w:r>
      <w:bookmarkEnd w:id="40"/>
      <w:r w:rsidRPr="00C13F27">
        <w:rPr>
          <w:noProof w:val="0"/>
        </w:rPr>
        <w:t>]</w:t>
      </w:r>
      <w:r w:rsidRPr="00C13F27">
        <w:rPr>
          <w:noProof w:val="0"/>
        </w:rPr>
        <w:tab/>
        <w:t>http://sysbench.sourceforge.net/Sysbench</w:t>
      </w:r>
      <w:r w:rsidR="00427CC4" w:rsidRPr="00C13F27">
        <w:rPr>
          <w:noProof w:val="0"/>
        </w:rPr>
        <w:t xml:space="preserve"> </w:t>
      </w:r>
      <w:r w:rsidR="00825E5F" w:rsidRPr="00C13F27">
        <w:rPr>
          <w:noProof w:val="0"/>
        </w:rPr>
        <w:t>benchmark</w:t>
      </w:r>
      <w:r w:rsidRPr="00C13F27">
        <w:rPr>
          <w:noProof w:val="0"/>
        </w:rPr>
        <w:t>,</w:t>
      </w:r>
      <w:r w:rsidR="00427CC4" w:rsidRPr="00C13F27">
        <w:rPr>
          <w:noProof w:val="0"/>
        </w:rPr>
        <w:t xml:space="preserve"> </w:t>
      </w:r>
      <w:r w:rsidRPr="00C13F27">
        <w:rPr>
          <w:noProof w:val="0"/>
        </w:rPr>
        <w:t>(Last</w:t>
      </w:r>
      <w:r w:rsidR="00427CC4" w:rsidRPr="00C13F27">
        <w:rPr>
          <w:noProof w:val="0"/>
        </w:rPr>
        <w:t xml:space="preserve"> </w:t>
      </w:r>
      <w:r w:rsidRPr="00C13F27">
        <w:rPr>
          <w:noProof w:val="0"/>
        </w:rPr>
        <w:t>visited</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Aug</w:t>
      </w:r>
      <w:r w:rsidR="00427CC4" w:rsidRPr="00C13F27">
        <w:rPr>
          <w:noProof w:val="0"/>
        </w:rPr>
        <w:t xml:space="preserve"> </w:t>
      </w:r>
      <w:r w:rsidRPr="00C13F27">
        <w:rPr>
          <w:noProof w:val="0"/>
        </w:rPr>
        <w:t>2013).</w:t>
      </w:r>
      <w:r w:rsidR="00427CC4" w:rsidRPr="00C13F27">
        <w:rPr>
          <w:noProof w:val="0"/>
        </w:rPr>
        <w:t xml:space="preserve"> </w:t>
      </w:r>
      <w:r w:rsidRPr="00C13F27">
        <w:rPr>
          <w:noProof w:val="0"/>
        </w:rPr>
        <w:br/>
      </w:r>
      <w:r w:rsidRPr="00C13F27">
        <w:rPr>
          <w:rFonts w:ascii="Courier New" w:hAnsi="Courier New" w:cs="Courier New"/>
          <w:noProof w:val="0"/>
        </w:rPr>
        <w:t>http://sysbench.sourceforge.net/</w:t>
      </w:r>
    </w:p>
    <w:p w14:paraId="2EA4A562" w14:textId="77777777" w:rsidR="00B66A32" w:rsidRPr="00C13F27" w:rsidRDefault="00B66A32" w:rsidP="00B870F9">
      <w:pPr>
        <w:pStyle w:val="bibitem"/>
        <w:widowControl/>
        <w:ind w:left="0" w:firstLine="0"/>
        <w:jc w:val="both"/>
        <w:rPr>
          <w:noProof w:val="0"/>
        </w:rPr>
      </w:pPr>
      <w:r w:rsidRPr="00C13F27">
        <w:rPr>
          <w:noProof w:val="0"/>
        </w:rPr>
        <w:t>[</w:t>
      </w:r>
      <w:bookmarkStart w:id="41" w:name="BIB_IEEEexample_NAS"/>
      <w:r w:rsidRPr="00C13F27">
        <w:rPr>
          <w:noProof w:val="0"/>
        </w:rPr>
        <w:t>26</w:t>
      </w:r>
      <w:bookmarkEnd w:id="41"/>
      <w:r w:rsidRPr="00C13F27">
        <w:rPr>
          <w:noProof w:val="0"/>
        </w:rPr>
        <w:t>]</w:t>
      </w:r>
      <w:r w:rsidRPr="00C13F27">
        <w:rPr>
          <w:noProof w:val="0"/>
        </w:rPr>
        <w:tab/>
        <w:t>https://www.nas.nasa.gov/publications/npb.htmlNas</w:t>
      </w:r>
      <w:r w:rsidR="00427CC4" w:rsidRPr="00C13F27">
        <w:rPr>
          <w:noProof w:val="0"/>
        </w:rPr>
        <w:t xml:space="preserve"> </w:t>
      </w:r>
      <w:r w:rsidRPr="00C13F27">
        <w:rPr>
          <w:noProof w:val="0"/>
        </w:rPr>
        <w:t>parallel</w:t>
      </w:r>
      <w:r w:rsidR="00427CC4" w:rsidRPr="00C13F27">
        <w:rPr>
          <w:noProof w:val="0"/>
        </w:rPr>
        <w:t xml:space="preserve"> </w:t>
      </w:r>
      <w:r w:rsidRPr="00C13F27">
        <w:rPr>
          <w:noProof w:val="0"/>
        </w:rPr>
        <w:t>benchmark,</w:t>
      </w:r>
      <w:r w:rsidR="00427CC4" w:rsidRPr="00C13F27">
        <w:rPr>
          <w:noProof w:val="0"/>
        </w:rPr>
        <w:t xml:space="preserve"> </w:t>
      </w:r>
      <w:r w:rsidRPr="00C13F27">
        <w:rPr>
          <w:noProof w:val="0"/>
        </w:rPr>
        <w:t>(Last</w:t>
      </w:r>
      <w:r w:rsidR="00427CC4" w:rsidRPr="00C13F27">
        <w:rPr>
          <w:noProof w:val="0"/>
        </w:rPr>
        <w:t xml:space="preserve"> </w:t>
      </w:r>
      <w:r w:rsidRPr="00C13F27">
        <w:rPr>
          <w:noProof w:val="0"/>
        </w:rPr>
        <w:t>visited</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Mar</w:t>
      </w:r>
      <w:r w:rsidR="00427CC4" w:rsidRPr="00C13F27">
        <w:rPr>
          <w:noProof w:val="0"/>
        </w:rPr>
        <w:t xml:space="preserve"> </w:t>
      </w:r>
      <w:r w:rsidRPr="00C13F27">
        <w:rPr>
          <w:noProof w:val="0"/>
        </w:rPr>
        <w:t>2014).</w:t>
      </w:r>
      <w:r w:rsidR="00427CC4" w:rsidRPr="00C13F27">
        <w:rPr>
          <w:noProof w:val="0"/>
        </w:rPr>
        <w:t xml:space="preserve"> </w:t>
      </w:r>
      <w:r w:rsidRPr="00C13F27">
        <w:rPr>
          <w:noProof w:val="0"/>
        </w:rPr>
        <w:br/>
      </w:r>
      <w:r w:rsidRPr="00C13F27">
        <w:rPr>
          <w:rFonts w:ascii="Courier New" w:hAnsi="Courier New" w:cs="Courier New"/>
          <w:noProof w:val="0"/>
        </w:rPr>
        <w:t>https://www.nas.nasa.gov/publications/npb.html</w:t>
      </w:r>
    </w:p>
    <w:p w14:paraId="7D695D5D" w14:textId="77777777" w:rsidR="00B66A32" w:rsidRPr="00C13F27" w:rsidRDefault="00B66A32" w:rsidP="00B870F9">
      <w:pPr>
        <w:pStyle w:val="bibitem"/>
        <w:widowControl/>
        <w:ind w:left="0" w:firstLine="0"/>
        <w:jc w:val="both"/>
        <w:rPr>
          <w:noProof w:val="0"/>
        </w:rPr>
      </w:pPr>
      <w:r w:rsidRPr="00C13F27">
        <w:rPr>
          <w:noProof w:val="0"/>
        </w:rPr>
        <w:t>[</w:t>
      </w:r>
      <w:bookmarkStart w:id="42" w:name="BIB_IEEEexample_WikiNetlibBLAS"/>
      <w:r w:rsidRPr="00C13F27">
        <w:rPr>
          <w:noProof w:val="0"/>
        </w:rPr>
        <w:t>27</w:t>
      </w:r>
      <w:bookmarkEnd w:id="42"/>
      <w:r w:rsidRPr="00C13F27">
        <w:rPr>
          <w:noProof w:val="0"/>
        </w:rPr>
        <w:t>]</w:t>
      </w:r>
      <w:r w:rsidRPr="00C13F27">
        <w:rPr>
          <w:noProof w:val="0"/>
        </w:rPr>
        <w:tab/>
        <w:t>http://www.netlib.org/blas/Blas</w:t>
      </w:r>
      <w:r w:rsidR="00427CC4" w:rsidRPr="00C13F27">
        <w:rPr>
          <w:noProof w:val="0"/>
        </w:rPr>
        <w:t xml:space="preserve"> </w:t>
      </w:r>
      <w:r w:rsidRPr="00C13F27">
        <w:rPr>
          <w:noProof w:val="0"/>
        </w:rPr>
        <w:t>home</w:t>
      </w:r>
      <w:r w:rsidR="00427CC4" w:rsidRPr="00C13F27">
        <w:rPr>
          <w:noProof w:val="0"/>
        </w:rPr>
        <w:t xml:space="preserve"> </w:t>
      </w:r>
      <w:r w:rsidRPr="00C13F27">
        <w:rPr>
          <w:noProof w:val="0"/>
        </w:rPr>
        <w:t>page,</w:t>
      </w:r>
      <w:r w:rsidR="00427CC4" w:rsidRPr="00C13F27">
        <w:rPr>
          <w:noProof w:val="0"/>
        </w:rPr>
        <w:t xml:space="preserve"> </w:t>
      </w:r>
      <w:r w:rsidRPr="00C13F27">
        <w:rPr>
          <w:noProof w:val="0"/>
        </w:rPr>
        <w:t>(Last</w:t>
      </w:r>
      <w:r w:rsidR="00427CC4" w:rsidRPr="00C13F27">
        <w:rPr>
          <w:noProof w:val="0"/>
        </w:rPr>
        <w:t xml:space="preserve"> </w:t>
      </w:r>
      <w:r w:rsidRPr="00C13F27">
        <w:rPr>
          <w:noProof w:val="0"/>
        </w:rPr>
        <w:t>visited</w:t>
      </w:r>
      <w:r w:rsidR="00427CC4" w:rsidRPr="00C13F27">
        <w:rPr>
          <w:noProof w:val="0"/>
        </w:rPr>
        <w:t xml:space="preserve"> </w:t>
      </w:r>
      <w:r w:rsidRPr="00C13F27">
        <w:rPr>
          <w:noProof w:val="0"/>
        </w:rPr>
        <w:t>in</w:t>
      </w:r>
      <w:r w:rsidR="00427CC4" w:rsidRPr="00C13F27">
        <w:rPr>
          <w:noProof w:val="0"/>
        </w:rPr>
        <w:t xml:space="preserve"> </w:t>
      </w:r>
      <w:proofErr w:type="gramStart"/>
      <w:r w:rsidRPr="00C13F27">
        <w:rPr>
          <w:noProof w:val="0"/>
        </w:rPr>
        <w:t>march</w:t>
      </w:r>
      <w:proofErr w:type="gramEnd"/>
      <w:r w:rsidR="00427CC4" w:rsidRPr="00C13F27">
        <w:rPr>
          <w:noProof w:val="0"/>
        </w:rPr>
        <w:t xml:space="preserve"> </w:t>
      </w:r>
      <w:r w:rsidRPr="00C13F27">
        <w:rPr>
          <w:noProof w:val="0"/>
        </w:rPr>
        <w:t>2013).</w:t>
      </w:r>
      <w:r w:rsidR="00427CC4" w:rsidRPr="00C13F27">
        <w:rPr>
          <w:noProof w:val="0"/>
        </w:rPr>
        <w:t xml:space="preserve"> </w:t>
      </w:r>
      <w:r w:rsidRPr="00C13F27">
        <w:rPr>
          <w:noProof w:val="0"/>
        </w:rPr>
        <w:br/>
      </w:r>
      <w:r w:rsidRPr="00C13F27">
        <w:rPr>
          <w:rFonts w:ascii="Courier New" w:hAnsi="Courier New" w:cs="Courier New"/>
          <w:noProof w:val="0"/>
        </w:rPr>
        <w:t>http://www.netlib.org/blas/</w:t>
      </w:r>
    </w:p>
    <w:p w14:paraId="4E2FC4E7" w14:textId="77777777" w:rsidR="00B66A32" w:rsidRPr="00C13F27" w:rsidRDefault="00B66A32" w:rsidP="00B870F9">
      <w:pPr>
        <w:pStyle w:val="bibitem"/>
        <w:widowControl/>
        <w:ind w:left="0" w:firstLine="0"/>
        <w:jc w:val="both"/>
        <w:rPr>
          <w:noProof w:val="0"/>
        </w:rPr>
      </w:pPr>
      <w:r w:rsidRPr="00C13F27">
        <w:rPr>
          <w:noProof w:val="0"/>
        </w:rPr>
        <w:t>[</w:t>
      </w:r>
      <w:bookmarkStart w:id="43" w:name="BIB_springel2005cosmological"/>
      <w:r w:rsidRPr="00C13F27">
        <w:rPr>
          <w:noProof w:val="0"/>
        </w:rPr>
        <w:t>28</w:t>
      </w:r>
      <w:bookmarkEnd w:id="43"/>
      <w:r w:rsidRPr="00C13F27">
        <w:rPr>
          <w:noProof w:val="0"/>
        </w:rPr>
        <w:t>]</w:t>
      </w:r>
      <w:r w:rsidRPr="00C13F27">
        <w:rPr>
          <w:noProof w:val="0"/>
        </w:rPr>
        <w:tab/>
        <w:t>V.</w:t>
      </w:r>
      <w:r w:rsidR="00427CC4" w:rsidRPr="00C13F27">
        <w:rPr>
          <w:noProof w:val="0"/>
        </w:rPr>
        <w:t xml:space="preserve"> </w:t>
      </w:r>
      <w:proofErr w:type="spellStart"/>
      <w:r w:rsidRPr="00C13F27">
        <w:rPr>
          <w:noProof w:val="0"/>
        </w:rPr>
        <w:t>Springel</w:t>
      </w:r>
      <w:proofErr w:type="spellEnd"/>
      <w:r w:rsidRPr="00C13F27">
        <w:rPr>
          <w:noProof w:val="0"/>
        </w:rPr>
        <w:t>,</w:t>
      </w:r>
      <w:r w:rsidR="00427CC4" w:rsidRPr="00C13F27">
        <w:rPr>
          <w:noProof w:val="0"/>
        </w:rPr>
        <w:t xml:space="preserve"> </w:t>
      </w:r>
      <w:r w:rsidRPr="00C13F27">
        <w:rPr>
          <w:noProof w:val="0"/>
        </w:rPr>
        <w:t>The</w:t>
      </w:r>
      <w:r w:rsidR="00427CC4" w:rsidRPr="00C13F27">
        <w:rPr>
          <w:noProof w:val="0"/>
        </w:rPr>
        <w:t xml:space="preserve"> </w:t>
      </w:r>
      <w:r w:rsidRPr="00C13F27">
        <w:rPr>
          <w:noProof w:val="0"/>
        </w:rPr>
        <w:t>cosmological</w:t>
      </w:r>
      <w:r w:rsidR="00427CC4" w:rsidRPr="00C13F27">
        <w:rPr>
          <w:noProof w:val="0"/>
        </w:rPr>
        <w:t xml:space="preserve"> </w:t>
      </w:r>
      <w:r w:rsidRPr="00C13F27">
        <w:rPr>
          <w:noProof w:val="0"/>
        </w:rPr>
        <w:t>simulation</w:t>
      </w:r>
      <w:r w:rsidR="00427CC4" w:rsidRPr="00C13F27">
        <w:rPr>
          <w:noProof w:val="0"/>
        </w:rPr>
        <w:t xml:space="preserve"> </w:t>
      </w:r>
      <w:r w:rsidRPr="00C13F27">
        <w:rPr>
          <w:noProof w:val="0"/>
        </w:rPr>
        <w:t>code</w:t>
      </w:r>
      <w:r w:rsidR="00427CC4" w:rsidRPr="00C13F27">
        <w:rPr>
          <w:noProof w:val="0"/>
        </w:rPr>
        <w:t xml:space="preserve"> </w:t>
      </w:r>
      <w:r w:rsidRPr="00C13F27">
        <w:rPr>
          <w:noProof w:val="0"/>
        </w:rPr>
        <w:t>gadget-2,</w:t>
      </w:r>
      <w:r w:rsidR="00427CC4" w:rsidRPr="00C13F27">
        <w:rPr>
          <w:noProof w:val="0"/>
        </w:rPr>
        <w:t xml:space="preserve"> </w:t>
      </w:r>
      <w:r w:rsidRPr="00C13F27">
        <w:rPr>
          <w:noProof w:val="0"/>
        </w:rPr>
        <w:t>Monthly</w:t>
      </w:r>
      <w:r w:rsidR="00427CC4" w:rsidRPr="00C13F27">
        <w:rPr>
          <w:noProof w:val="0"/>
        </w:rPr>
        <w:t xml:space="preserve"> </w:t>
      </w:r>
      <w:r w:rsidRPr="00C13F27">
        <w:rPr>
          <w:noProof w:val="0"/>
        </w:rPr>
        <w:t>Notices</w:t>
      </w:r>
      <w:r w:rsidR="00427CC4" w:rsidRPr="00C13F27">
        <w:rPr>
          <w:noProof w:val="0"/>
        </w:rPr>
        <w:t xml:space="preserve"> </w:t>
      </w:r>
      <w:r w:rsidRPr="00C13F27">
        <w:rPr>
          <w:noProof w:val="0"/>
        </w:rPr>
        <w:t>of</w:t>
      </w:r>
      <w:r w:rsidR="00427CC4" w:rsidRPr="00C13F27">
        <w:rPr>
          <w:noProof w:val="0"/>
        </w:rPr>
        <w:t xml:space="preserve"> </w:t>
      </w:r>
      <w:r w:rsidRPr="00C13F27">
        <w:rPr>
          <w:noProof w:val="0"/>
        </w:rPr>
        <w:t>the</w:t>
      </w:r>
      <w:r w:rsidR="00427CC4" w:rsidRPr="00C13F27">
        <w:rPr>
          <w:noProof w:val="0"/>
        </w:rPr>
        <w:t xml:space="preserve"> </w:t>
      </w:r>
      <w:r w:rsidRPr="00C13F27">
        <w:rPr>
          <w:noProof w:val="0"/>
        </w:rPr>
        <w:t>Royal</w:t>
      </w:r>
      <w:r w:rsidR="00427CC4" w:rsidRPr="00C13F27">
        <w:rPr>
          <w:noProof w:val="0"/>
        </w:rPr>
        <w:t xml:space="preserve"> </w:t>
      </w:r>
      <w:r w:rsidRPr="00C13F27">
        <w:rPr>
          <w:noProof w:val="0"/>
        </w:rPr>
        <w:t>Astronomical</w:t>
      </w:r>
      <w:r w:rsidR="00427CC4" w:rsidRPr="00C13F27">
        <w:rPr>
          <w:noProof w:val="0"/>
        </w:rPr>
        <w:t xml:space="preserve"> </w:t>
      </w:r>
      <w:r w:rsidRPr="00C13F27">
        <w:rPr>
          <w:noProof w:val="0"/>
        </w:rPr>
        <w:t>Society</w:t>
      </w:r>
      <w:r w:rsidR="00427CC4" w:rsidRPr="00C13F27">
        <w:rPr>
          <w:noProof w:val="0"/>
        </w:rPr>
        <w:t xml:space="preserve"> </w:t>
      </w:r>
      <w:r w:rsidRPr="00C13F27">
        <w:rPr>
          <w:noProof w:val="0"/>
        </w:rPr>
        <w:t>364</w:t>
      </w:r>
      <w:r w:rsidR="00427CC4" w:rsidRPr="00C13F27">
        <w:rPr>
          <w:noProof w:val="0"/>
        </w:rPr>
        <w:t xml:space="preserve"> </w:t>
      </w:r>
      <w:r w:rsidRPr="00C13F27">
        <w:rPr>
          <w:noProof w:val="0"/>
        </w:rPr>
        <w:t>(4)</w:t>
      </w:r>
      <w:r w:rsidR="00427CC4" w:rsidRPr="00C13F27">
        <w:rPr>
          <w:noProof w:val="0"/>
        </w:rPr>
        <w:t xml:space="preserve"> </w:t>
      </w:r>
      <w:r w:rsidRPr="00C13F27">
        <w:rPr>
          <w:noProof w:val="0"/>
        </w:rPr>
        <w:t>(2005)</w:t>
      </w:r>
      <w:r w:rsidR="00427CC4" w:rsidRPr="00C13F27">
        <w:rPr>
          <w:noProof w:val="0"/>
        </w:rPr>
        <w:t xml:space="preserve"> </w:t>
      </w:r>
      <w:r w:rsidRPr="00C13F27">
        <w:rPr>
          <w:noProof w:val="0"/>
        </w:rPr>
        <w:t>1105–1134.</w:t>
      </w:r>
    </w:p>
    <w:p w14:paraId="19A19F2C" w14:textId="77777777" w:rsidR="00B66A32" w:rsidRPr="00C13F27" w:rsidRDefault="00B66A32" w:rsidP="00B870F9">
      <w:pPr>
        <w:pStyle w:val="bibitem"/>
        <w:widowControl/>
        <w:ind w:left="0" w:firstLine="0"/>
        <w:jc w:val="both"/>
        <w:rPr>
          <w:noProof w:val="0"/>
        </w:rPr>
      </w:pPr>
      <w:r w:rsidRPr="00C13F27">
        <w:rPr>
          <w:noProof w:val="0"/>
        </w:rPr>
        <w:t>[</w:t>
      </w:r>
      <w:bookmarkStart w:id="44" w:name="BIB_bienia11benchmarking"/>
      <w:r w:rsidRPr="00C13F27">
        <w:rPr>
          <w:noProof w:val="0"/>
        </w:rPr>
        <w:t>29</w:t>
      </w:r>
      <w:bookmarkEnd w:id="44"/>
      <w:r w:rsidRPr="00C13F27">
        <w:rPr>
          <w:noProof w:val="0"/>
        </w:rPr>
        <w:t>]</w:t>
      </w:r>
      <w:r w:rsidRPr="00C13F27">
        <w:rPr>
          <w:noProof w:val="0"/>
        </w:rPr>
        <w:tab/>
        <w:t>C.</w:t>
      </w:r>
      <w:r w:rsidR="00427CC4" w:rsidRPr="00C13F27">
        <w:rPr>
          <w:noProof w:val="0"/>
        </w:rPr>
        <w:t xml:space="preserve"> </w:t>
      </w:r>
      <w:proofErr w:type="spellStart"/>
      <w:r w:rsidRPr="00C13F27">
        <w:rPr>
          <w:noProof w:val="0"/>
        </w:rPr>
        <w:t>Bienia</w:t>
      </w:r>
      <w:proofErr w:type="spellEnd"/>
      <w:r w:rsidRPr="00C13F27">
        <w:rPr>
          <w:noProof w:val="0"/>
        </w:rPr>
        <w:t>,</w:t>
      </w:r>
      <w:r w:rsidR="00427CC4" w:rsidRPr="00C13F27">
        <w:rPr>
          <w:noProof w:val="0"/>
        </w:rPr>
        <w:t xml:space="preserve"> </w:t>
      </w:r>
      <w:r w:rsidRPr="00C13F27">
        <w:rPr>
          <w:noProof w:val="0"/>
        </w:rPr>
        <w:t>Benchmarking</w:t>
      </w:r>
      <w:r w:rsidR="00427CC4" w:rsidRPr="00C13F27">
        <w:rPr>
          <w:noProof w:val="0"/>
        </w:rPr>
        <w:t xml:space="preserve"> </w:t>
      </w:r>
      <w:r w:rsidRPr="00C13F27">
        <w:rPr>
          <w:noProof w:val="0"/>
        </w:rPr>
        <w:t>modern</w:t>
      </w:r>
      <w:r w:rsidR="00427CC4" w:rsidRPr="00C13F27">
        <w:rPr>
          <w:noProof w:val="0"/>
        </w:rPr>
        <w:t xml:space="preserve"> </w:t>
      </w:r>
      <w:r w:rsidRPr="00C13F27">
        <w:rPr>
          <w:noProof w:val="0"/>
        </w:rPr>
        <w:t>multiprocessors,</w:t>
      </w:r>
      <w:r w:rsidR="00427CC4" w:rsidRPr="00C13F27">
        <w:rPr>
          <w:noProof w:val="0"/>
        </w:rPr>
        <w:t xml:space="preserve"> </w:t>
      </w:r>
      <w:r w:rsidRPr="00C13F27">
        <w:rPr>
          <w:noProof w:val="0"/>
        </w:rPr>
        <w:t>Ph.D.</w:t>
      </w:r>
      <w:r w:rsidR="00427CC4" w:rsidRPr="00C13F27">
        <w:rPr>
          <w:noProof w:val="0"/>
        </w:rPr>
        <w:t xml:space="preserve"> </w:t>
      </w:r>
      <w:r w:rsidRPr="00C13F27">
        <w:rPr>
          <w:noProof w:val="0"/>
        </w:rPr>
        <w:t>thesis,</w:t>
      </w:r>
      <w:r w:rsidR="00427CC4" w:rsidRPr="00C13F27">
        <w:rPr>
          <w:noProof w:val="0"/>
        </w:rPr>
        <w:t xml:space="preserve"> </w:t>
      </w:r>
      <w:r w:rsidRPr="00C13F27">
        <w:rPr>
          <w:noProof w:val="0"/>
        </w:rPr>
        <w:t>Princeton</w:t>
      </w:r>
      <w:r w:rsidR="00427CC4" w:rsidRPr="00C13F27">
        <w:rPr>
          <w:noProof w:val="0"/>
        </w:rPr>
        <w:t xml:space="preserve"> </w:t>
      </w:r>
      <w:r w:rsidRPr="00C13F27">
        <w:rPr>
          <w:noProof w:val="0"/>
        </w:rPr>
        <w:t>University</w:t>
      </w:r>
      <w:r w:rsidR="00427CC4" w:rsidRPr="00C13F27">
        <w:rPr>
          <w:noProof w:val="0"/>
        </w:rPr>
        <w:t xml:space="preserve"> </w:t>
      </w:r>
      <w:r w:rsidRPr="00C13F27">
        <w:rPr>
          <w:noProof w:val="0"/>
        </w:rPr>
        <w:t>(January</w:t>
      </w:r>
      <w:r w:rsidR="00427CC4" w:rsidRPr="00C13F27">
        <w:rPr>
          <w:noProof w:val="0"/>
        </w:rPr>
        <w:t xml:space="preserve"> </w:t>
      </w:r>
      <w:r w:rsidRPr="00C13F27">
        <w:rPr>
          <w:noProof w:val="0"/>
        </w:rPr>
        <w:t>2011).</w:t>
      </w:r>
    </w:p>
    <w:p w14:paraId="686418DF" w14:textId="77777777" w:rsidR="00B66A32" w:rsidRPr="00C13F27" w:rsidRDefault="00B66A32" w:rsidP="00B870F9">
      <w:pPr>
        <w:pStyle w:val="bibitem"/>
        <w:widowControl/>
        <w:ind w:left="0" w:firstLine="0"/>
        <w:jc w:val="both"/>
        <w:rPr>
          <w:noProof w:val="0"/>
        </w:rPr>
      </w:pPr>
      <w:r w:rsidRPr="00C13F27">
        <w:rPr>
          <w:noProof w:val="0"/>
        </w:rPr>
        <w:t>[</w:t>
      </w:r>
      <w:bookmarkStart w:id="45" w:name="BIB_bienia08characterizationreport"/>
      <w:r w:rsidRPr="00C13F27">
        <w:rPr>
          <w:noProof w:val="0"/>
        </w:rPr>
        <w:t>30</w:t>
      </w:r>
      <w:bookmarkEnd w:id="45"/>
      <w:r w:rsidRPr="00C13F27">
        <w:rPr>
          <w:noProof w:val="0"/>
        </w:rPr>
        <w:t>]</w:t>
      </w:r>
      <w:r w:rsidRPr="00C13F27">
        <w:rPr>
          <w:noProof w:val="0"/>
        </w:rPr>
        <w:tab/>
        <w:t>C.</w:t>
      </w:r>
      <w:r w:rsidR="00427CC4" w:rsidRPr="00C13F27">
        <w:rPr>
          <w:noProof w:val="0"/>
        </w:rPr>
        <w:t xml:space="preserve"> </w:t>
      </w:r>
      <w:proofErr w:type="spellStart"/>
      <w:r w:rsidRPr="00C13F27">
        <w:rPr>
          <w:noProof w:val="0"/>
        </w:rPr>
        <w:t>Bienia</w:t>
      </w:r>
      <w:proofErr w:type="spellEnd"/>
      <w:r w:rsidRPr="00C13F27">
        <w:rPr>
          <w:noProof w:val="0"/>
        </w:rPr>
        <w:t>,</w:t>
      </w:r>
      <w:r w:rsidR="00427CC4" w:rsidRPr="00C13F27">
        <w:rPr>
          <w:noProof w:val="0"/>
        </w:rPr>
        <w:t xml:space="preserve"> </w:t>
      </w:r>
      <w:r w:rsidRPr="00C13F27">
        <w:rPr>
          <w:noProof w:val="0"/>
        </w:rPr>
        <w:t>S.</w:t>
      </w:r>
      <w:r w:rsidR="00427CC4" w:rsidRPr="00C13F27">
        <w:rPr>
          <w:noProof w:val="0"/>
        </w:rPr>
        <w:t xml:space="preserve"> </w:t>
      </w:r>
      <w:r w:rsidRPr="00C13F27">
        <w:rPr>
          <w:noProof w:val="0"/>
        </w:rPr>
        <w:t>Kumar,</w:t>
      </w:r>
      <w:r w:rsidR="00427CC4" w:rsidRPr="00C13F27">
        <w:rPr>
          <w:noProof w:val="0"/>
        </w:rPr>
        <w:t xml:space="preserve"> </w:t>
      </w:r>
      <w:r w:rsidRPr="00C13F27">
        <w:rPr>
          <w:noProof w:val="0"/>
        </w:rPr>
        <w:t>J.</w:t>
      </w:r>
      <w:r w:rsidR="00427CC4" w:rsidRPr="00C13F27">
        <w:rPr>
          <w:noProof w:val="0"/>
        </w:rPr>
        <w:t xml:space="preserve"> </w:t>
      </w:r>
      <w:r w:rsidRPr="00C13F27">
        <w:rPr>
          <w:noProof w:val="0"/>
        </w:rPr>
        <w:t>P.</w:t>
      </w:r>
      <w:r w:rsidR="00427CC4" w:rsidRPr="00C13F27">
        <w:rPr>
          <w:noProof w:val="0"/>
        </w:rPr>
        <w:t xml:space="preserve"> </w:t>
      </w:r>
      <w:r w:rsidRPr="00C13F27">
        <w:rPr>
          <w:noProof w:val="0"/>
        </w:rPr>
        <w:t>Singh,</w:t>
      </w:r>
      <w:r w:rsidR="00427CC4" w:rsidRPr="00C13F27">
        <w:rPr>
          <w:noProof w:val="0"/>
        </w:rPr>
        <w:t xml:space="preserve"> </w:t>
      </w:r>
      <w:r w:rsidRPr="00C13F27">
        <w:rPr>
          <w:noProof w:val="0"/>
        </w:rPr>
        <w:t>K.</w:t>
      </w:r>
      <w:r w:rsidR="00427CC4" w:rsidRPr="00C13F27">
        <w:rPr>
          <w:noProof w:val="0"/>
        </w:rPr>
        <w:t xml:space="preserve"> </w:t>
      </w:r>
      <w:r w:rsidRPr="00C13F27">
        <w:rPr>
          <w:noProof w:val="0"/>
        </w:rPr>
        <w:t>Li,</w:t>
      </w:r>
      <w:r w:rsidR="00427CC4" w:rsidRPr="00C13F27">
        <w:rPr>
          <w:noProof w:val="0"/>
        </w:rPr>
        <w:t xml:space="preserve"> </w:t>
      </w:r>
      <w:r w:rsidRPr="00C13F27">
        <w:rPr>
          <w:noProof w:val="0"/>
        </w:rPr>
        <w:t>The</w:t>
      </w:r>
      <w:r w:rsidR="00427CC4" w:rsidRPr="00C13F27">
        <w:rPr>
          <w:noProof w:val="0"/>
        </w:rPr>
        <w:t xml:space="preserve"> </w:t>
      </w:r>
      <w:r w:rsidRPr="00C13F27">
        <w:rPr>
          <w:noProof w:val="0"/>
        </w:rPr>
        <w:t>parsec</w:t>
      </w:r>
      <w:r w:rsidR="00427CC4" w:rsidRPr="00C13F27">
        <w:rPr>
          <w:noProof w:val="0"/>
        </w:rPr>
        <w:t xml:space="preserve"> </w:t>
      </w:r>
      <w:r w:rsidRPr="00C13F27">
        <w:rPr>
          <w:noProof w:val="0"/>
        </w:rPr>
        <w:t>benchmark</w:t>
      </w:r>
      <w:r w:rsidR="00427CC4" w:rsidRPr="00C13F27">
        <w:rPr>
          <w:noProof w:val="0"/>
        </w:rPr>
        <w:t xml:space="preserve"> </w:t>
      </w:r>
      <w:r w:rsidRPr="00C13F27">
        <w:rPr>
          <w:noProof w:val="0"/>
        </w:rPr>
        <w:t>suite:</w:t>
      </w:r>
      <w:r w:rsidR="00427CC4" w:rsidRPr="00C13F27">
        <w:rPr>
          <w:noProof w:val="0"/>
        </w:rPr>
        <w:t xml:space="preserve"> </w:t>
      </w:r>
      <w:r w:rsidRPr="00C13F27">
        <w:rPr>
          <w:noProof w:val="0"/>
        </w:rPr>
        <w:t>Characterization</w:t>
      </w:r>
      <w:r w:rsidR="00427CC4" w:rsidRPr="00C13F27">
        <w:rPr>
          <w:noProof w:val="0"/>
        </w:rPr>
        <w:t xml:space="preserve"> </w:t>
      </w:r>
      <w:r w:rsidRPr="00C13F27">
        <w:rPr>
          <w:noProof w:val="0"/>
        </w:rPr>
        <w:t>and</w:t>
      </w:r>
      <w:r w:rsidR="00427CC4" w:rsidRPr="00C13F27">
        <w:rPr>
          <w:noProof w:val="0"/>
        </w:rPr>
        <w:t xml:space="preserve"> </w:t>
      </w:r>
      <w:r w:rsidRPr="00C13F27">
        <w:rPr>
          <w:noProof w:val="0"/>
        </w:rPr>
        <w:t>architectural</w:t>
      </w:r>
      <w:r w:rsidR="00427CC4" w:rsidRPr="00C13F27">
        <w:rPr>
          <w:noProof w:val="0"/>
        </w:rPr>
        <w:t xml:space="preserve"> </w:t>
      </w:r>
      <w:r w:rsidRPr="00C13F27">
        <w:rPr>
          <w:noProof w:val="0"/>
        </w:rPr>
        <w:t>implications,</w:t>
      </w:r>
      <w:r w:rsidR="00427CC4" w:rsidRPr="00C13F27">
        <w:rPr>
          <w:noProof w:val="0"/>
        </w:rPr>
        <w:t xml:space="preserve"> </w:t>
      </w:r>
      <w:r w:rsidRPr="00C13F27">
        <w:rPr>
          <w:noProof w:val="0"/>
        </w:rPr>
        <w:t>Tech.</w:t>
      </w:r>
      <w:r w:rsidR="00427CC4" w:rsidRPr="00C13F27">
        <w:rPr>
          <w:noProof w:val="0"/>
        </w:rPr>
        <w:t xml:space="preserve"> </w:t>
      </w:r>
      <w:r w:rsidRPr="00C13F27">
        <w:rPr>
          <w:noProof w:val="0"/>
        </w:rPr>
        <w:t>Rep.</w:t>
      </w:r>
      <w:r w:rsidR="00427CC4" w:rsidRPr="00C13F27">
        <w:rPr>
          <w:noProof w:val="0"/>
        </w:rPr>
        <w:t xml:space="preserve"> </w:t>
      </w:r>
      <w:r w:rsidRPr="00C13F27">
        <w:rPr>
          <w:noProof w:val="0"/>
        </w:rPr>
        <w:t>TR-811-08,</w:t>
      </w:r>
      <w:r w:rsidR="00427CC4" w:rsidRPr="00C13F27">
        <w:rPr>
          <w:noProof w:val="0"/>
        </w:rPr>
        <w:t xml:space="preserve"> </w:t>
      </w:r>
      <w:r w:rsidRPr="00C13F27">
        <w:rPr>
          <w:noProof w:val="0"/>
        </w:rPr>
        <w:t>Princeton</w:t>
      </w:r>
      <w:r w:rsidR="00427CC4" w:rsidRPr="00C13F27">
        <w:rPr>
          <w:noProof w:val="0"/>
        </w:rPr>
        <w:t xml:space="preserve"> </w:t>
      </w:r>
      <w:r w:rsidRPr="00C13F27">
        <w:rPr>
          <w:noProof w:val="0"/>
        </w:rPr>
        <w:t>University</w:t>
      </w:r>
      <w:r w:rsidR="00427CC4" w:rsidRPr="00C13F27">
        <w:rPr>
          <w:noProof w:val="0"/>
        </w:rPr>
        <w:t xml:space="preserve"> </w:t>
      </w:r>
      <w:r w:rsidRPr="00C13F27">
        <w:rPr>
          <w:noProof w:val="0"/>
        </w:rPr>
        <w:t>(January</w:t>
      </w:r>
      <w:r w:rsidR="00427CC4" w:rsidRPr="00C13F27">
        <w:rPr>
          <w:noProof w:val="0"/>
        </w:rPr>
        <w:t xml:space="preserve"> </w:t>
      </w:r>
      <w:r w:rsidRPr="00C13F27">
        <w:rPr>
          <w:noProof w:val="0"/>
        </w:rPr>
        <w:t>2008).</w:t>
      </w:r>
    </w:p>
    <w:p w14:paraId="631B2490" w14:textId="77777777" w:rsidR="00B66A32" w:rsidRPr="00C13F27" w:rsidRDefault="00B66A32" w:rsidP="00B870F9">
      <w:pPr>
        <w:pStyle w:val="bibitem"/>
        <w:widowControl/>
        <w:ind w:left="0" w:firstLine="0"/>
        <w:jc w:val="both"/>
        <w:rPr>
          <w:noProof w:val="0"/>
        </w:rPr>
      </w:pPr>
      <w:r w:rsidRPr="00C13F27">
        <w:rPr>
          <w:noProof w:val="0"/>
        </w:rPr>
        <w:t>[</w:t>
      </w:r>
      <w:bookmarkStart w:id="46" w:name="BIB_IEEEexample_WikiNetlibHPL"/>
      <w:r w:rsidRPr="00C13F27">
        <w:rPr>
          <w:noProof w:val="0"/>
        </w:rPr>
        <w:t>31</w:t>
      </w:r>
      <w:bookmarkEnd w:id="46"/>
      <w:r w:rsidRPr="00C13F27">
        <w:rPr>
          <w:noProof w:val="0"/>
        </w:rPr>
        <w:t>]</w:t>
      </w:r>
      <w:r w:rsidRPr="00C13F27">
        <w:rPr>
          <w:noProof w:val="0"/>
        </w:rPr>
        <w:tab/>
        <w:t>http://www.netlib.org/benchmark/hpl/High</w:t>
      </w:r>
      <w:r w:rsidR="00427CC4" w:rsidRPr="00C13F27">
        <w:rPr>
          <w:noProof w:val="0"/>
        </w:rPr>
        <w:t xml:space="preserve"> </w:t>
      </w:r>
      <w:r w:rsidRPr="00C13F27">
        <w:rPr>
          <w:noProof w:val="0"/>
        </w:rPr>
        <w:t>performance</w:t>
      </w:r>
      <w:r w:rsidR="00427CC4" w:rsidRPr="00C13F27">
        <w:rPr>
          <w:noProof w:val="0"/>
        </w:rPr>
        <w:t xml:space="preserve"> </w:t>
      </w:r>
      <w:proofErr w:type="spellStart"/>
      <w:r w:rsidRPr="00C13F27">
        <w:rPr>
          <w:noProof w:val="0"/>
        </w:rPr>
        <w:t>linpack</w:t>
      </w:r>
      <w:proofErr w:type="spellEnd"/>
      <w:r w:rsidRPr="00C13F27">
        <w:rPr>
          <w:noProof w:val="0"/>
        </w:rPr>
        <w:t>,</w:t>
      </w:r>
      <w:r w:rsidR="00427CC4" w:rsidRPr="00C13F27">
        <w:rPr>
          <w:noProof w:val="0"/>
        </w:rPr>
        <w:t xml:space="preserve"> </w:t>
      </w:r>
      <w:r w:rsidRPr="00C13F27">
        <w:rPr>
          <w:noProof w:val="0"/>
        </w:rPr>
        <w:t>(Last</w:t>
      </w:r>
      <w:r w:rsidR="00427CC4" w:rsidRPr="00C13F27">
        <w:rPr>
          <w:noProof w:val="0"/>
        </w:rPr>
        <w:t xml:space="preserve"> </w:t>
      </w:r>
      <w:r w:rsidRPr="00C13F27">
        <w:rPr>
          <w:noProof w:val="0"/>
        </w:rPr>
        <w:t>visited</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Aug</w:t>
      </w:r>
      <w:r w:rsidR="00427CC4" w:rsidRPr="00C13F27">
        <w:rPr>
          <w:noProof w:val="0"/>
        </w:rPr>
        <w:t xml:space="preserve"> </w:t>
      </w:r>
      <w:r w:rsidRPr="00C13F27">
        <w:rPr>
          <w:noProof w:val="0"/>
        </w:rPr>
        <w:t>2013).</w:t>
      </w:r>
      <w:r w:rsidR="00427CC4" w:rsidRPr="00C13F27">
        <w:rPr>
          <w:noProof w:val="0"/>
        </w:rPr>
        <w:t xml:space="preserve"> </w:t>
      </w:r>
      <w:r w:rsidRPr="00C13F27">
        <w:rPr>
          <w:noProof w:val="0"/>
        </w:rPr>
        <w:br/>
      </w:r>
      <w:r w:rsidRPr="00C13F27">
        <w:rPr>
          <w:rFonts w:ascii="Courier New" w:hAnsi="Courier New" w:cs="Courier New"/>
          <w:noProof w:val="0"/>
        </w:rPr>
        <w:t>http://www.netlib.org/benchmark/hpl/</w:t>
      </w:r>
    </w:p>
    <w:p w14:paraId="23568454" w14:textId="77777777" w:rsidR="00B66A32" w:rsidRPr="00C13F27" w:rsidRDefault="00B66A32" w:rsidP="00B870F9">
      <w:pPr>
        <w:pStyle w:val="bibitem"/>
        <w:widowControl/>
        <w:ind w:left="0" w:firstLine="0"/>
        <w:jc w:val="both"/>
        <w:rPr>
          <w:noProof w:val="0"/>
        </w:rPr>
      </w:pPr>
      <w:r w:rsidRPr="00C13F27">
        <w:rPr>
          <w:noProof w:val="0"/>
        </w:rPr>
        <w:t>[</w:t>
      </w:r>
      <w:bookmarkStart w:id="47" w:name="BIB_ge2007power"/>
      <w:r w:rsidRPr="00C13F27">
        <w:rPr>
          <w:noProof w:val="0"/>
        </w:rPr>
        <w:t>32</w:t>
      </w:r>
      <w:bookmarkEnd w:id="47"/>
      <w:r w:rsidRPr="00C13F27">
        <w:rPr>
          <w:noProof w:val="0"/>
        </w:rPr>
        <w:t>]</w:t>
      </w:r>
      <w:r w:rsidRPr="00C13F27">
        <w:rPr>
          <w:noProof w:val="0"/>
        </w:rPr>
        <w:tab/>
        <w:t>R.</w:t>
      </w:r>
      <w:r w:rsidR="00427CC4" w:rsidRPr="00C13F27">
        <w:rPr>
          <w:noProof w:val="0"/>
        </w:rPr>
        <w:t xml:space="preserve"> </w:t>
      </w:r>
      <w:r w:rsidRPr="00C13F27">
        <w:rPr>
          <w:noProof w:val="0"/>
        </w:rPr>
        <w:t>Ge,</w:t>
      </w:r>
      <w:r w:rsidR="00427CC4" w:rsidRPr="00C13F27">
        <w:rPr>
          <w:noProof w:val="0"/>
        </w:rPr>
        <w:t xml:space="preserve"> </w:t>
      </w:r>
      <w:r w:rsidRPr="00C13F27">
        <w:rPr>
          <w:noProof w:val="0"/>
        </w:rPr>
        <w:t>X.</w:t>
      </w:r>
      <w:r w:rsidR="00427CC4" w:rsidRPr="00C13F27">
        <w:rPr>
          <w:noProof w:val="0"/>
        </w:rPr>
        <w:t xml:space="preserve"> </w:t>
      </w:r>
      <w:r w:rsidRPr="00C13F27">
        <w:rPr>
          <w:noProof w:val="0"/>
        </w:rPr>
        <w:t>Feng,</w:t>
      </w:r>
      <w:r w:rsidR="00427CC4" w:rsidRPr="00C13F27">
        <w:rPr>
          <w:noProof w:val="0"/>
        </w:rPr>
        <w:t xml:space="preserve"> </w:t>
      </w:r>
      <w:r w:rsidRPr="00C13F27">
        <w:rPr>
          <w:noProof w:val="0"/>
        </w:rPr>
        <w:t>H.</w:t>
      </w:r>
      <w:r w:rsidR="00427CC4" w:rsidRPr="00C13F27">
        <w:rPr>
          <w:noProof w:val="0"/>
        </w:rPr>
        <w:t xml:space="preserve"> </w:t>
      </w:r>
      <w:proofErr w:type="spellStart"/>
      <w:r w:rsidRPr="00C13F27">
        <w:rPr>
          <w:noProof w:val="0"/>
        </w:rPr>
        <w:t>Pyla</w:t>
      </w:r>
      <w:proofErr w:type="spellEnd"/>
      <w:r w:rsidRPr="00C13F27">
        <w:rPr>
          <w:noProof w:val="0"/>
        </w:rPr>
        <w:t>,</w:t>
      </w:r>
      <w:r w:rsidR="00427CC4" w:rsidRPr="00C13F27">
        <w:rPr>
          <w:noProof w:val="0"/>
        </w:rPr>
        <w:t xml:space="preserve"> </w:t>
      </w:r>
      <w:r w:rsidRPr="00C13F27">
        <w:rPr>
          <w:noProof w:val="0"/>
        </w:rPr>
        <w:t>K.</w:t>
      </w:r>
      <w:r w:rsidR="00427CC4" w:rsidRPr="00C13F27">
        <w:rPr>
          <w:noProof w:val="0"/>
        </w:rPr>
        <w:t xml:space="preserve"> </w:t>
      </w:r>
      <w:r w:rsidRPr="00C13F27">
        <w:rPr>
          <w:noProof w:val="0"/>
        </w:rPr>
        <w:t>Cameron,</w:t>
      </w:r>
      <w:r w:rsidR="00427CC4" w:rsidRPr="00C13F27">
        <w:rPr>
          <w:noProof w:val="0"/>
        </w:rPr>
        <w:t xml:space="preserve"> </w:t>
      </w:r>
      <w:r w:rsidRPr="00C13F27">
        <w:rPr>
          <w:noProof w:val="0"/>
        </w:rPr>
        <w:t>W.</w:t>
      </w:r>
      <w:r w:rsidR="00427CC4" w:rsidRPr="00C13F27">
        <w:rPr>
          <w:noProof w:val="0"/>
        </w:rPr>
        <w:t xml:space="preserve"> </w:t>
      </w:r>
      <w:r w:rsidRPr="00C13F27">
        <w:rPr>
          <w:noProof w:val="0"/>
        </w:rPr>
        <w:t>Feng,</w:t>
      </w:r>
      <w:r w:rsidR="00427CC4" w:rsidRPr="00C13F27">
        <w:rPr>
          <w:noProof w:val="0"/>
        </w:rPr>
        <w:t xml:space="preserve"> </w:t>
      </w:r>
      <w:r w:rsidRPr="00C13F27">
        <w:rPr>
          <w:noProof w:val="0"/>
        </w:rPr>
        <w:t>Power</w:t>
      </w:r>
      <w:r w:rsidR="00427CC4" w:rsidRPr="00C13F27">
        <w:rPr>
          <w:noProof w:val="0"/>
        </w:rPr>
        <w:t xml:space="preserve"> </w:t>
      </w:r>
      <w:r w:rsidRPr="00C13F27">
        <w:rPr>
          <w:noProof w:val="0"/>
        </w:rPr>
        <w:t>measurement</w:t>
      </w:r>
      <w:r w:rsidR="00427CC4" w:rsidRPr="00C13F27">
        <w:rPr>
          <w:noProof w:val="0"/>
        </w:rPr>
        <w:t xml:space="preserve"> </w:t>
      </w:r>
      <w:r w:rsidRPr="00C13F27">
        <w:rPr>
          <w:noProof w:val="0"/>
        </w:rPr>
        <w:t>tutorial</w:t>
      </w:r>
      <w:r w:rsidR="00427CC4" w:rsidRPr="00C13F27">
        <w:rPr>
          <w:noProof w:val="0"/>
        </w:rPr>
        <w:t xml:space="preserve"> </w:t>
      </w:r>
      <w:r w:rsidRPr="00C13F27">
        <w:rPr>
          <w:noProof w:val="0"/>
        </w:rPr>
        <w:t>for</w:t>
      </w:r>
      <w:r w:rsidR="00427CC4" w:rsidRPr="00C13F27">
        <w:rPr>
          <w:noProof w:val="0"/>
        </w:rPr>
        <w:t xml:space="preserve"> </w:t>
      </w:r>
      <w:r w:rsidRPr="00C13F27">
        <w:rPr>
          <w:noProof w:val="0"/>
        </w:rPr>
        <w:t>the</w:t>
      </w:r>
      <w:r w:rsidR="00427CC4" w:rsidRPr="00C13F27">
        <w:rPr>
          <w:noProof w:val="0"/>
        </w:rPr>
        <w:t xml:space="preserve"> </w:t>
      </w:r>
      <w:r w:rsidRPr="00C13F27">
        <w:rPr>
          <w:noProof w:val="0"/>
        </w:rPr>
        <w:t>green500</w:t>
      </w:r>
      <w:r w:rsidR="00427CC4" w:rsidRPr="00C13F27">
        <w:rPr>
          <w:noProof w:val="0"/>
        </w:rPr>
        <w:t xml:space="preserve"> </w:t>
      </w:r>
      <w:r w:rsidRPr="00C13F27">
        <w:rPr>
          <w:noProof w:val="0"/>
        </w:rPr>
        <w:t>list,</w:t>
      </w:r>
      <w:r w:rsidR="00427CC4" w:rsidRPr="00C13F27">
        <w:rPr>
          <w:noProof w:val="0"/>
        </w:rPr>
        <w:t xml:space="preserve"> </w:t>
      </w:r>
      <w:r w:rsidRPr="00C13F27">
        <w:rPr>
          <w:noProof w:val="0"/>
        </w:rPr>
        <w:t>The</w:t>
      </w:r>
      <w:r w:rsidR="00427CC4" w:rsidRPr="00C13F27">
        <w:rPr>
          <w:noProof w:val="0"/>
        </w:rPr>
        <w:t xml:space="preserve"> </w:t>
      </w:r>
      <w:r w:rsidRPr="00C13F27">
        <w:rPr>
          <w:noProof w:val="0"/>
        </w:rPr>
        <w:t>Green500</w:t>
      </w:r>
      <w:r w:rsidR="00427CC4" w:rsidRPr="00C13F27">
        <w:rPr>
          <w:noProof w:val="0"/>
        </w:rPr>
        <w:t xml:space="preserve"> </w:t>
      </w:r>
      <w:r w:rsidRPr="00C13F27">
        <w:rPr>
          <w:noProof w:val="0"/>
        </w:rPr>
        <w:t>List:</w:t>
      </w:r>
      <w:r w:rsidR="00427CC4" w:rsidRPr="00C13F27">
        <w:rPr>
          <w:noProof w:val="0"/>
        </w:rPr>
        <w:t xml:space="preserve"> </w:t>
      </w:r>
      <w:r w:rsidRPr="00C13F27">
        <w:rPr>
          <w:noProof w:val="0"/>
        </w:rPr>
        <w:t>Environmentally</w:t>
      </w:r>
      <w:r w:rsidR="00427CC4" w:rsidRPr="00C13F27">
        <w:rPr>
          <w:noProof w:val="0"/>
        </w:rPr>
        <w:t xml:space="preserve"> </w:t>
      </w:r>
      <w:r w:rsidRPr="00C13F27">
        <w:rPr>
          <w:noProof w:val="0"/>
        </w:rPr>
        <w:t>Responsible</w:t>
      </w:r>
      <w:r w:rsidR="00427CC4" w:rsidRPr="00C13F27">
        <w:rPr>
          <w:noProof w:val="0"/>
        </w:rPr>
        <w:t xml:space="preserve"> </w:t>
      </w:r>
      <w:r w:rsidRPr="00C13F27">
        <w:rPr>
          <w:noProof w:val="0"/>
        </w:rPr>
        <w:t>Supercomputing.</w:t>
      </w:r>
    </w:p>
    <w:p w14:paraId="491F4017" w14:textId="77777777" w:rsidR="00B66A32" w:rsidRPr="00C13F27" w:rsidRDefault="00B66A32" w:rsidP="00B870F9">
      <w:pPr>
        <w:pStyle w:val="bibitem"/>
        <w:widowControl/>
        <w:ind w:left="0" w:firstLine="0"/>
        <w:jc w:val="both"/>
        <w:rPr>
          <w:noProof w:val="0"/>
        </w:rPr>
      </w:pPr>
      <w:r w:rsidRPr="00C13F27">
        <w:rPr>
          <w:noProof w:val="0"/>
        </w:rPr>
        <w:t>[</w:t>
      </w:r>
      <w:bookmarkStart w:id="48" w:name="BIB_taboada2009java"/>
      <w:r w:rsidRPr="00C13F27">
        <w:rPr>
          <w:noProof w:val="0"/>
        </w:rPr>
        <w:t>33</w:t>
      </w:r>
      <w:bookmarkEnd w:id="48"/>
      <w:r w:rsidRPr="00C13F27">
        <w:rPr>
          <w:noProof w:val="0"/>
        </w:rPr>
        <w:t>]</w:t>
      </w:r>
      <w:r w:rsidRPr="00C13F27">
        <w:rPr>
          <w:noProof w:val="0"/>
        </w:rPr>
        <w:tab/>
        <w:t>G.</w:t>
      </w:r>
      <w:r w:rsidR="00427CC4" w:rsidRPr="00C13F27">
        <w:rPr>
          <w:noProof w:val="0"/>
        </w:rPr>
        <w:t xml:space="preserve"> </w:t>
      </w:r>
      <w:r w:rsidRPr="00C13F27">
        <w:rPr>
          <w:noProof w:val="0"/>
        </w:rPr>
        <w:t>L.</w:t>
      </w:r>
      <w:r w:rsidR="00427CC4" w:rsidRPr="00C13F27">
        <w:rPr>
          <w:noProof w:val="0"/>
        </w:rPr>
        <w:t xml:space="preserve"> </w:t>
      </w:r>
      <w:proofErr w:type="spellStart"/>
      <w:r w:rsidRPr="00C13F27">
        <w:rPr>
          <w:noProof w:val="0"/>
        </w:rPr>
        <w:t>Taboada</w:t>
      </w:r>
      <w:proofErr w:type="spellEnd"/>
      <w:r w:rsidRPr="00C13F27">
        <w:rPr>
          <w:noProof w:val="0"/>
        </w:rPr>
        <w:t>,</w:t>
      </w:r>
      <w:r w:rsidR="00427CC4" w:rsidRPr="00C13F27">
        <w:rPr>
          <w:noProof w:val="0"/>
        </w:rPr>
        <w:t xml:space="preserve"> </w:t>
      </w:r>
      <w:r w:rsidRPr="00C13F27">
        <w:rPr>
          <w:noProof w:val="0"/>
        </w:rPr>
        <w:t>J.</w:t>
      </w:r>
      <w:r w:rsidR="00427CC4" w:rsidRPr="00C13F27">
        <w:rPr>
          <w:noProof w:val="0"/>
        </w:rPr>
        <w:t xml:space="preserve"> </w:t>
      </w:r>
      <w:proofErr w:type="spellStart"/>
      <w:r w:rsidRPr="00C13F27">
        <w:rPr>
          <w:noProof w:val="0"/>
        </w:rPr>
        <w:t>Touriño</w:t>
      </w:r>
      <w:proofErr w:type="spellEnd"/>
      <w:r w:rsidRPr="00C13F27">
        <w:rPr>
          <w:noProof w:val="0"/>
        </w:rPr>
        <w:t>,</w:t>
      </w:r>
      <w:r w:rsidR="00427CC4" w:rsidRPr="00C13F27">
        <w:rPr>
          <w:noProof w:val="0"/>
        </w:rPr>
        <w:t xml:space="preserve"> </w:t>
      </w:r>
      <w:r w:rsidRPr="00C13F27">
        <w:rPr>
          <w:noProof w:val="0"/>
        </w:rPr>
        <w:t>R.</w:t>
      </w:r>
      <w:r w:rsidR="00427CC4" w:rsidRPr="00C13F27">
        <w:rPr>
          <w:noProof w:val="0"/>
        </w:rPr>
        <w:t xml:space="preserve"> </w:t>
      </w:r>
      <w:proofErr w:type="spellStart"/>
      <w:r w:rsidRPr="00C13F27">
        <w:rPr>
          <w:noProof w:val="0"/>
        </w:rPr>
        <w:t>Doallo</w:t>
      </w:r>
      <w:proofErr w:type="spellEnd"/>
      <w:r w:rsidRPr="00C13F27">
        <w:rPr>
          <w:noProof w:val="0"/>
        </w:rPr>
        <w:t>,</w:t>
      </w:r>
      <w:r w:rsidR="00427CC4" w:rsidRPr="00C13F27">
        <w:rPr>
          <w:noProof w:val="0"/>
        </w:rPr>
        <w:t xml:space="preserve"> </w:t>
      </w:r>
      <w:r w:rsidRPr="00C13F27">
        <w:rPr>
          <w:noProof w:val="0"/>
        </w:rPr>
        <w:t>Java</w:t>
      </w:r>
      <w:r w:rsidR="00427CC4" w:rsidRPr="00C13F27">
        <w:rPr>
          <w:noProof w:val="0"/>
        </w:rPr>
        <w:t xml:space="preserve"> </w:t>
      </w:r>
      <w:r w:rsidRPr="00C13F27">
        <w:rPr>
          <w:noProof w:val="0"/>
        </w:rPr>
        <w:t>for</w:t>
      </w:r>
      <w:r w:rsidR="00427CC4" w:rsidRPr="00C13F27">
        <w:rPr>
          <w:noProof w:val="0"/>
        </w:rPr>
        <w:t xml:space="preserve"> </w:t>
      </w:r>
      <w:r w:rsidRPr="00C13F27">
        <w:rPr>
          <w:noProof w:val="0"/>
        </w:rPr>
        <w:t>high</w:t>
      </w:r>
      <w:r w:rsidR="00427CC4" w:rsidRPr="00C13F27">
        <w:rPr>
          <w:noProof w:val="0"/>
        </w:rPr>
        <w:t xml:space="preserve"> </w:t>
      </w:r>
      <w:r w:rsidRPr="00C13F27">
        <w:rPr>
          <w:noProof w:val="0"/>
        </w:rPr>
        <w:t>performance</w:t>
      </w:r>
      <w:r w:rsidR="00427CC4" w:rsidRPr="00C13F27">
        <w:rPr>
          <w:noProof w:val="0"/>
        </w:rPr>
        <w:t xml:space="preserve"> </w:t>
      </w:r>
      <w:r w:rsidRPr="00C13F27">
        <w:rPr>
          <w:noProof w:val="0"/>
        </w:rPr>
        <w:t>computing:</w:t>
      </w:r>
      <w:r w:rsidR="00427CC4" w:rsidRPr="00C13F27">
        <w:rPr>
          <w:noProof w:val="0"/>
        </w:rPr>
        <w:t xml:space="preserve"> </w:t>
      </w:r>
      <w:r w:rsidRPr="00C13F27">
        <w:rPr>
          <w:noProof w:val="0"/>
        </w:rPr>
        <w:t>assessment</w:t>
      </w:r>
      <w:r w:rsidR="00427CC4" w:rsidRPr="00C13F27">
        <w:rPr>
          <w:noProof w:val="0"/>
        </w:rPr>
        <w:t xml:space="preserve"> </w:t>
      </w:r>
      <w:r w:rsidRPr="00C13F27">
        <w:rPr>
          <w:noProof w:val="0"/>
        </w:rPr>
        <w:t>of</w:t>
      </w:r>
      <w:r w:rsidR="00427CC4" w:rsidRPr="00C13F27">
        <w:rPr>
          <w:noProof w:val="0"/>
        </w:rPr>
        <w:t xml:space="preserve"> </w:t>
      </w:r>
      <w:r w:rsidRPr="00C13F27">
        <w:rPr>
          <w:noProof w:val="0"/>
        </w:rPr>
        <w:t>current</w:t>
      </w:r>
      <w:r w:rsidR="00427CC4" w:rsidRPr="00C13F27">
        <w:rPr>
          <w:noProof w:val="0"/>
        </w:rPr>
        <w:t xml:space="preserve"> </w:t>
      </w:r>
      <w:r w:rsidRPr="00C13F27">
        <w:rPr>
          <w:noProof w:val="0"/>
        </w:rPr>
        <w:t>research</w:t>
      </w:r>
      <w:r w:rsidR="00427CC4" w:rsidRPr="00C13F27">
        <w:rPr>
          <w:noProof w:val="0"/>
        </w:rPr>
        <w:t xml:space="preserve"> </w:t>
      </w:r>
      <w:r w:rsidRPr="00C13F27">
        <w:rPr>
          <w:noProof w:val="0"/>
        </w:rPr>
        <w:t>and</w:t>
      </w:r>
      <w:r w:rsidR="00427CC4" w:rsidRPr="00C13F27">
        <w:rPr>
          <w:noProof w:val="0"/>
        </w:rPr>
        <w:t xml:space="preserve"> </w:t>
      </w:r>
      <w:r w:rsidRPr="00C13F27">
        <w:rPr>
          <w:noProof w:val="0"/>
        </w:rPr>
        <w:t>practice,</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Proceedings</w:t>
      </w:r>
      <w:r w:rsidR="00427CC4" w:rsidRPr="00C13F27">
        <w:rPr>
          <w:noProof w:val="0"/>
        </w:rPr>
        <w:t xml:space="preserve"> </w:t>
      </w:r>
      <w:r w:rsidRPr="00C13F27">
        <w:rPr>
          <w:noProof w:val="0"/>
        </w:rPr>
        <w:t>of</w:t>
      </w:r>
      <w:r w:rsidR="00427CC4" w:rsidRPr="00C13F27">
        <w:rPr>
          <w:noProof w:val="0"/>
        </w:rPr>
        <w:t xml:space="preserve"> </w:t>
      </w:r>
      <w:r w:rsidRPr="00C13F27">
        <w:rPr>
          <w:noProof w:val="0"/>
        </w:rPr>
        <w:t>the</w:t>
      </w:r>
      <w:r w:rsidR="00427CC4" w:rsidRPr="00C13F27">
        <w:rPr>
          <w:noProof w:val="0"/>
        </w:rPr>
        <w:t xml:space="preserve"> </w:t>
      </w:r>
      <w:r w:rsidRPr="00C13F27">
        <w:rPr>
          <w:noProof w:val="0"/>
        </w:rPr>
        <w:t>7th</w:t>
      </w:r>
      <w:r w:rsidR="00427CC4" w:rsidRPr="00C13F27">
        <w:rPr>
          <w:noProof w:val="0"/>
        </w:rPr>
        <w:t xml:space="preserve"> </w:t>
      </w:r>
      <w:r w:rsidRPr="00C13F27">
        <w:rPr>
          <w:noProof w:val="0"/>
        </w:rPr>
        <w:t>International</w:t>
      </w:r>
      <w:r w:rsidR="00427CC4" w:rsidRPr="00C13F27">
        <w:rPr>
          <w:noProof w:val="0"/>
        </w:rPr>
        <w:t xml:space="preserve"> </w:t>
      </w:r>
      <w:r w:rsidRPr="00C13F27">
        <w:rPr>
          <w:noProof w:val="0"/>
        </w:rPr>
        <w:t>Conference</w:t>
      </w:r>
      <w:r w:rsidR="00427CC4" w:rsidRPr="00C13F27">
        <w:rPr>
          <w:noProof w:val="0"/>
        </w:rPr>
        <w:t xml:space="preserve"> </w:t>
      </w:r>
      <w:r w:rsidRPr="00C13F27">
        <w:rPr>
          <w:noProof w:val="0"/>
        </w:rPr>
        <w:t>on</w:t>
      </w:r>
      <w:r w:rsidR="00427CC4" w:rsidRPr="00C13F27">
        <w:rPr>
          <w:noProof w:val="0"/>
        </w:rPr>
        <w:t xml:space="preserve"> </w:t>
      </w:r>
      <w:r w:rsidRPr="00C13F27">
        <w:rPr>
          <w:noProof w:val="0"/>
        </w:rPr>
        <w:t>Principles</w:t>
      </w:r>
      <w:r w:rsidR="00427CC4" w:rsidRPr="00C13F27">
        <w:rPr>
          <w:noProof w:val="0"/>
        </w:rPr>
        <w:t xml:space="preserve"> </w:t>
      </w:r>
      <w:r w:rsidRPr="00C13F27">
        <w:rPr>
          <w:noProof w:val="0"/>
        </w:rPr>
        <w:t>and</w:t>
      </w:r>
      <w:r w:rsidR="00427CC4" w:rsidRPr="00C13F27">
        <w:rPr>
          <w:noProof w:val="0"/>
        </w:rPr>
        <w:t xml:space="preserve"> </w:t>
      </w:r>
      <w:r w:rsidRPr="00C13F27">
        <w:rPr>
          <w:noProof w:val="0"/>
        </w:rPr>
        <w:t>Practice</w:t>
      </w:r>
      <w:r w:rsidR="00427CC4" w:rsidRPr="00C13F27">
        <w:rPr>
          <w:noProof w:val="0"/>
        </w:rPr>
        <w:t xml:space="preserve"> </w:t>
      </w:r>
      <w:r w:rsidRPr="00C13F27">
        <w:rPr>
          <w:noProof w:val="0"/>
        </w:rPr>
        <w:t>of</w:t>
      </w:r>
      <w:r w:rsidR="00427CC4" w:rsidRPr="00C13F27">
        <w:rPr>
          <w:noProof w:val="0"/>
        </w:rPr>
        <w:t xml:space="preserve"> </w:t>
      </w:r>
      <w:r w:rsidRPr="00C13F27">
        <w:rPr>
          <w:noProof w:val="0"/>
        </w:rPr>
        <w:t>Programming</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Java,</w:t>
      </w:r>
      <w:r w:rsidR="00427CC4" w:rsidRPr="00C13F27">
        <w:rPr>
          <w:noProof w:val="0"/>
        </w:rPr>
        <w:t xml:space="preserve"> </w:t>
      </w:r>
      <w:r w:rsidRPr="00C13F27">
        <w:rPr>
          <w:noProof w:val="0"/>
        </w:rPr>
        <w:t>ACM,</w:t>
      </w:r>
      <w:r w:rsidR="00427CC4" w:rsidRPr="00C13F27">
        <w:rPr>
          <w:noProof w:val="0"/>
        </w:rPr>
        <w:t xml:space="preserve"> </w:t>
      </w:r>
      <w:r w:rsidRPr="00C13F27">
        <w:rPr>
          <w:noProof w:val="0"/>
        </w:rPr>
        <w:t>2009,</w:t>
      </w:r>
      <w:r w:rsidR="00427CC4" w:rsidRPr="00C13F27">
        <w:rPr>
          <w:noProof w:val="0"/>
        </w:rPr>
        <w:t xml:space="preserve"> </w:t>
      </w:r>
      <w:r w:rsidRPr="00C13F27">
        <w:rPr>
          <w:noProof w:val="0"/>
        </w:rPr>
        <w:t>pp.</w:t>
      </w:r>
      <w:r w:rsidR="00427CC4" w:rsidRPr="00C13F27">
        <w:rPr>
          <w:noProof w:val="0"/>
        </w:rPr>
        <w:t xml:space="preserve"> </w:t>
      </w:r>
      <w:r w:rsidRPr="00C13F27">
        <w:rPr>
          <w:noProof w:val="0"/>
        </w:rPr>
        <w:t>30–39.</w:t>
      </w:r>
    </w:p>
    <w:p w14:paraId="4EEA8753" w14:textId="77777777" w:rsidR="00B66A32" w:rsidRPr="00C13F27" w:rsidRDefault="00B66A32" w:rsidP="00B870F9">
      <w:pPr>
        <w:pStyle w:val="bibitem"/>
        <w:widowControl/>
        <w:ind w:left="0" w:firstLine="0"/>
        <w:jc w:val="both"/>
        <w:rPr>
          <w:noProof w:val="0"/>
        </w:rPr>
      </w:pPr>
      <w:r w:rsidRPr="00C13F27">
        <w:rPr>
          <w:noProof w:val="0"/>
        </w:rPr>
        <w:t>[</w:t>
      </w:r>
      <w:bookmarkStart w:id="49" w:name="BIB_shafi2009comparative"/>
      <w:r w:rsidRPr="00C13F27">
        <w:rPr>
          <w:noProof w:val="0"/>
        </w:rPr>
        <w:t>34</w:t>
      </w:r>
      <w:bookmarkEnd w:id="49"/>
      <w:r w:rsidRPr="00C13F27">
        <w:rPr>
          <w:noProof w:val="0"/>
        </w:rPr>
        <w:t>]</w:t>
      </w:r>
      <w:r w:rsidRPr="00C13F27">
        <w:rPr>
          <w:noProof w:val="0"/>
        </w:rPr>
        <w:tab/>
        <w:t>A.</w:t>
      </w:r>
      <w:r w:rsidR="00427CC4" w:rsidRPr="00C13F27">
        <w:rPr>
          <w:noProof w:val="0"/>
        </w:rPr>
        <w:t xml:space="preserve"> </w:t>
      </w:r>
      <w:r w:rsidRPr="00C13F27">
        <w:rPr>
          <w:noProof w:val="0"/>
        </w:rPr>
        <w:t>Shafi,</w:t>
      </w:r>
      <w:r w:rsidR="00427CC4" w:rsidRPr="00C13F27">
        <w:rPr>
          <w:noProof w:val="0"/>
        </w:rPr>
        <w:t xml:space="preserve"> </w:t>
      </w:r>
      <w:r w:rsidRPr="00C13F27">
        <w:rPr>
          <w:noProof w:val="0"/>
        </w:rPr>
        <w:t>B.</w:t>
      </w:r>
      <w:r w:rsidR="00427CC4" w:rsidRPr="00C13F27">
        <w:rPr>
          <w:noProof w:val="0"/>
        </w:rPr>
        <w:t xml:space="preserve"> </w:t>
      </w:r>
      <w:r w:rsidRPr="00C13F27">
        <w:rPr>
          <w:noProof w:val="0"/>
        </w:rPr>
        <w:t>Carpenter,</w:t>
      </w:r>
      <w:r w:rsidR="00427CC4" w:rsidRPr="00C13F27">
        <w:rPr>
          <w:noProof w:val="0"/>
        </w:rPr>
        <w:t xml:space="preserve"> </w:t>
      </w:r>
      <w:r w:rsidRPr="00C13F27">
        <w:rPr>
          <w:noProof w:val="0"/>
        </w:rPr>
        <w:t>M.</w:t>
      </w:r>
      <w:r w:rsidR="00427CC4" w:rsidRPr="00C13F27">
        <w:rPr>
          <w:noProof w:val="0"/>
        </w:rPr>
        <w:t xml:space="preserve"> </w:t>
      </w:r>
      <w:r w:rsidRPr="00C13F27">
        <w:rPr>
          <w:noProof w:val="0"/>
        </w:rPr>
        <w:t>Baker,</w:t>
      </w:r>
      <w:r w:rsidR="00427CC4" w:rsidRPr="00C13F27">
        <w:rPr>
          <w:noProof w:val="0"/>
        </w:rPr>
        <w:t xml:space="preserve"> </w:t>
      </w:r>
      <w:r w:rsidRPr="00C13F27">
        <w:rPr>
          <w:noProof w:val="0"/>
        </w:rPr>
        <w:t>A.</w:t>
      </w:r>
      <w:r w:rsidR="00427CC4" w:rsidRPr="00C13F27">
        <w:rPr>
          <w:noProof w:val="0"/>
        </w:rPr>
        <w:t xml:space="preserve"> </w:t>
      </w:r>
      <w:r w:rsidRPr="00C13F27">
        <w:rPr>
          <w:noProof w:val="0"/>
        </w:rPr>
        <w:t>Hussain,</w:t>
      </w:r>
      <w:r w:rsidR="00427CC4" w:rsidRPr="00C13F27">
        <w:rPr>
          <w:noProof w:val="0"/>
        </w:rPr>
        <w:t xml:space="preserve"> </w:t>
      </w:r>
      <w:r w:rsidRPr="00C13F27">
        <w:rPr>
          <w:noProof w:val="0"/>
        </w:rPr>
        <w:t>A</w:t>
      </w:r>
      <w:r w:rsidR="00427CC4" w:rsidRPr="00C13F27">
        <w:rPr>
          <w:noProof w:val="0"/>
        </w:rPr>
        <w:t xml:space="preserve"> </w:t>
      </w:r>
      <w:r w:rsidRPr="00C13F27">
        <w:rPr>
          <w:noProof w:val="0"/>
        </w:rPr>
        <w:t>comparative</w:t>
      </w:r>
      <w:r w:rsidR="00427CC4" w:rsidRPr="00C13F27">
        <w:rPr>
          <w:noProof w:val="0"/>
        </w:rPr>
        <w:t xml:space="preserve"> </w:t>
      </w:r>
      <w:r w:rsidRPr="00C13F27">
        <w:rPr>
          <w:noProof w:val="0"/>
        </w:rPr>
        <w:t>study</w:t>
      </w:r>
      <w:r w:rsidR="00427CC4" w:rsidRPr="00C13F27">
        <w:rPr>
          <w:noProof w:val="0"/>
        </w:rPr>
        <w:t xml:space="preserve"> </w:t>
      </w:r>
      <w:r w:rsidRPr="00C13F27">
        <w:rPr>
          <w:noProof w:val="0"/>
        </w:rPr>
        <w:t>of</w:t>
      </w:r>
      <w:r w:rsidR="00427CC4" w:rsidRPr="00C13F27">
        <w:rPr>
          <w:noProof w:val="0"/>
        </w:rPr>
        <w:t xml:space="preserve"> </w:t>
      </w:r>
      <w:r w:rsidRPr="00C13F27">
        <w:rPr>
          <w:noProof w:val="0"/>
        </w:rPr>
        <w:t>java</w:t>
      </w:r>
      <w:r w:rsidR="00427CC4" w:rsidRPr="00C13F27">
        <w:rPr>
          <w:noProof w:val="0"/>
        </w:rPr>
        <w:t xml:space="preserve"> </w:t>
      </w:r>
      <w:r w:rsidRPr="00C13F27">
        <w:rPr>
          <w:noProof w:val="0"/>
        </w:rPr>
        <w:t>and</w:t>
      </w:r>
      <w:r w:rsidR="00427CC4" w:rsidRPr="00C13F27">
        <w:rPr>
          <w:noProof w:val="0"/>
        </w:rPr>
        <w:t xml:space="preserve"> </w:t>
      </w:r>
      <w:r w:rsidRPr="00C13F27">
        <w:rPr>
          <w:noProof w:val="0"/>
        </w:rPr>
        <w:t>c</w:t>
      </w:r>
      <w:r w:rsidR="00427CC4" w:rsidRPr="00C13F27">
        <w:rPr>
          <w:noProof w:val="0"/>
        </w:rPr>
        <w:t xml:space="preserve"> </w:t>
      </w:r>
      <w:r w:rsidRPr="00C13F27">
        <w:rPr>
          <w:noProof w:val="0"/>
        </w:rPr>
        <w:t>performance</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two</w:t>
      </w:r>
      <w:r w:rsidR="00427CC4" w:rsidRPr="00C13F27">
        <w:rPr>
          <w:noProof w:val="0"/>
        </w:rPr>
        <w:t xml:space="preserve"> </w:t>
      </w:r>
      <w:r w:rsidRPr="00C13F27">
        <w:rPr>
          <w:noProof w:val="0"/>
        </w:rPr>
        <w:t>large-scale</w:t>
      </w:r>
      <w:r w:rsidR="00427CC4" w:rsidRPr="00C13F27">
        <w:rPr>
          <w:noProof w:val="0"/>
        </w:rPr>
        <w:t xml:space="preserve"> </w:t>
      </w:r>
      <w:r w:rsidRPr="00C13F27">
        <w:rPr>
          <w:noProof w:val="0"/>
        </w:rPr>
        <w:t>parallel</w:t>
      </w:r>
      <w:r w:rsidR="00427CC4" w:rsidRPr="00C13F27">
        <w:rPr>
          <w:noProof w:val="0"/>
        </w:rPr>
        <w:t xml:space="preserve"> </w:t>
      </w:r>
      <w:r w:rsidRPr="00C13F27">
        <w:rPr>
          <w:noProof w:val="0"/>
        </w:rPr>
        <w:t>applications,</w:t>
      </w:r>
      <w:r w:rsidR="00427CC4" w:rsidRPr="00C13F27">
        <w:rPr>
          <w:noProof w:val="0"/>
        </w:rPr>
        <w:t xml:space="preserve"> </w:t>
      </w:r>
      <w:r w:rsidRPr="00C13F27">
        <w:rPr>
          <w:noProof w:val="0"/>
        </w:rPr>
        <w:t>Concurrency</w:t>
      </w:r>
      <w:r w:rsidR="00427CC4" w:rsidRPr="00C13F27">
        <w:rPr>
          <w:noProof w:val="0"/>
        </w:rPr>
        <w:t xml:space="preserve"> </w:t>
      </w:r>
      <w:r w:rsidRPr="00C13F27">
        <w:rPr>
          <w:noProof w:val="0"/>
        </w:rPr>
        <w:t>and</w:t>
      </w:r>
      <w:r w:rsidR="00427CC4" w:rsidRPr="00C13F27">
        <w:rPr>
          <w:noProof w:val="0"/>
        </w:rPr>
        <w:t xml:space="preserve"> </w:t>
      </w:r>
      <w:r w:rsidRPr="00C13F27">
        <w:rPr>
          <w:noProof w:val="0"/>
        </w:rPr>
        <w:t>Computation:</w:t>
      </w:r>
      <w:r w:rsidR="00427CC4" w:rsidRPr="00C13F27">
        <w:rPr>
          <w:noProof w:val="0"/>
        </w:rPr>
        <w:t xml:space="preserve"> </w:t>
      </w:r>
      <w:r w:rsidRPr="00C13F27">
        <w:rPr>
          <w:noProof w:val="0"/>
        </w:rPr>
        <w:t>Practice</w:t>
      </w:r>
      <w:r w:rsidR="00427CC4" w:rsidRPr="00C13F27">
        <w:rPr>
          <w:noProof w:val="0"/>
        </w:rPr>
        <w:t xml:space="preserve"> </w:t>
      </w:r>
      <w:r w:rsidRPr="00C13F27">
        <w:rPr>
          <w:noProof w:val="0"/>
        </w:rPr>
        <w:t>and</w:t>
      </w:r>
      <w:r w:rsidR="00427CC4" w:rsidRPr="00C13F27">
        <w:rPr>
          <w:noProof w:val="0"/>
        </w:rPr>
        <w:t xml:space="preserve"> </w:t>
      </w:r>
      <w:r w:rsidRPr="00C13F27">
        <w:rPr>
          <w:noProof w:val="0"/>
        </w:rPr>
        <w:t>Experience</w:t>
      </w:r>
      <w:r w:rsidR="00427CC4" w:rsidRPr="00C13F27">
        <w:rPr>
          <w:noProof w:val="0"/>
        </w:rPr>
        <w:t xml:space="preserve"> </w:t>
      </w:r>
      <w:r w:rsidRPr="00C13F27">
        <w:rPr>
          <w:noProof w:val="0"/>
        </w:rPr>
        <w:t>21</w:t>
      </w:r>
      <w:r w:rsidR="00427CC4" w:rsidRPr="00C13F27">
        <w:rPr>
          <w:noProof w:val="0"/>
        </w:rPr>
        <w:t xml:space="preserve"> </w:t>
      </w:r>
      <w:r w:rsidRPr="00C13F27">
        <w:rPr>
          <w:noProof w:val="0"/>
        </w:rPr>
        <w:t>(15)</w:t>
      </w:r>
      <w:r w:rsidR="00427CC4" w:rsidRPr="00C13F27">
        <w:rPr>
          <w:noProof w:val="0"/>
        </w:rPr>
        <w:t xml:space="preserve"> </w:t>
      </w:r>
      <w:r w:rsidRPr="00C13F27">
        <w:rPr>
          <w:noProof w:val="0"/>
        </w:rPr>
        <w:t>(2009)</w:t>
      </w:r>
      <w:r w:rsidR="00427CC4" w:rsidRPr="00C13F27">
        <w:rPr>
          <w:noProof w:val="0"/>
        </w:rPr>
        <w:t xml:space="preserve"> </w:t>
      </w:r>
      <w:r w:rsidRPr="00C13F27">
        <w:rPr>
          <w:noProof w:val="0"/>
        </w:rPr>
        <w:t>1882–1906.</w:t>
      </w:r>
    </w:p>
    <w:p w14:paraId="1656543F" w14:textId="77777777" w:rsidR="00B66A32" w:rsidRPr="00C13F27" w:rsidRDefault="00B66A32" w:rsidP="00B870F9">
      <w:pPr>
        <w:pStyle w:val="bibitem"/>
        <w:widowControl/>
        <w:ind w:left="0" w:firstLine="0"/>
        <w:jc w:val="both"/>
        <w:rPr>
          <w:noProof w:val="0"/>
        </w:rPr>
      </w:pPr>
      <w:r w:rsidRPr="00C13F27">
        <w:rPr>
          <w:noProof w:val="0"/>
        </w:rPr>
        <w:t>[</w:t>
      </w:r>
      <w:bookmarkStart w:id="50" w:name="BIB_IEEEexample_WikiJSW"/>
      <w:r w:rsidRPr="00C13F27">
        <w:rPr>
          <w:noProof w:val="0"/>
        </w:rPr>
        <w:t>35</w:t>
      </w:r>
      <w:bookmarkEnd w:id="50"/>
      <w:r w:rsidRPr="00C13F27">
        <w:rPr>
          <w:noProof w:val="0"/>
        </w:rPr>
        <w:t>]</w:t>
      </w:r>
      <w:r w:rsidRPr="00C13F27">
        <w:rPr>
          <w:noProof w:val="0"/>
        </w:rPr>
        <w:tab/>
        <w:t>http://wrapper.tanukisoftware.com/doc/english/download.jspJava</w:t>
      </w:r>
      <w:r w:rsidR="00427CC4" w:rsidRPr="00C13F27">
        <w:rPr>
          <w:noProof w:val="0"/>
        </w:rPr>
        <w:t xml:space="preserve"> </w:t>
      </w:r>
      <w:r w:rsidRPr="00C13F27">
        <w:rPr>
          <w:noProof w:val="0"/>
        </w:rPr>
        <w:t>service</w:t>
      </w:r>
      <w:r w:rsidR="00427CC4" w:rsidRPr="00C13F27">
        <w:rPr>
          <w:noProof w:val="0"/>
        </w:rPr>
        <w:t xml:space="preserve"> </w:t>
      </w:r>
      <w:r w:rsidRPr="00C13F27">
        <w:rPr>
          <w:noProof w:val="0"/>
        </w:rPr>
        <w:t>wrapper,</w:t>
      </w:r>
      <w:r w:rsidR="00427CC4" w:rsidRPr="00C13F27">
        <w:rPr>
          <w:noProof w:val="0"/>
        </w:rPr>
        <w:t xml:space="preserve"> </w:t>
      </w:r>
      <w:r w:rsidRPr="00C13F27">
        <w:rPr>
          <w:noProof w:val="0"/>
        </w:rPr>
        <w:t>(Last</w:t>
      </w:r>
      <w:r w:rsidR="00427CC4" w:rsidRPr="00C13F27">
        <w:rPr>
          <w:noProof w:val="0"/>
        </w:rPr>
        <w:t xml:space="preserve"> </w:t>
      </w:r>
      <w:r w:rsidRPr="00C13F27">
        <w:rPr>
          <w:noProof w:val="0"/>
        </w:rPr>
        <w:t>visited</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October</w:t>
      </w:r>
      <w:r w:rsidR="00427CC4" w:rsidRPr="00C13F27">
        <w:rPr>
          <w:noProof w:val="0"/>
        </w:rPr>
        <w:t xml:space="preserve"> </w:t>
      </w:r>
      <w:r w:rsidRPr="00C13F27">
        <w:rPr>
          <w:noProof w:val="0"/>
        </w:rPr>
        <w:t>2013).</w:t>
      </w:r>
      <w:r w:rsidR="00427CC4" w:rsidRPr="00C13F27">
        <w:rPr>
          <w:noProof w:val="0"/>
        </w:rPr>
        <w:t xml:space="preserve"> </w:t>
      </w:r>
      <w:r w:rsidRPr="00C13F27">
        <w:rPr>
          <w:noProof w:val="0"/>
        </w:rPr>
        <w:br/>
      </w:r>
      <w:r w:rsidRPr="00C13F27">
        <w:rPr>
          <w:rFonts w:ascii="Courier New" w:hAnsi="Courier New" w:cs="Courier New"/>
          <w:noProof w:val="0"/>
        </w:rPr>
        <w:t>http://wrapper.tanukisoftware.com/doc/english/download.jsp</w:t>
      </w:r>
    </w:p>
    <w:p w14:paraId="08EAA73E" w14:textId="77777777" w:rsidR="00B66A32" w:rsidRPr="00C13F27" w:rsidRDefault="00B66A32" w:rsidP="00B870F9">
      <w:pPr>
        <w:pStyle w:val="bibitem"/>
        <w:widowControl/>
        <w:ind w:left="0" w:firstLine="0"/>
        <w:jc w:val="both"/>
        <w:rPr>
          <w:noProof w:val="0"/>
        </w:rPr>
      </w:pPr>
      <w:r w:rsidRPr="00C13F27">
        <w:rPr>
          <w:noProof w:val="0"/>
        </w:rPr>
        <w:t>[36]</w:t>
      </w:r>
      <w:r w:rsidR="00427CC4" w:rsidRPr="00C13F27">
        <w:rPr>
          <w:noProof w:val="0"/>
          <w:color w:val="222222"/>
          <w:shd w:val="clear" w:color="auto" w:fill="FFFFFF"/>
        </w:rPr>
        <w:t xml:space="preserve"> </w:t>
      </w:r>
      <w:proofErr w:type="spellStart"/>
      <w:r w:rsidRPr="00C13F27">
        <w:rPr>
          <w:noProof w:val="0"/>
          <w:color w:val="222222"/>
          <w:shd w:val="clear" w:color="auto" w:fill="FFFFFF"/>
        </w:rPr>
        <w:t>Sodan</w:t>
      </w:r>
      <w:proofErr w:type="spellEnd"/>
      <w:r w:rsidRPr="00C13F27">
        <w:rPr>
          <w:noProof w:val="0"/>
          <w:color w:val="222222"/>
          <w:shd w:val="clear" w:color="auto" w:fill="FFFFFF"/>
        </w:rPr>
        <w:t>,</w:t>
      </w:r>
      <w:r w:rsidR="00427CC4" w:rsidRPr="00C13F27">
        <w:rPr>
          <w:noProof w:val="0"/>
          <w:color w:val="222222"/>
          <w:shd w:val="clear" w:color="auto" w:fill="FFFFFF"/>
        </w:rPr>
        <w:t xml:space="preserve"> </w:t>
      </w:r>
      <w:r w:rsidRPr="00C13F27">
        <w:rPr>
          <w:noProof w:val="0"/>
          <w:color w:val="222222"/>
          <w:shd w:val="clear" w:color="auto" w:fill="FFFFFF"/>
        </w:rPr>
        <w:t>Angela</w:t>
      </w:r>
      <w:r w:rsidR="00427CC4" w:rsidRPr="00C13F27">
        <w:rPr>
          <w:noProof w:val="0"/>
          <w:color w:val="222222"/>
          <w:shd w:val="clear" w:color="auto" w:fill="FFFFFF"/>
        </w:rPr>
        <w:t xml:space="preserve"> </w:t>
      </w:r>
      <w:r w:rsidRPr="00C13F27">
        <w:rPr>
          <w:noProof w:val="0"/>
          <w:color w:val="222222"/>
          <w:shd w:val="clear" w:color="auto" w:fill="FFFFFF"/>
        </w:rPr>
        <w:t>C.,</w:t>
      </w:r>
      <w:r w:rsidR="00427CC4" w:rsidRPr="00C13F27">
        <w:rPr>
          <w:noProof w:val="0"/>
          <w:color w:val="222222"/>
          <w:shd w:val="clear" w:color="auto" w:fill="FFFFFF"/>
        </w:rPr>
        <w:t xml:space="preserve"> </w:t>
      </w:r>
      <w:r w:rsidRPr="00C13F27">
        <w:rPr>
          <w:noProof w:val="0"/>
          <w:color w:val="222222"/>
          <w:shd w:val="clear" w:color="auto" w:fill="FFFFFF"/>
        </w:rPr>
        <w:t>et</w:t>
      </w:r>
      <w:r w:rsidR="00427CC4" w:rsidRPr="00C13F27">
        <w:rPr>
          <w:noProof w:val="0"/>
          <w:color w:val="222222"/>
          <w:shd w:val="clear" w:color="auto" w:fill="FFFFFF"/>
        </w:rPr>
        <w:t xml:space="preserve"> </w:t>
      </w:r>
      <w:r w:rsidRPr="00C13F27">
        <w:rPr>
          <w:noProof w:val="0"/>
          <w:color w:val="222222"/>
          <w:shd w:val="clear" w:color="auto" w:fill="FFFFFF"/>
        </w:rPr>
        <w:t>al.</w:t>
      </w:r>
      <w:r w:rsidR="00427CC4" w:rsidRPr="00C13F27">
        <w:rPr>
          <w:noProof w:val="0"/>
          <w:color w:val="222222"/>
          <w:shd w:val="clear" w:color="auto" w:fill="FFFFFF"/>
        </w:rPr>
        <w:t xml:space="preserve"> </w:t>
      </w:r>
      <w:r w:rsidRPr="00C13F27">
        <w:rPr>
          <w:noProof w:val="0"/>
          <w:color w:val="222222"/>
          <w:shd w:val="clear" w:color="auto" w:fill="FFFFFF"/>
        </w:rPr>
        <w:t>"Parallelism</w:t>
      </w:r>
      <w:r w:rsidR="00427CC4" w:rsidRPr="00C13F27">
        <w:rPr>
          <w:noProof w:val="0"/>
          <w:color w:val="222222"/>
          <w:shd w:val="clear" w:color="auto" w:fill="FFFFFF"/>
        </w:rPr>
        <w:t xml:space="preserve"> </w:t>
      </w:r>
      <w:r w:rsidRPr="00C13F27">
        <w:rPr>
          <w:noProof w:val="0"/>
          <w:color w:val="222222"/>
          <w:shd w:val="clear" w:color="auto" w:fill="FFFFFF"/>
        </w:rPr>
        <w:t>via</w:t>
      </w:r>
      <w:r w:rsidR="00427CC4" w:rsidRPr="00C13F27">
        <w:rPr>
          <w:noProof w:val="0"/>
          <w:color w:val="222222"/>
          <w:shd w:val="clear" w:color="auto" w:fill="FFFFFF"/>
        </w:rPr>
        <w:t xml:space="preserve"> </w:t>
      </w:r>
      <w:r w:rsidRPr="00C13F27">
        <w:rPr>
          <w:noProof w:val="0"/>
          <w:color w:val="222222"/>
          <w:shd w:val="clear" w:color="auto" w:fill="FFFFFF"/>
        </w:rPr>
        <w:t>multithreaded</w:t>
      </w:r>
      <w:r w:rsidR="00427CC4" w:rsidRPr="00C13F27">
        <w:rPr>
          <w:noProof w:val="0"/>
          <w:color w:val="222222"/>
          <w:shd w:val="clear" w:color="auto" w:fill="FFFFFF"/>
        </w:rPr>
        <w:t xml:space="preserve"> </w:t>
      </w:r>
      <w:r w:rsidRPr="00C13F27">
        <w:rPr>
          <w:noProof w:val="0"/>
          <w:color w:val="222222"/>
          <w:shd w:val="clear" w:color="auto" w:fill="FFFFFF"/>
        </w:rPr>
        <w:t>and</w:t>
      </w:r>
      <w:r w:rsidR="00427CC4" w:rsidRPr="00C13F27">
        <w:rPr>
          <w:noProof w:val="0"/>
          <w:color w:val="222222"/>
          <w:shd w:val="clear" w:color="auto" w:fill="FFFFFF"/>
        </w:rPr>
        <w:t xml:space="preserve"> </w:t>
      </w:r>
      <w:r w:rsidRPr="00C13F27">
        <w:rPr>
          <w:noProof w:val="0"/>
          <w:color w:val="222222"/>
          <w:shd w:val="clear" w:color="auto" w:fill="FFFFFF"/>
        </w:rPr>
        <w:t>multicore</w:t>
      </w:r>
      <w:r w:rsidR="00427CC4" w:rsidRPr="00C13F27">
        <w:rPr>
          <w:noProof w:val="0"/>
          <w:color w:val="222222"/>
          <w:shd w:val="clear" w:color="auto" w:fill="FFFFFF"/>
        </w:rPr>
        <w:t xml:space="preserve"> </w:t>
      </w:r>
      <w:proofErr w:type="spellStart"/>
      <w:r w:rsidRPr="00C13F27">
        <w:rPr>
          <w:noProof w:val="0"/>
          <w:color w:val="222222"/>
          <w:shd w:val="clear" w:color="auto" w:fill="FFFFFF"/>
        </w:rPr>
        <w:t>CPUs."</w:t>
      </w:r>
      <w:r w:rsidRPr="00C13F27">
        <w:rPr>
          <w:i/>
          <w:iCs/>
          <w:noProof w:val="0"/>
          <w:color w:val="222222"/>
          <w:shd w:val="clear" w:color="auto" w:fill="FFFFFF"/>
        </w:rPr>
        <w:t>Computer</w:t>
      </w:r>
      <w:proofErr w:type="spellEnd"/>
      <w:r w:rsidR="00427CC4" w:rsidRPr="00C13F27">
        <w:rPr>
          <w:rStyle w:val="apple-converted-space"/>
          <w:noProof w:val="0"/>
          <w:color w:val="222222"/>
          <w:shd w:val="clear" w:color="auto" w:fill="FFFFFF"/>
        </w:rPr>
        <w:t xml:space="preserve"> </w:t>
      </w:r>
      <w:r w:rsidRPr="00C13F27">
        <w:rPr>
          <w:noProof w:val="0"/>
          <w:color w:val="222222"/>
          <w:shd w:val="clear" w:color="auto" w:fill="FFFFFF"/>
        </w:rPr>
        <w:t>43.3</w:t>
      </w:r>
      <w:r w:rsidR="00427CC4" w:rsidRPr="00C13F27">
        <w:rPr>
          <w:noProof w:val="0"/>
          <w:color w:val="222222"/>
          <w:shd w:val="clear" w:color="auto" w:fill="FFFFFF"/>
        </w:rPr>
        <w:t xml:space="preserve"> </w:t>
      </w:r>
      <w:r w:rsidRPr="00C13F27">
        <w:rPr>
          <w:noProof w:val="0"/>
          <w:color w:val="222222"/>
          <w:shd w:val="clear" w:color="auto" w:fill="FFFFFF"/>
        </w:rPr>
        <w:t>(2010):</w:t>
      </w:r>
      <w:r w:rsidR="00427CC4" w:rsidRPr="00C13F27">
        <w:rPr>
          <w:noProof w:val="0"/>
          <w:color w:val="222222"/>
          <w:shd w:val="clear" w:color="auto" w:fill="FFFFFF"/>
        </w:rPr>
        <w:t xml:space="preserve"> </w:t>
      </w:r>
      <w:r w:rsidRPr="00C13F27">
        <w:rPr>
          <w:noProof w:val="0"/>
          <w:color w:val="222222"/>
          <w:shd w:val="clear" w:color="auto" w:fill="FFFFFF"/>
        </w:rPr>
        <w:t>24-32.</w:t>
      </w:r>
    </w:p>
    <w:p w14:paraId="2D1EAB66" w14:textId="77777777" w:rsidR="00B66A32" w:rsidRPr="00C13F27" w:rsidRDefault="00B66A32" w:rsidP="00B870F9">
      <w:pPr>
        <w:pStyle w:val="bibitem"/>
        <w:widowControl/>
        <w:ind w:left="0" w:firstLine="0"/>
        <w:jc w:val="both"/>
        <w:rPr>
          <w:noProof w:val="0"/>
        </w:rPr>
      </w:pPr>
      <w:r w:rsidRPr="00C13F27">
        <w:rPr>
          <w:noProof w:val="0"/>
        </w:rPr>
        <w:t>[37]</w:t>
      </w:r>
      <w:r w:rsidR="00427CC4" w:rsidRPr="00C13F27">
        <w:rPr>
          <w:noProof w:val="0"/>
          <w:color w:val="222222"/>
          <w:shd w:val="clear" w:color="auto" w:fill="FFFFFF"/>
        </w:rPr>
        <w:t xml:space="preserve"> </w:t>
      </w:r>
      <w:proofErr w:type="spellStart"/>
      <w:r w:rsidRPr="00C13F27">
        <w:rPr>
          <w:noProof w:val="0"/>
          <w:color w:val="222222"/>
          <w:shd w:val="clear" w:color="auto" w:fill="FFFFFF"/>
        </w:rPr>
        <w:t>Michalove</w:t>
      </w:r>
      <w:proofErr w:type="spellEnd"/>
      <w:r w:rsidRPr="00C13F27">
        <w:rPr>
          <w:noProof w:val="0"/>
          <w:color w:val="222222"/>
          <w:shd w:val="clear" w:color="auto" w:fill="FFFFFF"/>
        </w:rPr>
        <w:t>,</w:t>
      </w:r>
      <w:r w:rsidR="00427CC4" w:rsidRPr="00C13F27">
        <w:rPr>
          <w:noProof w:val="0"/>
          <w:color w:val="222222"/>
          <w:shd w:val="clear" w:color="auto" w:fill="FFFFFF"/>
        </w:rPr>
        <w:t xml:space="preserve"> </w:t>
      </w:r>
      <w:r w:rsidRPr="00C13F27">
        <w:rPr>
          <w:noProof w:val="0"/>
          <w:color w:val="222222"/>
          <w:shd w:val="clear" w:color="auto" w:fill="FFFFFF"/>
        </w:rPr>
        <w:t>A.</w:t>
      </w:r>
      <w:r w:rsidR="00427CC4" w:rsidRPr="00C13F27">
        <w:rPr>
          <w:noProof w:val="0"/>
          <w:color w:val="222222"/>
          <w:shd w:val="clear" w:color="auto" w:fill="FFFFFF"/>
        </w:rPr>
        <w:t xml:space="preserve"> </w:t>
      </w:r>
      <w:r w:rsidRPr="00C13F27">
        <w:rPr>
          <w:noProof w:val="0"/>
          <w:color w:val="222222"/>
          <w:shd w:val="clear" w:color="auto" w:fill="FFFFFF"/>
        </w:rPr>
        <w:t>"</w:t>
      </w:r>
      <w:proofErr w:type="spellStart"/>
      <w:r w:rsidRPr="00C13F27">
        <w:rPr>
          <w:noProof w:val="0"/>
          <w:color w:val="222222"/>
          <w:shd w:val="clear" w:color="auto" w:fill="FFFFFF"/>
        </w:rPr>
        <w:t>Amdahls</w:t>
      </w:r>
      <w:proofErr w:type="spellEnd"/>
      <w:r w:rsidR="00427CC4" w:rsidRPr="00C13F27">
        <w:rPr>
          <w:noProof w:val="0"/>
          <w:color w:val="222222"/>
          <w:shd w:val="clear" w:color="auto" w:fill="FFFFFF"/>
        </w:rPr>
        <w:t xml:space="preserve"> </w:t>
      </w:r>
      <w:r w:rsidRPr="00C13F27">
        <w:rPr>
          <w:noProof w:val="0"/>
          <w:color w:val="222222"/>
          <w:shd w:val="clear" w:color="auto" w:fill="FFFFFF"/>
        </w:rPr>
        <w:t>Law."</w:t>
      </w:r>
      <w:r w:rsidR="00427CC4" w:rsidRPr="00C13F27">
        <w:rPr>
          <w:rStyle w:val="apple-converted-space"/>
          <w:noProof w:val="0"/>
          <w:color w:val="222222"/>
          <w:shd w:val="clear" w:color="auto" w:fill="FFFFFF"/>
        </w:rPr>
        <w:t xml:space="preserve"> </w:t>
      </w:r>
      <w:r w:rsidRPr="00C13F27">
        <w:rPr>
          <w:i/>
          <w:iCs/>
          <w:noProof w:val="0"/>
          <w:color w:val="222222"/>
          <w:shd w:val="clear" w:color="auto" w:fill="FFFFFF"/>
        </w:rPr>
        <w:t>Website:</w:t>
      </w:r>
      <w:r w:rsidR="00427CC4" w:rsidRPr="00C13F27">
        <w:rPr>
          <w:i/>
          <w:iCs/>
          <w:noProof w:val="0"/>
          <w:color w:val="222222"/>
          <w:shd w:val="clear" w:color="auto" w:fill="FFFFFF"/>
        </w:rPr>
        <w:t xml:space="preserve"> </w:t>
      </w:r>
      <w:r w:rsidRPr="00C13F27">
        <w:rPr>
          <w:i/>
          <w:iCs/>
          <w:noProof w:val="0"/>
          <w:color w:val="222222"/>
          <w:shd w:val="clear" w:color="auto" w:fill="FFFFFF"/>
        </w:rPr>
        <w:t>http://home.</w:t>
      </w:r>
      <w:r w:rsidR="00427CC4" w:rsidRPr="00C13F27">
        <w:rPr>
          <w:i/>
          <w:iCs/>
          <w:noProof w:val="0"/>
          <w:color w:val="222222"/>
          <w:shd w:val="clear" w:color="auto" w:fill="FFFFFF"/>
        </w:rPr>
        <w:t xml:space="preserve"> </w:t>
      </w:r>
      <w:proofErr w:type="spellStart"/>
      <w:proofErr w:type="gramStart"/>
      <w:r w:rsidRPr="00C13F27">
        <w:rPr>
          <w:i/>
          <w:iCs/>
          <w:noProof w:val="0"/>
          <w:color w:val="222222"/>
          <w:shd w:val="clear" w:color="auto" w:fill="FFFFFF"/>
        </w:rPr>
        <w:t>wlu</w:t>
      </w:r>
      <w:proofErr w:type="spellEnd"/>
      <w:proofErr w:type="gramEnd"/>
      <w:r w:rsidRPr="00C13F27">
        <w:rPr>
          <w:i/>
          <w:iCs/>
          <w:noProof w:val="0"/>
          <w:color w:val="222222"/>
          <w:shd w:val="clear" w:color="auto" w:fill="FFFFFF"/>
        </w:rPr>
        <w:t>.</w:t>
      </w:r>
      <w:r w:rsidR="00427CC4" w:rsidRPr="00C13F27">
        <w:rPr>
          <w:i/>
          <w:iCs/>
          <w:noProof w:val="0"/>
          <w:color w:val="222222"/>
          <w:shd w:val="clear" w:color="auto" w:fill="FFFFFF"/>
        </w:rPr>
        <w:t xml:space="preserve"> </w:t>
      </w:r>
      <w:proofErr w:type="spellStart"/>
      <w:proofErr w:type="gramStart"/>
      <w:r w:rsidRPr="00C13F27">
        <w:rPr>
          <w:i/>
          <w:iCs/>
          <w:noProof w:val="0"/>
          <w:color w:val="222222"/>
          <w:shd w:val="clear" w:color="auto" w:fill="FFFFFF"/>
        </w:rPr>
        <w:t>edu</w:t>
      </w:r>
      <w:proofErr w:type="spellEnd"/>
      <w:r w:rsidRPr="00C13F27">
        <w:rPr>
          <w:i/>
          <w:iCs/>
          <w:noProof w:val="0"/>
          <w:color w:val="222222"/>
          <w:shd w:val="clear" w:color="auto" w:fill="FFFFFF"/>
        </w:rPr>
        <w:t>/</w:t>
      </w:r>
      <w:proofErr w:type="spellStart"/>
      <w:r w:rsidRPr="00C13F27">
        <w:rPr>
          <w:i/>
          <w:iCs/>
          <w:noProof w:val="0"/>
          <w:color w:val="222222"/>
          <w:shd w:val="clear" w:color="auto" w:fill="FFFFFF"/>
        </w:rPr>
        <w:t>whaleyt</w:t>
      </w:r>
      <w:proofErr w:type="spellEnd"/>
      <w:r w:rsidRPr="00C13F27">
        <w:rPr>
          <w:i/>
          <w:iCs/>
          <w:noProof w:val="0"/>
          <w:color w:val="222222"/>
          <w:shd w:val="clear" w:color="auto" w:fill="FFFFFF"/>
        </w:rPr>
        <w:t>/classes/parallel/topics/</w:t>
      </w:r>
      <w:proofErr w:type="spellStart"/>
      <w:r w:rsidRPr="00C13F27">
        <w:rPr>
          <w:i/>
          <w:iCs/>
          <w:noProof w:val="0"/>
          <w:color w:val="222222"/>
          <w:shd w:val="clear" w:color="auto" w:fill="FFFFFF"/>
        </w:rPr>
        <w:t>amdahl</w:t>
      </w:r>
      <w:proofErr w:type="spellEnd"/>
      <w:proofErr w:type="gramEnd"/>
      <w:r w:rsidRPr="00C13F27">
        <w:rPr>
          <w:i/>
          <w:iCs/>
          <w:noProof w:val="0"/>
          <w:color w:val="222222"/>
          <w:shd w:val="clear" w:color="auto" w:fill="FFFFFF"/>
        </w:rPr>
        <w:t>.</w:t>
      </w:r>
      <w:r w:rsidR="00427CC4" w:rsidRPr="00C13F27">
        <w:rPr>
          <w:i/>
          <w:iCs/>
          <w:noProof w:val="0"/>
          <w:color w:val="222222"/>
          <w:shd w:val="clear" w:color="auto" w:fill="FFFFFF"/>
        </w:rPr>
        <w:t xml:space="preserve"> </w:t>
      </w:r>
      <w:proofErr w:type="gramStart"/>
      <w:r w:rsidRPr="00C13F27">
        <w:rPr>
          <w:i/>
          <w:iCs/>
          <w:noProof w:val="0"/>
          <w:color w:val="222222"/>
          <w:shd w:val="clear" w:color="auto" w:fill="FFFFFF"/>
        </w:rPr>
        <w:t>html</w:t>
      </w:r>
      <w:proofErr w:type="gramEnd"/>
      <w:r w:rsidR="00427CC4" w:rsidRPr="00C13F27">
        <w:rPr>
          <w:rStyle w:val="apple-converted-space"/>
          <w:noProof w:val="0"/>
          <w:color w:val="222222"/>
          <w:shd w:val="clear" w:color="auto" w:fill="FFFFFF"/>
        </w:rPr>
        <w:t xml:space="preserve"> </w:t>
      </w:r>
      <w:r w:rsidRPr="00C13F27">
        <w:rPr>
          <w:noProof w:val="0"/>
          <w:color w:val="222222"/>
          <w:shd w:val="clear" w:color="auto" w:fill="FFFFFF"/>
        </w:rPr>
        <w:t>(2006).</w:t>
      </w:r>
    </w:p>
    <w:p w14:paraId="0CA23289" w14:textId="77777777" w:rsidR="00B66A32" w:rsidRPr="00C13F27" w:rsidRDefault="00B66A32" w:rsidP="00B870F9">
      <w:pPr>
        <w:pStyle w:val="bibitem"/>
        <w:widowControl/>
        <w:ind w:left="0" w:firstLine="0"/>
        <w:jc w:val="both"/>
        <w:rPr>
          <w:noProof w:val="0"/>
        </w:rPr>
      </w:pPr>
      <w:r w:rsidRPr="00C13F27">
        <w:rPr>
          <w:noProof w:val="0"/>
        </w:rPr>
        <w:t>[</w:t>
      </w:r>
      <w:bookmarkStart w:id="51" w:name="BIB_aroca2012towards"/>
      <w:r w:rsidRPr="00C13F27">
        <w:rPr>
          <w:noProof w:val="0"/>
        </w:rPr>
        <w:t>3</w:t>
      </w:r>
      <w:bookmarkEnd w:id="51"/>
      <w:r w:rsidRPr="00C13F27">
        <w:rPr>
          <w:noProof w:val="0"/>
        </w:rPr>
        <w:t>8]</w:t>
      </w:r>
      <w:r w:rsidRPr="00C13F27">
        <w:rPr>
          <w:noProof w:val="0"/>
        </w:rPr>
        <w:tab/>
        <w:t>R.</w:t>
      </w:r>
      <w:r w:rsidR="00427CC4" w:rsidRPr="00C13F27">
        <w:rPr>
          <w:noProof w:val="0"/>
        </w:rPr>
        <w:t xml:space="preserve"> </w:t>
      </w:r>
      <w:r w:rsidRPr="00C13F27">
        <w:rPr>
          <w:noProof w:val="0"/>
        </w:rPr>
        <w:t>V.</w:t>
      </w:r>
      <w:r w:rsidR="00427CC4" w:rsidRPr="00C13F27">
        <w:rPr>
          <w:noProof w:val="0"/>
        </w:rPr>
        <w:t xml:space="preserve"> </w:t>
      </w:r>
      <w:proofErr w:type="spellStart"/>
      <w:r w:rsidRPr="00C13F27">
        <w:rPr>
          <w:noProof w:val="0"/>
        </w:rPr>
        <w:t>Aroca</w:t>
      </w:r>
      <w:proofErr w:type="spellEnd"/>
      <w:r w:rsidRPr="00C13F27">
        <w:rPr>
          <w:noProof w:val="0"/>
        </w:rPr>
        <w:t>,</w:t>
      </w:r>
      <w:r w:rsidR="00427CC4" w:rsidRPr="00C13F27">
        <w:rPr>
          <w:noProof w:val="0"/>
        </w:rPr>
        <w:t xml:space="preserve"> </w:t>
      </w:r>
      <w:r w:rsidRPr="00C13F27">
        <w:rPr>
          <w:noProof w:val="0"/>
        </w:rPr>
        <w:t>L.</w:t>
      </w:r>
      <w:r w:rsidR="00427CC4" w:rsidRPr="00C13F27">
        <w:rPr>
          <w:noProof w:val="0"/>
        </w:rPr>
        <w:t xml:space="preserve"> </w:t>
      </w:r>
      <w:r w:rsidRPr="00C13F27">
        <w:rPr>
          <w:noProof w:val="0"/>
        </w:rPr>
        <w:t>M.</w:t>
      </w:r>
      <w:r w:rsidR="00427CC4" w:rsidRPr="00C13F27">
        <w:rPr>
          <w:noProof w:val="0"/>
        </w:rPr>
        <w:t xml:space="preserve"> </w:t>
      </w:r>
      <w:r w:rsidRPr="00C13F27">
        <w:rPr>
          <w:noProof w:val="0"/>
        </w:rPr>
        <w:t>Garcia</w:t>
      </w:r>
      <w:r w:rsidR="00427CC4" w:rsidRPr="00C13F27">
        <w:rPr>
          <w:noProof w:val="0"/>
        </w:rPr>
        <w:t xml:space="preserve"> </w:t>
      </w:r>
      <w:proofErr w:type="spellStart"/>
      <w:r w:rsidRPr="00C13F27">
        <w:rPr>
          <w:noProof w:val="0"/>
        </w:rPr>
        <w:t>Gonçalves</w:t>
      </w:r>
      <w:proofErr w:type="spellEnd"/>
      <w:r w:rsidRPr="00C13F27">
        <w:rPr>
          <w:noProof w:val="0"/>
        </w:rPr>
        <w:t>,</w:t>
      </w:r>
      <w:r w:rsidR="00427CC4" w:rsidRPr="00C13F27">
        <w:rPr>
          <w:noProof w:val="0"/>
        </w:rPr>
        <w:t xml:space="preserve"> </w:t>
      </w:r>
      <w:proofErr w:type="gramStart"/>
      <w:r w:rsidRPr="00C13F27">
        <w:rPr>
          <w:noProof w:val="0"/>
        </w:rPr>
        <w:t>Towards</w:t>
      </w:r>
      <w:proofErr w:type="gramEnd"/>
      <w:r w:rsidR="00427CC4" w:rsidRPr="00C13F27">
        <w:rPr>
          <w:noProof w:val="0"/>
        </w:rPr>
        <w:t xml:space="preserve"> </w:t>
      </w:r>
      <w:r w:rsidRPr="00C13F27">
        <w:rPr>
          <w:noProof w:val="0"/>
        </w:rPr>
        <w:t>green</w:t>
      </w:r>
      <w:r w:rsidR="00427CC4" w:rsidRPr="00C13F27">
        <w:rPr>
          <w:noProof w:val="0"/>
        </w:rPr>
        <w:t xml:space="preserve"> </w:t>
      </w:r>
      <w:r w:rsidRPr="00C13F27">
        <w:rPr>
          <w:noProof w:val="0"/>
        </w:rPr>
        <w:t>data-centers:</w:t>
      </w:r>
      <w:r w:rsidR="00427CC4" w:rsidRPr="00C13F27">
        <w:rPr>
          <w:noProof w:val="0"/>
        </w:rPr>
        <w:t xml:space="preserve"> </w:t>
      </w:r>
      <w:r w:rsidRPr="00C13F27">
        <w:rPr>
          <w:noProof w:val="0"/>
        </w:rPr>
        <w:t>A</w:t>
      </w:r>
      <w:r w:rsidR="00427CC4" w:rsidRPr="00C13F27">
        <w:rPr>
          <w:noProof w:val="0"/>
        </w:rPr>
        <w:t xml:space="preserve"> </w:t>
      </w:r>
      <w:r w:rsidRPr="00C13F27">
        <w:rPr>
          <w:noProof w:val="0"/>
        </w:rPr>
        <w:t>comparison</w:t>
      </w:r>
      <w:r w:rsidR="00427CC4" w:rsidRPr="00C13F27">
        <w:rPr>
          <w:noProof w:val="0"/>
        </w:rPr>
        <w:t xml:space="preserve"> </w:t>
      </w:r>
      <w:r w:rsidRPr="00C13F27">
        <w:rPr>
          <w:noProof w:val="0"/>
        </w:rPr>
        <w:t>of</w:t>
      </w:r>
      <w:r w:rsidR="00427CC4" w:rsidRPr="00C13F27">
        <w:rPr>
          <w:noProof w:val="0"/>
        </w:rPr>
        <w:t xml:space="preserve"> </w:t>
      </w:r>
      <w:r w:rsidRPr="00C13F27">
        <w:rPr>
          <w:noProof w:val="0"/>
        </w:rPr>
        <w:t>x86</w:t>
      </w:r>
      <w:r w:rsidR="00427CC4" w:rsidRPr="00C13F27">
        <w:rPr>
          <w:noProof w:val="0"/>
        </w:rPr>
        <w:t xml:space="preserve"> </w:t>
      </w:r>
      <w:r w:rsidRPr="00C13F27">
        <w:rPr>
          <w:noProof w:val="0"/>
        </w:rPr>
        <w:t>and</w:t>
      </w:r>
      <w:r w:rsidR="00427CC4" w:rsidRPr="00C13F27">
        <w:rPr>
          <w:noProof w:val="0"/>
        </w:rPr>
        <w:t xml:space="preserve"> </w:t>
      </w:r>
      <w:r w:rsidRPr="00C13F27">
        <w:rPr>
          <w:noProof w:val="0"/>
        </w:rPr>
        <w:t>arm</w:t>
      </w:r>
      <w:r w:rsidR="00427CC4" w:rsidRPr="00C13F27">
        <w:rPr>
          <w:noProof w:val="0"/>
        </w:rPr>
        <w:t xml:space="preserve"> </w:t>
      </w:r>
      <w:r w:rsidRPr="00C13F27">
        <w:rPr>
          <w:noProof w:val="0"/>
        </w:rPr>
        <w:t>architectures</w:t>
      </w:r>
      <w:r w:rsidR="00427CC4" w:rsidRPr="00C13F27">
        <w:rPr>
          <w:noProof w:val="0"/>
        </w:rPr>
        <w:t xml:space="preserve"> </w:t>
      </w:r>
      <w:r w:rsidRPr="00C13F27">
        <w:rPr>
          <w:noProof w:val="0"/>
        </w:rPr>
        <w:t>power</w:t>
      </w:r>
      <w:r w:rsidR="00427CC4" w:rsidRPr="00C13F27">
        <w:rPr>
          <w:noProof w:val="0"/>
        </w:rPr>
        <w:t xml:space="preserve"> </w:t>
      </w:r>
      <w:r w:rsidRPr="00C13F27">
        <w:rPr>
          <w:noProof w:val="0"/>
        </w:rPr>
        <w:t>efficiency,</w:t>
      </w:r>
      <w:r w:rsidR="00427CC4" w:rsidRPr="00C13F27">
        <w:rPr>
          <w:noProof w:val="0"/>
        </w:rPr>
        <w:t xml:space="preserve"> </w:t>
      </w:r>
      <w:r w:rsidRPr="00C13F27">
        <w:rPr>
          <w:noProof w:val="0"/>
        </w:rPr>
        <w:t>Journal</w:t>
      </w:r>
      <w:r w:rsidR="00427CC4" w:rsidRPr="00C13F27">
        <w:rPr>
          <w:noProof w:val="0"/>
        </w:rPr>
        <w:t xml:space="preserve"> </w:t>
      </w:r>
      <w:r w:rsidRPr="00C13F27">
        <w:rPr>
          <w:noProof w:val="0"/>
        </w:rPr>
        <w:t>of</w:t>
      </w:r>
      <w:r w:rsidR="00427CC4" w:rsidRPr="00C13F27">
        <w:rPr>
          <w:noProof w:val="0"/>
        </w:rPr>
        <w:t xml:space="preserve"> </w:t>
      </w:r>
      <w:r w:rsidRPr="00C13F27">
        <w:rPr>
          <w:noProof w:val="0"/>
        </w:rPr>
        <w:t>Parallel</w:t>
      </w:r>
      <w:r w:rsidR="00427CC4" w:rsidRPr="00C13F27">
        <w:rPr>
          <w:noProof w:val="0"/>
        </w:rPr>
        <w:t xml:space="preserve"> </w:t>
      </w:r>
      <w:r w:rsidRPr="00C13F27">
        <w:rPr>
          <w:noProof w:val="0"/>
        </w:rPr>
        <w:t>and</w:t>
      </w:r>
      <w:r w:rsidR="00427CC4" w:rsidRPr="00C13F27">
        <w:rPr>
          <w:noProof w:val="0"/>
        </w:rPr>
        <w:t xml:space="preserve"> </w:t>
      </w:r>
      <w:r w:rsidRPr="00C13F27">
        <w:rPr>
          <w:noProof w:val="0"/>
        </w:rPr>
        <w:t>Distributed</w:t>
      </w:r>
      <w:r w:rsidR="00427CC4" w:rsidRPr="00C13F27">
        <w:rPr>
          <w:noProof w:val="0"/>
        </w:rPr>
        <w:t xml:space="preserve"> </w:t>
      </w:r>
      <w:r w:rsidRPr="00C13F27">
        <w:rPr>
          <w:noProof w:val="0"/>
        </w:rPr>
        <w:t>Computing.</w:t>
      </w:r>
    </w:p>
    <w:p w14:paraId="45797A60" w14:textId="77777777" w:rsidR="00B66A32" w:rsidRPr="00C13F27" w:rsidRDefault="00B66A32" w:rsidP="00B870F9">
      <w:pPr>
        <w:pStyle w:val="bibitem"/>
        <w:widowControl/>
        <w:ind w:left="0" w:firstLine="0"/>
        <w:jc w:val="both"/>
        <w:rPr>
          <w:noProof w:val="0"/>
        </w:rPr>
      </w:pPr>
      <w:r w:rsidRPr="00C13F27">
        <w:rPr>
          <w:noProof w:val="0"/>
        </w:rPr>
        <w:t>[</w:t>
      </w:r>
      <w:bookmarkStart w:id="52" w:name="BIB_IEEEexample_WikiMPIPerf"/>
      <w:r w:rsidRPr="00C13F27">
        <w:rPr>
          <w:noProof w:val="0"/>
        </w:rPr>
        <w:t>3</w:t>
      </w:r>
      <w:bookmarkEnd w:id="52"/>
      <w:r w:rsidRPr="00C13F27">
        <w:rPr>
          <w:noProof w:val="0"/>
        </w:rPr>
        <w:t>9]</w:t>
      </w:r>
      <w:r w:rsidRPr="00C13F27">
        <w:rPr>
          <w:noProof w:val="0"/>
        </w:rPr>
        <w:tab/>
        <w:t>https://computing.llnl.gov/tutorialsMpi</w:t>
      </w:r>
      <w:r w:rsidR="00427CC4" w:rsidRPr="00C13F27">
        <w:rPr>
          <w:noProof w:val="0"/>
        </w:rPr>
        <w:t xml:space="preserve"> </w:t>
      </w:r>
      <w:r w:rsidRPr="00C13F27">
        <w:rPr>
          <w:noProof w:val="0"/>
        </w:rPr>
        <w:t>performance</w:t>
      </w:r>
      <w:r w:rsidR="00427CC4" w:rsidRPr="00C13F27">
        <w:rPr>
          <w:noProof w:val="0"/>
        </w:rPr>
        <w:t xml:space="preserve"> </w:t>
      </w:r>
      <w:r w:rsidRPr="00C13F27">
        <w:rPr>
          <w:noProof w:val="0"/>
        </w:rPr>
        <w:t>topics,</w:t>
      </w:r>
      <w:r w:rsidR="00427CC4" w:rsidRPr="00C13F27">
        <w:rPr>
          <w:noProof w:val="0"/>
        </w:rPr>
        <w:t xml:space="preserve"> </w:t>
      </w:r>
      <w:r w:rsidRPr="00C13F27">
        <w:rPr>
          <w:noProof w:val="0"/>
        </w:rPr>
        <w:t>(Last</w:t>
      </w:r>
      <w:r w:rsidR="00427CC4" w:rsidRPr="00C13F27">
        <w:rPr>
          <w:noProof w:val="0"/>
        </w:rPr>
        <w:t xml:space="preserve"> </w:t>
      </w:r>
      <w:r w:rsidRPr="00C13F27">
        <w:rPr>
          <w:noProof w:val="0"/>
        </w:rPr>
        <w:t>visited</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October</w:t>
      </w:r>
      <w:r w:rsidR="00427CC4" w:rsidRPr="00C13F27">
        <w:rPr>
          <w:noProof w:val="0"/>
        </w:rPr>
        <w:t xml:space="preserve"> </w:t>
      </w:r>
      <w:r w:rsidRPr="00C13F27">
        <w:rPr>
          <w:noProof w:val="0"/>
        </w:rPr>
        <w:t>2013).</w:t>
      </w:r>
      <w:r w:rsidR="00427CC4" w:rsidRPr="00C13F27">
        <w:rPr>
          <w:noProof w:val="0"/>
        </w:rPr>
        <w:t xml:space="preserve"> </w:t>
      </w:r>
      <w:r w:rsidRPr="00C13F27">
        <w:rPr>
          <w:noProof w:val="0"/>
        </w:rPr>
        <w:br/>
      </w:r>
      <w:r w:rsidRPr="00C13F27">
        <w:rPr>
          <w:rFonts w:ascii="Courier New" w:hAnsi="Courier New" w:cs="Courier New"/>
          <w:noProof w:val="0"/>
        </w:rPr>
        <w:t>https://computing.llnl.gov/tutorials</w:t>
      </w:r>
    </w:p>
    <w:p w14:paraId="60588F16" w14:textId="77777777" w:rsidR="00B66A32" w:rsidRPr="00C13F27" w:rsidRDefault="00B66A32" w:rsidP="00B870F9">
      <w:pPr>
        <w:pStyle w:val="bibitem"/>
        <w:widowControl/>
        <w:ind w:left="0" w:firstLine="0"/>
        <w:jc w:val="both"/>
        <w:rPr>
          <w:noProof w:val="0"/>
        </w:rPr>
      </w:pPr>
      <w:r w:rsidRPr="00C13F27">
        <w:rPr>
          <w:noProof w:val="0"/>
        </w:rPr>
        <w:t>[40]</w:t>
      </w:r>
      <w:r w:rsidRPr="00C13F27">
        <w:rPr>
          <w:noProof w:val="0"/>
        </w:rPr>
        <w:tab/>
        <w:t>http://mpj-express.org/docs/guides/windowsguide.pdfMpj</w:t>
      </w:r>
      <w:r w:rsidR="00427CC4" w:rsidRPr="00C13F27">
        <w:rPr>
          <w:noProof w:val="0"/>
        </w:rPr>
        <w:t xml:space="preserve"> </w:t>
      </w:r>
      <w:r w:rsidRPr="00C13F27">
        <w:rPr>
          <w:noProof w:val="0"/>
        </w:rPr>
        <w:t>guide,</w:t>
      </w:r>
      <w:r w:rsidR="00427CC4" w:rsidRPr="00C13F27">
        <w:rPr>
          <w:noProof w:val="0"/>
        </w:rPr>
        <w:t xml:space="preserve"> </w:t>
      </w:r>
      <w:r w:rsidRPr="00C13F27">
        <w:rPr>
          <w:noProof w:val="0"/>
        </w:rPr>
        <w:t>(Last</w:t>
      </w:r>
      <w:r w:rsidR="00427CC4" w:rsidRPr="00C13F27">
        <w:rPr>
          <w:noProof w:val="0"/>
        </w:rPr>
        <w:t xml:space="preserve"> </w:t>
      </w:r>
      <w:r w:rsidRPr="00C13F27">
        <w:rPr>
          <w:noProof w:val="0"/>
        </w:rPr>
        <w:t>visited</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October</w:t>
      </w:r>
      <w:r w:rsidR="00427CC4" w:rsidRPr="00C13F27">
        <w:rPr>
          <w:noProof w:val="0"/>
        </w:rPr>
        <w:t xml:space="preserve"> </w:t>
      </w:r>
      <w:r w:rsidRPr="00C13F27">
        <w:rPr>
          <w:noProof w:val="0"/>
        </w:rPr>
        <w:t>2013).</w:t>
      </w:r>
      <w:r w:rsidR="00427CC4" w:rsidRPr="00C13F27">
        <w:rPr>
          <w:noProof w:val="0"/>
        </w:rPr>
        <w:t xml:space="preserve"> </w:t>
      </w:r>
      <w:r w:rsidRPr="00C13F27">
        <w:rPr>
          <w:noProof w:val="0"/>
        </w:rPr>
        <w:br/>
      </w:r>
      <w:r w:rsidRPr="00C13F27">
        <w:rPr>
          <w:rFonts w:ascii="Courier New" w:hAnsi="Courier New" w:cs="Courier New"/>
          <w:noProof w:val="0"/>
        </w:rPr>
        <w:t>http://mpj-express.org/docs/guides/windowsguide.pdf</w:t>
      </w:r>
    </w:p>
    <w:p w14:paraId="40763382" w14:textId="77777777" w:rsidR="00B66A32" w:rsidRPr="00C13F27" w:rsidRDefault="00B66A32" w:rsidP="00B870F9">
      <w:pPr>
        <w:pStyle w:val="bibitem"/>
        <w:widowControl/>
        <w:ind w:left="0" w:firstLine="0"/>
        <w:jc w:val="both"/>
        <w:rPr>
          <w:noProof w:val="0"/>
        </w:rPr>
      </w:pPr>
      <w:r w:rsidRPr="00C13F27">
        <w:rPr>
          <w:noProof w:val="0"/>
        </w:rPr>
        <w:lastRenderedPageBreak/>
        <w:t>[41]</w:t>
      </w:r>
      <w:r w:rsidRPr="00C13F27">
        <w:rPr>
          <w:noProof w:val="0"/>
        </w:rPr>
        <w:tab/>
        <w:t>http://gcc.gnu.org/onlinedocs/gcc/ARM-Options.htmlArm</w:t>
      </w:r>
      <w:r w:rsidR="00427CC4" w:rsidRPr="00C13F27">
        <w:rPr>
          <w:noProof w:val="0"/>
        </w:rPr>
        <w:t xml:space="preserve"> </w:t>
      </w:r>
      <w:proofErr w:type="spellStart"/>
      <w:r w:rsidRPr="00C13F27">
        <w:rPr>
          <w:noProof w:val="0"/>
        </w:rPr>
        <w:t>gcc</w:t>
      </w:r>
      <w:proofErr w:type="spellEnd"/>
      <w:r w:rsidR="00427CC4" w:rsidRPr="00C13F27">
        <w:rPr>
          <w:noProof w:val="0"/>
        </w:rPr>
        <w:t xml:space="preserve"> </w:t>
      </w:r>
      <w:r w:rsidRPr="00C13F27">
        <w:rPr>
          <w:noProof w:val="0"/>
        </w:rPr>
        <w:t>flags,</w:t>
      </w:r>
      <w:r w:rsidR="00427CC4" w:rsidRPr="00C13F27">
        <w:rPr>
          <w:noProof w:val="0"/>
        </w:rPr>
        <w:t xml:space="preserve"> </w:t>
      </w:r>
      <w:r w:rsidRPr="00C13F27">
        <w:rPr>
          <w:noProof w:val="0"/>
        </w:rPr>
        <w:t>(Last</w:t>
      </w:r>
      <w:r w:rsidR="00427CC4" w:rsidRPr="00C13F27">
        <w:rPr>
          <w:noProof w:val="0"/>
        </w:rPr>
        <w:t xml:space="preserve"> </w:t>
      </w:r>
      <w:r w:rsidRPr="00C13F27">
        <w:rPr>
          <w:noProof w:val="0"/>
        </w:rPr>
        <w:t>visited</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Aug</w:t>
      </w:r>
      <w:r w:rsidR="00427CC4" w:rsidRPr="00C13F27">
        <w:rPr>
          <w:noProof w:val="0"/>
        </w:rPr>
        <w:t xml:space="preserve"> </w:t>
      </w:r>
      <w:r w:rsidRPr="00C13F27">
        <w:rPr>
          <w:noProof w:val="0"/>
        </w:rPr>
        <w:t>2013).</w:t>
      </w:r>
      <w:r w:rsidR="00427CC4" w:rsidRPr="00C13F27">
        <w:rPr>
          <w:noProof w:val="0"/>
        </w:rPr>
        <w:t xml:space="preserve"> </w:t>
      </w:r>
      <w:r w:rsidRPr="00C13F27">
        <w:rPr>
          <w:noProof w:val="0"/>
        </w:rPr>
        <w:br/>
      </w:r>
      <w:r w:rsidRPr="00C13F27">
        <w:rPr>
          <w:rFonts w:ascii="Courier New" w:hAnsi="Courier New" w:cs="Courier New"/>
          <w:noProof w:val="0"/>
        </w:rPr>
        <w:t>http://gcc.gnu.org/onlinedocs/gcc/ARM-Options.html</w:t>
      </w:r>
    </w:p>
    <w:p w14:paraId="11A2C704" w14:textId="77777777" w:rsidR="00B66A32" w:rsidRPr="00C13F27" w:rsidRDefault="00B66A32" w:rsidP="00B870F9">
      <w:pPr>
        <w:pStyle w:val="bibitem"/>
        <w:widowControl/>
        <w:ind w:left="0" w:firstLine="0"/>
        <w:jc w:val="both"/>
        <w:rPr>
          <w:noProof w:val="0"/>
        </w:rPr>
      </w:pPr>
      <w:r w:rsidRPr="00C13F27">
        <w:rPr>
          <w:noProof w:val="0"/>
        </w:rPr>
        <w:t>[</w:t>
      </w:r>
      <w:bookmarkStart w:id="53" w:name="BIB_IEEEexample_WikiHPLPBSize"/>
      <w:r w:rsidRPr="00C13F27">
        <w:rPr>
          <w:noProof w:val="0"/>
        </w:rPr>
        <w:t>4</w:t>
      </w:r>
      <w:bookmarkEnd w:id="53"/>
      <w:r w:rsidRPr="00C13F27">
        <w:rPr>
          <w:noProof w:val="0"/>
        </w:rPr>
        <w:t>2]</w:t>
      </w:r>
      <w:r w:rsidRPr="00C13F27">
        <w:rPr>
          <w:noProof w:val="0"/>
        </w:rPr>
        <w:tab/>
        <w:t>http://www.netlib.org/benchmark/hpl/faqs.htmlHpl</w:t>
      </w:r>
      <w:r w:rsidR="00427CC4" w:rsidRPr="00C13F27">
        <w:rPr>
          <w:noProof w:val="0"/>
        </w:rPr>
        <w:t xml:space="preserve"> </w:t>
      </w:r>
      <w:r w:rsidRPr="00C13F27">
        <w:rPr>
          <w:noProof w:val="0"/>
        </w:rPr>
        <w:t>problem</w:t>
      </w:r>
      <w:r w:rsidR="00427CC4" w:rsidRPr="00C13F27">
        <w:rPr>
          <w:noProof w:val="0"/>
        </w:rPr>
        <w:t xml:space="preserve"> </w:t>
      </w:r>
      <w:r w:rsidRPr="00C13F27">
        <w:rPr>
          <w:noProof w:val="0"/>
        </w:rPr>
        <w:t>size,</w:t>
      </w:r>
      <w:r w:rsidR="00427CC4" w:rsidRPr="00C13F27">
        <w:rPr>
          <w:noProof w:val="0"/>
        </w:rPr>
        <w:t xml:space="preserve"> </w:t>
      </w:r>
      <w:r w:rsidRPr="00C13F27">
        <w:rPr>
          <w:noProof w:val="0"/>
        </w:rPr>
        <w:t>(Last</w:t>
      </w:r>
      <w:r w:rsidR="00427CC4" w:rsidRPr="00C13F27">
        <w:rPr>
          <w:noProof w:val="0"/>
        </w:rPr>
        <w:t xml:space="preserve"> </w:t>
      </w:r>
      <w:r w:rsidRPr="00C13F27">
        <w:rPr>
          <w:noProof w:val="0"/>
        </w:rPr>
        <w:t>visited</w:t>
      </w:r>
      <w:r w:rsidR="00427CC4" w:rsidRPr="00C13F27">
        <w:rPr>
          <w:noProof w:val="0"/>
        </w:rPr>
        <w:t xml:space="preserve"> </w:t>
      </w:r>
      <w:r w:rsidRPr="00C13F27">
        <w:rPr>
          <w:noProof w:val="0"/>
        </w:rPr>
        <w:t>in</w:t>
      </w:r>
      <w:r w:rsidR="00427CC4" w:rsidRPr="00C13F27">
        <w:rPr>
          <w:noProof w:val="0"/>
        </w:rPr>
        <w:t xml:space="preserve"> </w:t>
      </w:r>
      <w:r w:rsidRPr="00C13F27">
        <w:rPr>
          <w:noProof w:val="0"/>
        </w:rPr>
        <w:t>October</w:t>
      </w:r>
      <w:r w:rsidR="00427CC4" w:rsidRPr="00C13F27">
        <w:rPr>
          <w:noProof w:val="0"/>
        </w:rPr>
        <w:t xml:space="preserve"> </w:t>
      </w:r>
      <w:r w:rsidRPr="00C13F27">
        <w:rPr>
          <w:noProof w:val="0"/>
        </w:rPr>
        <w:t>2013).</w:t>
      </w:r>
      <w:r w:rsidR="00427CC4" w:rsidRPr="00C13F27">
        <w:rPr>
          <w:noProof w:val="0"/>
        </w:rPr>
        <w:t xml:space="preserve"> </w:t>
      </w:r>
      <w:r w:rsidRPr="00C13F27">
        <w:rPr>
          <w:noProof w:val="0"/>
        </w:rPr>
        <w:br/>
      </w:r>
      <w:r w:rsidRPr="00C13F27">
        <w:rPr>
          <w:rFonts w:ascii="Courier New" w:hAnsi="Courier New" w:cs="Courier New"/>
          <w:noProof w:val="0"/>
        </w:rPr>
        <w:t>http://www.netlib.org/benchmark/hpl/faqs.html</w:t>
      </w:r>
    </w:p>
    <w:p w14:paraId="2CB98E31" w14:textId="77777777" w:rsidR="00B66A32" w:rsidRPr="00C13F27" w:rsidRDefault="00B66A32" w:rsidP="00B870F9">
      <w:pPr>
        <w:pStyle w:val="bibitem"/>
        <w:widowControl/>
        <w:ind w:left="0" w:firstLine="0"/>
        <w:jc w:val="both"/>
        <w:rPr>
          <w:noProof w:val="0"/>
        </w:rPr>
      </w:pPr>
      <w:r w:rsidRPr="00C13F27">
        <w:rPr>
          <w:noProof w:val="0"/>
        </w:rPr>
        <w:t>[</w:t>
      </w:r>
      <w:bookmarkStart w:id="54" w:name="BIB_salmon1994skeletons"/>
      <w:r w:rsidRPr="00C13F27">
        <w:rPr>
          <w:noProof w:val="0"/>
        </w:rPr>
        <w:t>4</w:t>
      </w:r>
      <w:bookmarkEnd w:id="54"/>
      <w:r w:rsidRPr="00C13F27">
        <w:rPr>
          <w:noProof w:val="0"/>
        </w:rPr>
        <w:t>3]</w:t>
      </w:r>
      <w:r w:rsidRPr="00C13F27">
        <w:rPr>
          <w:noProof w:val="0"/>
        </w:rPr>
        <w:tab/>
        <w:t>J.</w:t>
      </w:r>
      <w:r w:rsidR="00427CC4" w:rsidRPr="00C13F27">
        <w:rPr>
          <w:noProof w:val="0"/>
        </w:rPr>
        <w:t xml:space="preserve"> </w:t>
      </w:r>
      <w:r w:rsidRPr="00C13F27">
        <w:rPr>
          <w:noProof w:val="0"/>
        </w:rPr>
        <w:t>K.</w:t>
      </w:r>
      <w:r w:rsidR="00427CC4" w:rsidRPr="00C13F27">
        <w:rPr>
          <w:noProof w:val="0"/>
        </w:rPr>
        <w:t xml:space="preserve"> </w:t>
      </w:r>
      <w:r w:rsidRPr="00C13F27">
        <w:rPr>
          <w:noProof w:val="0"/>
        </w:rPr>
        <w:t>Salmon,</w:t>
      </w:r>
      <w:r w:rsidR="00427CC4" w:rsidRPr="00C13F27">
        <w:rPr>
          <w:noProof w:val="0"/>
        </w:rPr>
        <w:t xml:space="preserve"> </w:t>
      </w:r>
      <w:r w:rsidRPr="00C13F27">
        <w:rPr>
          <w:noProof w:val="0"/>
        </w:rPr>
        <w:t>M.</w:t>
      </w:r>
      <w:r w:rsidR="00427CC4" w:rsidRPr="00C13F27">
        <w:rPr>
          <w:noProof w:val="0"/>
        </w:rPr>
        <w:t xml:space="preserve"> </w:t>
      </w:r>
      <w:r w:rsidRPr="00C13F27">
        <w:rPr>
          <w:noProof w:val="0"/>
        </w:rPr>
        <w:t>S.</w:t>
      </w:r>
      <w:r w:rsidR="00427CC4" w:rsidRPr="00C13F27">
        <w:rPr>
          <w:noProof w:val="0"/>
        </w:rPr>
        <w:t xml:space="preserve"> </w:t>
      </w:r>
      <w:r w:rsidRPr="00C13F27">
        <w:rPr>
          <w:noProof w:val="0"/>
        </w:rPr>
        <w:t>Warren,</w:t>
      </w:r>
      <w:r w:rsidR="00427CC4" w:rsidRPr="00C13F27">
        <w:rPr>
          <w:noProof w:val="0"/>
        </w:rPr>
        <w:t xml:space="preserve"> </w:t>
      </w:r>
      <w:r w:rsidRPr="00C13F27">
        <w:rPr>
          <w:noProof w:val="0"/>
        </w:rPr>
        <w:t>Skeletons</w:t>
      </w:r>
      <w:r w:rsidR="00427CC4" w:rsidRPr="00C13F27">
        <w:rPr>
          <w:noProof w:val="0"/>
        </w:rPr>
        <w:t xml:space="preserve"> </w:t>
      </w:r>
      <w:r w:rsidRPr="00C13F27">
        <w:rPr>
          <w:noProof w:val="0"/>
        </w:rPr>
        <w:t>from</w:t>
      </w:r>
      <w:r w:rsidR="00427CC4" w:rsidRPr="00C13F27">
        <w:rPr>
          <w:noProof w:val="0"/>
        </w:rPr>
        <w:t xml:space="preserve"> </w:t>
      </w:r>
      <w:r w:rsidRPr="00C13F27">
        <w:rPr>
          <w:noProof w:val="0"/>
        </w:rPr>
        <w:t>the</w:t>
      </w:r>
      <w:r w:rsidR="00427CC4" w:rsidRPr="00C13F27">
        <w:rPr>
          <w:noProof w:val="0"/>
        </w:rPr>
        <w:t xml:space="preserve"> </w:t>
      </w:r>
      <w:proofErr w:type="spellStart"/>
      <w:r w:rsidRPr="00C13F27">
        <w:rPr>
          <w:noProof w:val="0"/>
        </w:rPr>
        <w:t>treecode</w:t>
      </w:r>
      <w:proofErr w:type="spellEnd"/>
      <w:r w:rsidR="00427CC4" w:rsidRPr="00C13F27">
        <w:rPr>
          <w:noProof w:val="0"/>
        </w:rPr>
        <w:t xml:space="preserve"> </w:t>
      </w:r>
      <w:r w:rsidRPr="00C13F27">
        <w:rPr>
          <w:noProof w:val="0"/>
        </w:rPr>
        <w:t>closet,</w:t>
      </w:r>
      <w:r w:rsidR="00427CC4" w:rsidRPr="00C13F27">
        <w:rPr>
          <w:noProof w:val="0"/>
        </w:rPr>
        <w:t xml:space="preserve"> </w:t>
      </w:r>
      <w:r w:rsidRPr="00C13F27">
        <w:rPr>
          <w:noProof w:val="0"/>
        </w:rPr>
        <w:t>Journal</w:t>
      </w:r>
      <w:r w:rsidR="00427CC4" w:rsidRPr="00C13F27">
        <w:rPr>
          <w:noProof w:val="0"/>
        </w:rPr>
        <w:t xml:space="preserve"> </w:t>
      </w:r>
      <w:r w:rsidRPr="00C13F27">
        <w:rPr>
          <w:noProof w:val="0"/>
        </w:rPr>
        <w:t>of</w:t>
      </w:r>
      <w:r w:rsidR="00427CC4" w:rsidRPr="00C13F27">
        <w:rPr>
          <w:noProof w:val="0"/>
        </w:rPr>
        <w:t xml:space="preserve"> </w:t>
      </w:r>
      <w:r w:rsidRPr="00C13F27">
        <w:rPr>
          <w:noProof w:val="0"/>
        </w:rPr>
        <w:t>Computational</w:t>
      </w:r>
      <w:r w:rsidR="00427CC4" w:rsidRPr="00C13F27">
        <w:rPr>
          <w:noProof w:val="0"/>
        </w:rPr>
        <w:t xml:space="preserve"> </w:t>
      </w:r>
      <w:r w:rsidRPr="00C13F27">
        <w:rPr>
          <w:noProof w:val="0"/>
        </w:rPr>
        <w:t>Physics</w:t>
      </w:r>
      <w:r w:rsidR="00427CC4" w:rsidRPr="00C13F27">
        <w:rPr>
          <w:noProof w:val="0"/>
        </w:rPr>
        <w:t xml:space="preserve"> </w:t>
      </w:r>
      <w:r w:rsidRPr="00C13F27">
        <w:rPr>
          <w:noProof w:val="0"/>
        </w:rPr>
        <w:t>111</w:t>
      </w:r>
      <w:r w:rsidR="00427CC4" w:rsidRPr="00C13F27">
        <w:rPr>
          <w:noProof w:val="0"/>
        </w:rPr>
        <w:t xml:space="preserve"> </w:t>
      </w:r>
      <w:r w:rsidRPr="00C13F27">
        <w:rPr>
          <w:noProof w:val="0"/>
        </w:rPr>
        <w:t>(1)</w:t>
      </w:r>
      <w:r w:rsidR="00427CC4" w:rsidRPr="00C13F27">
        <w:rPr>
          <w:noProof w:val="0"/>
        </w:rPr>
        <w:t xml:space="preserve"> </w:t>
      </w:r>
      <w:r w:rsidRPr="00C13F27">
        <w:rPr>
          <w:noProof w:val="0"/>
        </w:rPr>
        <w:t>(1994)</w:t>
      </w:r>
      <w:r w:rsidR="00427CC4" w:rsidRPr="00C13F27">
        <w:rPr>
          <w:noProof w:val="0"/>
        </w:rPr>
        <w:t xml:space="preserve"> </w:t>
      </w:r>
      <w:r w:rsidRPr="00C13F27">
        <w:rPr>
          <w:noProof w:val="0"/>
        </w:rPr>
        <w:t>136–155.</w:t>
      </w:r>
    </w:p>
    <w:p w14:paraId="38B5A78E" w14:textId="1F4040EA" w:rsidR="00F067D6" w:rsidRPr="00D4344E" w:rsidRDefault="00B66A32" w:rsidP="00D1356A">
      <w:pPr>
        <w:pStyle w:val="bibitem"/>
        <w:widowControl/>
        <w:ind w:left="0" w:firstLine="0"/>
        <w:jc w:val="both"/>
        <w:rPr>
          <w:noProof w:val="0"/>
          <w:lang w:eastAsia="ko-KR"/>
        </w:rPr>
      </w:pPr>
      <w:r w:rsidRPr="00C13F27">
        <w:rPr>
          <w:noProof w:val="0"/>
        </w:rPr>
        <w:t>[</w:t>
      </w:r>
      <w:bookmarkStart w:id="55" w:name="BIB_mallon_pdp09"/>
      <w:r w:rsidRPr="00C13F27">
        <w:rPr>
          <w:noProof w:val="0"/>
        </w:rPr>
        <w:t>4</w:t>
      </w:r>
      <w:bookmarkEnd w:id="55"/>
      <w:r w:rsidRPr="00C13F27">
        <w:rPr>
          <w:noProof w:val="0"/>
        </w:rPr>
        <w:t>4]</w:t>
      </w:r>
      <w:r w:rsidRPr="00C13F27">
        <w:rPr>
          <w:noProof w:val="0"/>
        </w:rPr>
        <w:tab/>
        <w:t>D.</w:t>
      </w:r>
      <w:r w:rsidR="00427CC4" w:rsidRPr="00C13F27">
        <w:rPr>
          <w:noProof w:val="0"/>
        </w:rPr>
        <w:t xml:space="preserve"> </w:t>
      </w:r>
      <w:r w:rsidRPr="00C13F27">
        <w:rPr>
          <w:noProof w:val="0"/>
        </w:rPr>
        <w:t>A.</w:t>
      </w:r>
      <w:r w:rsidR="00427CC4" w:rsidRPr="00C13F27">
        <w:rPr>
          <w:noProof w:val="0"/>
        </w:rPr>
        <w:t xml:space="preserve"> </w:t>
      </w:r>
      <w:r w:rsidRPr="00C13F27">
        <w:rPr>
          <w:noProof w:val="0"/>
        </w:rPr>
        <w:t>Mallon,</w:t>
      </w:r>
      <w:r w:rsidR="00427CC4" w:rsidRPr="00C13F27">
        <w:rPr>
          <w:noProof w:val="0"/>
        </w:rPr>
        <w:t xml:space="preserve"> </w:t>
      </w:r>
      <w:r w:rsidRPr="00C13F27">
        <w:rPr>
          <w:noProof w:val="0"/>
        </w:rPr>
        <w:t>G.</w:t>
      </w:r>
      <w:r w:rsidR="00427CC4" w:rsidRPr="00C13F27">
        <w:rPr>
          <w:noProof w:val="0"/>
        </w:rPr>
        <w:t xml:space="preserve"> </w:t>
      </w:r>
      <w:r w:rsidRPr="00C13F27">
        <w:rPr>
          <w:noProof w:val="0"/>
        </w:rPr>
        <w:t>L.</w:t>
      </w:r>
      <w:r w:rsidR="00427CC4" w:rsidRPr="00C13F27">
        <w:rPr>
          <w:noProof w:val="0"/>
        </w:rPr>
        <w:t xml:space="preserve"> </w:t>
      </w:r>
      <w:proofErr w:type="spellStart"/>
      <w:r w:rsidRPr="00C13F27">
        <w:rPr>
          <w:noProof w:val="0"/>
        </w:rPr>
        <w:t>Taboada</w:t>
      </w:r>
      <w:proofErr w:type="spellEnd"/>
      <w:r w:rsidRPr="00C13F27">
        <w:rPr>
          <w:noProof w:val="0"/>
        </w:rPr>
        <w:t>,</w:t>
      </w:r>
      <w:r w:rsidR="00427CC4" w:rsidRPr="00C13F27">
        <w:rPr>
          <w:noProof w:val="0"/>
        </w:rPr>
        <w:t xml:space="preserve"> </w:t>
      </w:r>
      <w:r w:rsidRPr="00C13F27">
        <w:rPr>
          <w:noProof w:val="0"/>
        </w:rPr>
        <w:t>J.</w:t>
      </w:r>
      <w:r w:rsidR="00427CC4" w:rsidRPr="00C13F27">
        <w:rPr>
          <w:noProof w:val="0"/>
        </w:rPr>
        <w:t xml:space="preserve"> </w:t>
      </w:r>
      <w:proofErr w:type="spellStart"/>
      <w:r w:rsidRPr="00C13F27">
        <w:rPr>
          <w:noProof w:val="0"/>
        </w:rPr>
        <w:t>Touriño</w:t>
      </w:r>
      <w:proofErr w:type="spellEnd"/>
      <w:r w:rsidRPr="00C13F27">
        <w:rPr>
          <w:noProof w:val="0"/>
        </w:rPr>
        <w:t>,</w:t>
      </w:r>
      <w:r w:rsidR="00427CC4" w:rsidRPr="00C13F27">
        <w:rPr>
          <w:noProof w:val="0"/>
        </w:rPr>
        <w:t xml:space="preserve"> </w:t>
      </w:r>
      <w:r w:rsidRPr="00C13F27">
        <w:rPr>
          <w:noProof w:val="0"/>
        </w:rPr>
        <w:t>R.</w:t>
      </w:r>
      <w:r w:rsidR="00427CC4" w:rsidRPr="00C13F27">
        <w:rPr>
          <w:noProof w:val="0"/>
        </w:rPr>
        <w:t xml:space="preserve"> </w:t>
      </w:r>
      <w:proofErr w:type="spellStart"/>
      <w:r w:rsidRPr="00C13F27">
        <w:rPr>
          <w:noProof w:val="0"/>
        </w:rPr>
        <w:t>Doallo</w:t>
      </w:r>
      <w:proofErr w:type="spellEnd"/>
      <w:r w:rsidRPr="00C13F27">
        <w:rPr>
          <w:noProof w:val="0"/>
        </w:rPr>
        <w:t>,</w:t>
      </w:r>
      <w:r w:rsidR="00427CC4" w:rsidRPr="00C13F27">
        <w:rPr>
          <w:noProof w:val="0"/>
        </w:rPr>
        <w:t xml:space="preserve"> </w:t>
      </w:r>
      <w:r w:rsidRPr="00C13F27">
        <w:rPr>
          <w:noProof w:val="0"/>
        </w:rPr>
        <w:t>NPB-MPJ:</w:t>
      </w:r>
      <w:r w:rsidR="00427CC4" w:rsidRPr="00C13F27">
        <w:rPr>
          <w:noProof w:val="0"/>
        </w:rPr>
        <w:t xml:space="preserve"> </w:t>
      </w:r>
      <w:r w:rsidRPr="00C13F27">
        <w:rPr>
          <w:noProof w:val="0"/>
        </w:rPr>
        <w:t>NAS</w:t>
      </w:r>
      <w:r w:rsidR="00427CC4" w:rsidRPr="00C13F27">
        <w:rPr>
          <w:noProof w:val="0"/>
        </w:rPr>
        <w:t xml:space="preserve"> </w:t>
      </w:r>
      <w:r w:rsidRPr="00C13F27">
        <w:rPr>
          <w:noProof w:val="0"/>
        </w:rPr>
        <w:t>Parallel</w:t>
      </w:r>
      <w:r w:rsidR="00427CC4" w:rsidRPr="00C13F27">
        <w:rPr>
          <w:noProof w:val="0"/>
        </w:rPr>
        <w:t xml:space="preserve"> </w:t>
      </w:r>
      <w:r w:rsidRPr="00C13F27">
        <w:rPr>
          <w:noProof w:val="0"/>
        </w:rPr>
        <w:t>Benchmarks</w:t>
      </w:r>
      <w:r w:rsidR="00427CC4" w:rsidRPr="00C13F27">
        <w:rPr>
          <w:noProof w:val="0"/>
        </w:rPr>
        <w:t xml:space="preserve"> </w:t>
      </w:r>
      <w:r w:rsidRPr="00C13F27">
        <w:rPr>
          <w:noProof w:val="0"/>
        </w:rPr>
        <w:t>Implementation</w:t>
      </w:r>
      <w:r w:rsidR="00427CC4" w:rsidRPr="00C13F27">
        <w:rPr>
          <w:noProof w:val="0"/>
        </w:rPr>
        <w:t xml:space="preserve"> </w:t>
      </w:r>
      <w:r w:rsidRPr="00D4344E">
        <w:rPr>
          <w:noProof w:val="0"/>
        </w:rPr>
        <w:t>for</w:t>
      </w:r>
      <w:r w:rsidR="00427CC4" w:rsidRPr="00D4344E">
        <w:rPr>
          <w:noProof w:val="0"/>
        </w:rPr>
        <w:t xml:space="preserve"> </w:t>
      </w:r>
      <w:r w:rsidRPr="00D4344E">
        <w:rPr>
          <w:noProof w:val="0"/>
        </w:rPr>
        <w:t>Message-Passing</w:t>
      </w:r>
      <w:r w:rsidR="00427CC4" w:rsidRPr="00D4344E">
        <w:rPr>
          <w:noProof w:val="0"/>
        </w:rPr>
        <w:t xml:space="preserve"> </w:t>
      </w:r>
      <w:r w:rsidRPr="00D4344E">
        <w:rPr>
          <w:noProof w:val="0"/>
        </w:rPr>
        <w:t>in</w:t>
      </w:r>
      <w:r w:rsidR="00427CC4" w:rsidRPr="00D4344E">
        <w:rPr>
          <w:noProof w:val="0"/>
        </w:rPr>
        <w:t xml:space="preserve"> </w:t>
      </w:r>
      <w:r w:rsidRPr="00D4344E">
        <w:rPr>
          <w:noProof w:val="0"/>
        </w:rPr>
        <w:t>Java,</w:t>
      </w:r>
      <w:r w:rsidR="00427CC4" w:rsidRPr="00D4344E">
        <w:rPr>
          <w:noProof w:val="0"/>
        </w:rPr>
        <w:t xml:space="preserve"> </w:t>
      </w:r>
      <w:r w:rsidRPr="00D4344E">
        <w:rPr>
          <w:noProof w:val="0"/>
        </w:rPr>
        <w:t>in:</w:t>
      </w:r>
      <w:r w:rsidR="00427CC4" w:rsidRPr="00D4344E">
        <w:rPr>
          <w:noProof w:val="0"/>
        </w:rPr>
        <w:t xml:space="preserve"> </w:t>
      </w:r>
      <w:r w:rsidRPr="00D4344E">
        <w:rPr>
          <w:noProof w:val="0"/>
        </w:rPr>
        <w:t>Proc.</w:t>
      </w:r>
      <w:r w:rsidR="00427CC4" w:rsidRPr="00D4344E">
        <w:rPr>
          <w:noProof w:val="0"/>
        </w:rPr>
        <w:t xml:space="preserve"> </w:t>
      </w:r>
      <w:r w:rsidRPr="00D4344E">
        <w:rPr>
          <w:noProof w:val="0"/>
        </w:rPr>
        <w:t>17th</w:t>
      </w:r>
      <w:r w:rsidR="00427CC4" w:rsidRPr="00D4344E">
        <w:rPr>
          <w:noProof w:val="0"/>
        </w:rPr>
        <w:t xml:space="preserve"> </w:t>
      </w:r>
      <w:proofErr w:type="spellStart"/>
      <w:r w:rsidRPr="00D4344E">
        <w:rPr>
          <w:noProof w:val="0"/>
        </w:rPr>
        <w:t>Euromicro</w:t>
      </w:r>
      <w:proofErr w:type="spellEnd"/>
      <w:r w:rsidR="00427CC4" w:rsidRPr="00D4344E">
        <w:rPr>
          <w:noProof w:val="0"/>
        </w:rPr>
        <w:t xml:space="preserve"> </w:t>
      </w:r>
      <w:r w:rsidRPr="00D4344E">
        <w:rPr>
          <w:noProof w:val="0"/>
        </w:rPr>
        <w:t>Intl.</w:t>
      </w:r>
      <w:r w:rsidR="00427CC4" w:rsidRPr="00D4344E">
        <w:rPr>
          <w:noProof w:val="0"/>
        </w:rPr>
        <w:t xml:space="preserve"> </w:t>
      </w:r>
      <w:r w:rsidRPr="00D4344E">
        <w:rPr>
          <w:noProof w:val="0"/>
        </w:rPr>
        <w:t>Conf.</w:t>
      </w:r>
      <w:r w:rsidR="00427CC4" w:rsidRPr="00D4344E">
        <w:rPr>
          <w:noProof w:val="0"/>
        </w:rPr>
        <w:t xml:space="preserve"> </w:t>
      </w:r>
      <w:r w:rsidRPr="00D4344E">
        <w:rPr>
          <w:noProof w:val="0"/>
        </w:rPr>
        <w:t>on</w:t>
      </w:r>
      <w:r w:rsidR="00427CC4" w:rsidRPr="00D4344E">
        <w:rPr>
          <w:noProof w:val="0"/>
        </w:rPr>
        <w:t xml:space="preserve"> </w:t>
      </w:r>
      <w:r w:rsidRPr="00D4344E">
        <w:rPr>
          <w:noProof w:val="0"/>
        </w:rPr>
        <w:t>Parallel,</w:t>
      </w:r>
      <w:r w:rsidR="00427CC4" w:rsidRPr="00D4344E">
        <w:rPr>
          <w:noProof w:val="0"/>
        </w:rPr>
        <w:t xml:space="preserve"> </w:t>
      </w:r>
      <w:r w:rsidRPr="00D4344E">
        <w:rPr>
          <w:noProof w:val="0"/>
        </w:rPr>
        <w:t>Distributed,</w:t>
      </w:r>
      <w:r w:rsidR="00427CC4" w:rsidRPr="00D4344E">
        <w:rPr>
          <w:noProof w:val="0"/>
        </w:rPr>
        <w:t xml:space="preserve"> </w:t>
      </w:r>
      <w:r w:rsidRPr="00D4344E">
        <w:rPr>
          <w:noProof w:val="0"/>
        </w:rPr>
        <w:t>and</w:t>
      </w:r>
      <w:r w:rsidR="00427CC4" w:rsidRPr="00D4344E">
        <w:rPr>
          <w:noProof w:val="0"/>
        </w:rPr>
        <w:t xml:space="preserve"> </w:t>
      </w:r>
      <w:r w:rsidRPr="00D4344E">
        <w:rPr>
          <w:noProof w:val="0"/>
        </w:rPr>
        <w:t>Network-Based</w:t>
      </w:r>
      <w:r w:rsidR="00427CC4" w:rsidRPr="00D4344E">
        <w:rPr>
          <w:noProof w:val="0"/>
        </w:rPr>
        <w:t xml:space="preserve"> </w:t>
      </w:r>
      <w:r w:rsidRPr="00D4344E">
        <w:rPr>
          <w:noProof w:val="0"/>
        </w:rPr>
        <w:t>Processing</w:t>
      </w:r>
      <w:r w:rsidR="00427CC4" w:rsidRPr="00D4344E">
        <w:rPr>
          <w:noProof w:val="0"/>
        </w:rPr>
        <w:t xml:space="preserve"> </w:t>
      </w:r>
      <w:r w:rsidRPr="00D4344E">
        <w:rPr>
          <w:noProof w:val="0"/>
        </w:rPr>
        <w:t>(PDP’09),</w:t>
      </w:r>
      <w:r w:rsidR="00427CC4" w:rsidRPr="00D4344E">
        <w:rPr>
          <w:noProof w:val="0"/>
        </w:rPr>
        <w:t xml:space="preserve"> </w:t>
      </w:r>
      <w:r w:rsidRPr="00D4344E">
        <w:rPr>
          <w:noProof w:val="0"/>
        </w:rPr>
        <w:t>Weimar,</w:t>
      </w:r>
      <w:r w:rsidR="00427CC4" w:rsidRPr="00D4344E">
        <w:rPr>
          <w:noProof w:val="0"/>
        </w:rPr>
        <w:t xml:space="preserve"> </w:t>
      </w:r>
      <w:r w:rsidRPr="00D4344E">
        <w:rPr>
          <w:noProof w:val="0"/>
        </w:rPr>
        <w:t>Germany,</w:t>
      </w:r>
      <w:r w:rsidR="00427CC4" w:rsidRPr="00D4344E">
        <w:rPr>
          <w:noProof w:val="0"/>
        </w:rPr>
        <w:t xml:space="preserve"> </w:t>
      </w:r>
      <w:r w:rsidRPr="00D4344E">
        <w:rPr>
          <w:noProof w:val="0"/>
        </w:rPr>
        <w:t>2009,</w:t>
      </w:r>
      <w:r w:rsidR="00427CC4" w:rsidRPr="00D4344E">
        <w:rPr>
          <w:noProof w:val="0"/>
        </w:rPr>
        <w:t xml:space="preserve"> </w:t>
      </w:r>
      <w:r w:rsidRPr="00D4344E">
        <w:rPr>
          <w:noProof w:val="0"/>
        </w:rPr>
        <w:t>pp.</w:t>
      </w:r>
      <w:r w:rsidR="00427CC4" w:rsidRPr="00D4344E">
        <w:rPr>
          <w:noProof w:val="0"/>
        </w:rPr>
        <w:t xml:space="preserve"> </w:t>
      </w:r>
      <w:r w:rsidRPr="00D4344E">
        <w:rPr>
          <w:noProof w:val="0"/>
        </w:rPr>
        <w:t>181–190.</w:t>
      </w:r>
    </w:p>
    <w:p w14:paraId="2BE9BF2A" w14:textId="20C5D800" w:rsidR="00F067D6" w:rsidRPr="00D4344E" w:rsidRDefault="00CA7409" w:rsidP="00FB0F28">
      <w:pPr>
        <w:pStyle w:val="bibitem"/>
        <w:widowControl/>
        <w:ind w:left="0" w:firstLine="0"/>
        <w:jc w:val="both"/>
        <w:rPr>
          <w:noProof w:val="0"/>
        </w:rPr>
      </w:pPr>
      <w:proofErr w:type="gramStart"/>
      <w:r w:rsidRPr="00D4344E">
        <w:rPr>
          <w:noProof w:val="0"/>
        </w:rPr>
        <w:t>[45]</w:t>
      </w:r>
      <w:r w:rsidRPr="00D4344E">
        <w:rPr>
          <w:noProof w:val="0"/>
        </w:rPr>
        <w:tab/>
        <w:t xml:space="preserve">Bogdan Marius Tudor and Yong </w:t>
      </w:r>
      <w:proofErr w:type="spellStart"/>
      <w:r w:rsidRPr="00D4344E">
        <w:rPr>
          <w:noProof w:val="0"/>
        </w:rPr>
        <w:t>Meng</w:t>
      </w:r>
      <w:proofErr w:type="spellEnd"/>
      <w:r w:rsidRPr="00D4344E">
        <w:rPr>
          <w:noProof w:val="0"/>
        </w:rPr>
        <w:t xml:space="preserve"> </w:t>
      </w:r>
      <w:proofErr w:type="spellStart"/>
      <w:r w:rsidRPr="00D4344E">
        <w:rPr>
          <w:noProof w:val="0"/>
        </w:rPr>
        <w:t>Teo</w:t>
      </w:r>
      <w:proofErr w:type="spellEnd"/>
      <w:r w:rsidRPr="00D4344E">
        <w:rPr>
          <w:noProof w:val="0"/>
        </w:rPr>
        <w:t>.</w:t>
      </w:r>
      <w:proofErr w:type="gramEnd"/>
      <w:r w:rsidRPr="00D4344E">
        <w:rPr>
          <w:noProof w:val="0"/>
        </w:rPr>
        <w:t xml:space="preserve"> On understanding the energy consumption of arm-based multicore servers. In </w:t>
      </w:r>
      <w:r w:rsidRPr="00D4344E">
        <w:rPr>
          <w:i/>
          <w:noProof w:val="0"/>
        </w:rPr>
        <w:t>ACM SIGMETRICS Performance Evaluation Review</w:t>
      </w:r>
      <w:r w:rsidRPr="00D4344E">
        <w:rPr>
          <w:noProof w:val="0"/>
        </w:rPr>
        <w:t>, volume 41, pages 267</w:t>
      </w:r>
      <w:r w:rsidR="00BB2738" w:rsidRPr="00D4344E">
        <w:rPr>
          <w:noProof w:val="0"/>
        </w:rPr>
        <w:t>-</w:t>
      </w:r>
      <w:r w:rsidRPr="00D4344E">
        <w:rPr>
          <w:noProof w:val="0"/>
        </w:rPr>
        <w:t>278. ACM, 2013.</w:t>
      </w:r>
    </w:p>
    <w:p w14:paraId="2FBD0B17" w14:textId="4E63545C" w:rsidR="00944B46" w:rsidRPr="00D4344E" w:rsidRDefault="00D00683" w:rsidP="00FB0F28">
      <w:pPr>
        <w:pStyle w:val="bibitem"/>
        <w:jc w:val="both"/>
        <w:rPr>
          <w:noProof w:val="0"/>
        </w:rPr>
      </w:pPr>
      <w:r w:rsidRPr="00D4344E">
        <w:rPr>
          <w:noProof w:val="0"/>
        </w:rPr>
        <w:t>[46]</w:t>
      </w:r>
      <w:r w:rsidRPr="00D4344E">
        <w:rPr>
          <w:noProof w:val="0"/>
        </w:rPr>
        <w:tab/>
      </w:r>
      <w:r w:rsidR="00071191" w:rsidRPr="00D4344E">
        <w:rPr>
          <w:noProof w:val="0"/>
        </w:rPr>
        <w:tab/>
      </w:r>
      <w:r w:rsidRPr="00D4344E">
        <w:rPr>
          <w:noProof w:val="0"/>
        </w:rPr>
        <w:t xml:space="preserve">Emily </w:t>
      </w:r>
      <w:proofErr w:type="spellStart"/>
      <w:r w:rsidRPr="00D4344E">
        <w:rPr>
          <w:noProof w:val="0"/>
        </w:rPr>
        <w:t>Blem</w:t>
      </w:r>
      <w:proofErr w:type="spellEnd"/>
      <w:r w:rsidRPr="00D4344E">
        <w:rPr>
          <w:noProof w:val="0"/>
        </w:rPr>
        <w:t xml:space="preserve">, </w:t>
      </w:r>
      <w:proofErr w:type="spellStart"/>
      <w:r w:rsidRPr="00D4344E">
        <w:rPr>
          <w:noProof w:val="0"/>
        </w:rPr>
        <w:t>Jaikrishnan</w:t>
      </w:r>
      <w:proofErr w:type="spellEnd"/>
      <w:r w:rsidRPr="00D4344E">
        <w:rPr>
          <w:noProof w:val="0"/>
        </w:rPr>
        <w:t xml:space="preserve"> Menon, and </w:t>
      </w:r>
      <w:proofErr w:type="spellStart"/>
      <w:r w:rsidRPr="00D4344E">
        <w:rPr>
          <w:noProof w:val="0"/>
        </w:rPr>
        <w:t>Karthikeyan</w:t>
      </w:r>
      <w:proofErr w:type="spellEnd"/>
      <w:r w:rsidRPr="00D4344E">
        <w:rPr>
          <w:noProof w:val="0"/>
        </w:rPr>
        <w:t xml:space="preserve"> </w:t>
      </w:r>
      <w:proofErr w:type="spellStart"/>
      <w:r w:rsidRPr="00D4344E">
        <w:rPr>
          <w:noProof w:val="0"/>
        </w:rPr>
        <w:t>Sankaralingam</w:t>
      </w:r>
      <w:proofErr w:type="spellEnd"/>
      <w:r w:rsidRPr="00D4344E">
        <w:rPr>
          <w:noProof w:val="0"/>
        </w:rPr>
        <w:t>. Power str</w:t>
      </w:r>
      <w:r w:rsidR="00944B46" w:rsidRPr="00D4344E">
        <w:rPr>
          <w:noProof w:val="0"/>
        </w:rPr>
        <w:t xml:space="preserve">uggles: Revisiting the </w:t>
      </w:r>
      <w:proofErr w:type="spellStart"/>
      <w:r w:rsidR="00944B46" w:rsidRPr="00D4344E">
        <w:rPr>
          <w:noProof w:val="0"/>
        </w:rPr>
        <w:t>risc</w:t>
      </w:r>
      <w:proofErr w:type="spellEnd"/>
      <w:r w:rsidR="00944B46" w:rsidRPr="00D4344E">
        <w:rPr>
          <w:noProof w:val="0"/>
        </w:rPr>
        <w:t xml:space="preserve"> vs.</w:t>
      </w:r>
    </w:p>
    <w:p w14:paraId="43BF77EE" w14:textId="77777777" w:rsidR="00944B46" w:rsidRPr="00D4344E" w:rsidRDefault="00D00683" w:rsidP="00FB0F28">
      <w:pPr>
        <w:pStyle w:val="bibitem"/>
        <w:jc w:val="both"/>
        <w:rPr>
          <w:i/>
          <w:noProof w:val="0"/>
        </w:rPr>
      </w:pPr>
      <w:proofErr w:type="spellStart"/>
      <w:proofErr w:type="gramStart"/>
      <w:r w:rsidRPr="00D4344E">
        <w:rPr>
          <w:noProof w:val="0"/>
        </w:rPr>
        <w:t>cisc</w:t>
      </w:r>
      <w:proofErr w:type="spellEnd"/>
      <w:proofErr w:type="gramEnd"/>
      <w:r w:rsidRPr="00D4344E">
        <w:rPr>
          <w:noProof w:val="0"/>
        </w:rPr>
        <w:t xml:space="preserve"> debate on contemporary arm and x86 architectures. In </w:t>
      </w:r>
      <w:r w:rsidRPr="00D4344E">
        <w:rPr>
          <w:i/>
          <w:noProof w:val="0"/>
        </w:rPr>
        <w:t>High Performance Co</w:t>
      </w:r>
      <w:r w:rsidR="00944B46" w:rsidRPr="00D4344E">
        <w:rPr>
          <w:i/>
          <w:noProof w:val="0"/>
        </w:rPr>
        <w:t>mputer Architecture (HPCA2013),</w:t>
      </w:r>
    </w:p>
    <w:p w14:paraId="18163A07" w14:textId="2368C3CC" w:rsidR="00F40143" w:rsidRPr="00D4344E" w:rsidRDefault="00D00683" w:rsidP="00FB0F28">
      <w:pPr>
        <w:pStyle w:val="bibitem"/>
        <w:jc w:val="both"/>
        <w:rPr>
          <w:noProof w:val="0"/>
        </w:rPr>
      </w:pPr>
      <w:r w:rsidRPr="00D4344E">
        <w:rPr>
          <w:i/>
          <w:noProof w:val="0"/>
        </w:rPr>
        <w:t xml:space="preserve">2013 IEEE 19th International Symposium on, </w:t>
      </w:r>
      <w:r w:rsidRPr="00D4344E">
        <w:rPr>
          <w:noProof w:val="0"/>
        </w:rPr>
        <w:t>pages 1-12. IEEE, 2013.</w:t>
      </w:r>
    </w:p>
    <w:p w14:paraId="4C4D8BB7" w14:textId="77777777" w:rsidR="004C48A4" w:rsidRPr="00D4344E" w:rsidRDefault="00071191" w:rsidP="004C48A4">
      <w:pPr>
        <w:pStyle w:val="bibitem"/>
        <w:jc w:val="both"/>
        <w:rPr>
          <w:noProof w:val="0"/>
        </w:rPr>
      </w:pPr>
      <w:r w:rsidRPr="00D4344E">
        <w:rPr>
          <w:noProof w:val="0"/>
        </w:rPr>
        <w:t>[47]</w:t>
      </w:r>
      <w:r w:rsidRPr="00D4344E">
        <w:rPr>
          <w:noProof w:val="0"/>
        </w:rPr>
        <w:tab/>
      </w:r>
      <w:r w:rsidRPr="00D4344E">
        <w:rPr>
          <w:noProof w:val="0"/>
        </w:rPr>
        <w:tab/>
        <w:t xml:space="preserve">Edson L </w:t>
      </w:r>
      <w:proofErr w:type="spellStart"/>
      <w:r w:rsidRPr="00D4344E">
        <w:rPr>
          <w:noProof w:val="0"/>
        </w:rPr>
        <w:t>Padoin</w:t>
      </w:r>
      <w:proofErr w:type="spellEnd"/>
      <w:r w:rsidRPr="00D4344E">
        <w:rPr>
          <w:noProof w:val="0"/>
        </w:rPr>
        <w:t xml:space="preserve">, Daniel AG de Oliveira, Pedro Velho, and Philippe </w:t>
      </w:r>
      <w:r w:rsidR="004C48A4" w:rsidRPr="00D4344E">
        <w:rPr>
          <w:noProof w:val="0"/>
        </w:rPr>
        <w:t xml:space="preserve">OA </w:t>
      </w:r>
      <w:proofErr w:type="spellStart"/>
      <w:r w:rsidR="004C48A4" w:rsidRPr="00D4344E">
        <w:rPr>
          <w:noProof w:val="0"/>
        </w:rPr>
        <w:t>Navaux</w:t>
      </w:r>
      <w:proofErr w:type="spellEnd"/>
      <w:r w:rsidR="004C48A4" w:rsidRPr="00D4344E">
        <w:rPr>
          <w:noProof w:val="0"/>
        </w:rPr>
        <w:t>. Time-to-solution and</w:t>
      </w:r>
    </w:p>
    <w:p w14:paraId="5C997706" w14:textId="55F5D8A6" w:rsidR="003B6D29" w:rsidRPr="00D4344E" w:rsidRDefault="00071191" w:rsidP="004C48A4">
      <w:pPr>
        <w:pStyle w:val="bibitem"/>
        <w:jc w:val="both"/>
        <w:rPr>
          <w:noProof w:val="0"/>
        </w:rPr>
      </w:pPr>
      <w:proofErr w:type="gramStart"/>
      <w:r w:rsidRPr="00D4344E">
        <w:rPr>
          <w:noProof w:val="0"/>
        </w:rPr>
        <w:t>energy-to-solution</w:t>
      </w:r>
      <w:proofErr w:type="gramEnd"/>
      <w:r w:rsidRPr="00D4344E">
        <w:rPr>
          <w:noProof w:val="0"/>
        </w:rPr>
        <w:t xml:space="preserve">: a comparison between arm and </w:t>
      </w:r>
      <w:proofErr w:type="spellStart"/>
      <w:r w:rsidRPr="00D4344E">
        <w:rPr>
          <w:noProof w:val="0"/>
        </w:rPr>
        <w:t>xeon</w:t>
      </w:r>
      <w:proofErr w:type="spellEnd"/>
      <w:r w:rsidRPr="00D4344E">
        <w:rPr>
          <w:noProof w:val="0"/>
        </w:rPr>
        <w:t xml:space="preserve">. In </w:t>
      </w:r>
      <w:r w:rsidRPr="00D4344E">
        <w:rPr>
          <w:i/>
          <w:noProof w:val="0"/>
        </w:rPr>
        <w:t>Applications for Mu</w:t>
      </w:r>
      <w:r w:rsidR="003B6D29" w:rsidRPr="00D4344E">
        <w:rPr>
          <w:i/>
          <w:noProof w:val="0"/>
        </w:rPr>
        <w:t>lti-Core Architectures (WAMCA),</w:t>
      </w:r>
    </w:p>
    <w:p w14:paraId="01F50DC2" w14:textId="06781074" w:rsidR="00071191" w:rsidRPr="00D4344E" w:rsidRDefault="00071191" w:rsidP="00FB0F28">
      <w:pPr>
        <w:pStyle w:val="bibitem"/>
        <w:jc w:val="both"/>
        <w:rPr>
          <w:noProof w:val="0"/>
        </w:rPr>
      </w:pPr>
      <w:r w:rsidRPr="00D4344E">
        <w:rPr>
          <w:i/>
          <w:noProof w:val="0"/>
        </w:rPr>
        <w:t>2012 Third Workshop on</w:t>
      </w:r>
      <w:r w:rsidRPr="00D4344E">
        <w:rPr>
          <w:noProof w:val="0"/>
        </w:rPr>
        <w:t>, pages 48-53. IEEE, 2012.</w:t>
      </w:r>
    </w:p>
    <w:p w14:paraId="27BCCB34" w14:textId="631331FC" w:rsidR="00F40143" w:rsidRDefault="00D8247D" w:rsidP="00544C3E">
      <w:pPr>
        <w:pStyle w:val="bibitem"/>
        <w:widowControl/>
        <w:ind w:left="0" w:firstLine="0"/>
        <w:jc w:val="both"/>
        <w:rPr>
          <w:noProof w:val="0"/>
          <w:lang w:eastAsia="ko-KR"/>
        </w:rPr>
      </w:pPr>
      <w:r w:rsidRPr="00D4344E">
        <w:rPr>
          <w:noProof w:val="0"/>
        </w:rPr>
        <w:t>[48]</w:t>
      </w:r>
      <w:r w:rsidRPr="00D4344E">
        <w:rPr>
          <w:noProof w:val="0"/>
        </w:rPr>
        <w:tab/>
        <w:t xml:space="preserve">Nikola </w:t>
      </w:r>
      <w:proofErr w:type="spellStart"/>
      <w:r w:rsidRPr="00D4344E">
        <w:rPr>
          <w:noProof w:val="0"/>
        </w:rPr>
        <w:t>Rajovic</w:t>
      </w:r>
      <w:proofErr w:type="spellEnd"/>
      <w:r w:rsidRPr="00D4344E">
        <w:rPr>
          <w:noProof w:val="0"/>
        </w:rPr>
        <w:t xml:space="preserve">, Alejandro Rico, James </w:t>
      </w:r>
      <w:proofErr w:type="spellStart"/>
      <w:r w:rsidRPr="00D4344E">
        <w:rPr>
          <w:noProof w:val="0"/>
        </w:rPr>
        <w:t>Vipond</w:t>
      </w:r>
      <w:proofErr w:type="spellEnd"/>
      <w:r w:rsidRPr="00D4344E">
        <w:rPr>
          <w:noProof w:val="0"/>
        </w:rPr>
        <w:t xml:space="preserve">, Isaac </w:t>
      </w:r>
      <w:proofErr w:type="spellStart"/>
      <w:r w:rsidRPr="00D4344E">
        <w:rPr>
          <w:noProof w:val="0"/>
        </w:rPr>
        <w:t>Gelado</w:t>
      </w:r>
      <w:proofErr w:type="spellEnd"/>
      <w:r w:rsidRPr="00D4344E">
        <w:rPr>
          <w:noProof w:val="0"/>
        </w:rPr>
        <w:t xml:space="preserve">, Nikola </w:t>
      </w:r>
      <w:proofErr w:type="spellStart"/>
      <w:r w:rsidRPr="00D4344E">
        <w:rPr>
          <w:noProof w:val="0"/>
        </w:rPr>
        <w:t>Puzovic</w:t>
      </w:r>
      <w:proofErr w:type="spellEnd"/>
      <w:r w:rsidRPr="00D4344E">
        <w:rPr>
          <w:noProof w:val="0"/>
        </w:rPr>
        <w:t xml:space="preserve">, and Alex Ramirez. Experiences with mobile processors for energy efficient </w:t>
      </w:r>
      <w:proofErr w:type="spellStart"/>
      <w:r w:rsidRPr="00D4344E">
        <w:rPr>
          <w:noProof w:val="0"/>
        </w:rPr>
        <w:t>hpc</w:t>
      </w:r>
      <w:proofErr w:type="spellEnd"/>
      <w:r w:rsidRPr="00D4344E">
        <w:rPr>
          <w:noProof w:val="0"/>
        </w:rPr>
        <w:t xml:space="preserve">. In </w:t>
      </w:r>
      <w:r w:rsidRPr="00D4344E">
        <w:rPr>
          <w:i/>
          <w:noProof w:val="0"/>
        </w:rPr>
        <w:t>Proceedings of the Conference on Design, Automation and Test in Europe</w:t>
      </w:r>
      <w:r w:rsidRPr="00D4344E">
        <w:rPr>
          <w:noProof w:val="0"/>
        </w:rPr>
        <w:t xml:space="preserve">, pages 464-468. </w:t>
      </w:r>
      <w:proofErr w:type="gramStart"/>
      <w:r w:rsidRPr="00D4344E">
        <w:rPr>
          <w:noProof w:val="0"/>
        </w:rPr>
        <w:t>EDA Consortium, 2013.</w:t>
      </w:r>
      <w:proofErr w:type="gramEnd"/>
    </w:p>
    <w:p w14:paraId="0C8E2BAE" w14:textId="77777777" w:rsidR="00652378" w:rsidRDefault="00652378" w:rsidP="00544C3E">
      <w:pPr>
        <w:pStyle w:val="bibitem"/>
        <w:widowControl/>
        <w:ind w:left="0" w:firstLine="0"/>
        <w:jc w:val="both"/>
        <w:rPr>
          <w:noProof w:val="0"/>
          <w:lang w:eastAsia="ko-KR"/>
        </w:rPr>
      </w:pPr>
    </w:p>
    <w:p w14:paraId="452E64B6" w14:textId="77777777" w:rsidR="00652378" w:rsidRDefault="00652378" w:rsidP="00544C3E">
      <w:pPr>
        <w:pStyle w:val="bibitem"/>
        <w:widowControl/>
        <w:ind w:left="0" w:firstLine="0"/>
        <w:jc w:val="both"/>
        <w:rPr>
          <w:noProof w:val="0"/>
          <w:lang w:eastAsia="ko-KR"/>
        </w:rPr>
      </w:pPr>
    </w:p>
    <w:p w14:paraId="1FDA844B" w14:textId="1D11F37C" w:rsidR="00652378" w:rsidRDefault="00652378">
      <w:pPr>
        <w:rPr>
          <w:noProof w:val="0"/>
          <w:lang w:eastAsia="ko-KR"/>
        </w:rPr>
      </w:pPr>
      <w:r>
        <w:rPr>
          <w:noProof w:val="0"/>
          <w:lang w:eastAsia="ko-KR"/>
        </w:rPr>
        <w:br w:type="page"/>
      </w:r>
    </w:p>
    <w:tbl>
      <w:tblPr>
        <w:tblW w:w="9441"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810"/>
        <w:gridCol w:w="2145"/>
        <w:gridCol w:w="2251"/>
        <w:gridCol w:w="1695"/>
        <w:gridCol w:w="1540"/>
      </w:tblGrid>
      <w:tr w:rsidR="00652378" w:rsidRPr="00ED1B2A" w14:paraId="0EAFA1DE" w14:textId="77777777" w:rsidTr="009A4126">
        <w:trPr>
          <w:trHeight w:val="382"/>
        </w:trPr>
        <w:tc>
          <w:tcPr>
            <w:tcW w:w="1810" w:type="dxa"/>
            <w:tcBorders>
              <w:top w:val="single" w:sz="6" w:space="0" w:color="auto"/>
              <w:left w:val="nil"/>
              <w:bottom w:val="single" w:sz="4" w:space="0" w:color="auto"/>
            </w:tcBorders>
          </w:tcPr>
          <w:p w14:paraId="4E09ACAB" w14:textId="77777777" w:rsidR="00652378" w:rsidRPr="00CC1C47" w:rsidRDefault="00652378" w:rsidP="009A4126">
            <w:pPr>
              <w:spacing w:line="276" w:lineRule="auto"/>
              <w:jc w:val="both"/>
              <w:rPr>
                <w:b/>
                <w:noProof w:val="0"/>
              </w:rPr>
            </w:pPr>
            <w:r w:rsidRPr="00CC1C47">
              <w:rPr>
                <w:b/>
                <w:iCs/>
                <w:noProof w:val="0"/>
              </w:rPr>
              <w:lastRenderedPageBreak/>
              <w:t>Configuration</w:t>
            </w:r>
          </w:p>
        </w:tc>
        <w:tc>
          <w:tcPr>
            <w:tcW w:w="2145" w:type="dxa"/>
            <w:tcBorders>
              <w:top w:val="single" w:sz="6" w:space="0" w:color="auto"/>
              <w:bottom w:val="single" w:sz="4" w:space="0" w:color="auto"/>
            </w:tcBorders>
          </w:tcPr>
          <w:p w14:paraId="64320C5D" w14:textId="77777777" w:rsidR="00652378" w:rsidRPr="008846F7" w:rsidRDefault="00652378" w:rsidP="009A4126">
            <w:pPr>
              <w:spacing w:line="276" w:lineRule="auto"/>
              <w:jc w:val="both"/>
              <w:rPr>
                <w:b/>
                <w:noProof w:val="0"/>
              </w:rPr>
            </w:pPr>
            <w:r w:rsidRPr="008846F7">
              <w:rPr>
                <w:b/>
                <w:iCs/>
                <w:noProof w:val="0"/>
              </w:rPr>
              <w:t>Benchmark</w:t>
            </w:r>
          </w:p>
        </w:tc>
        <w:tc>
          <w:tcPr>
            <w:tcW w:w="2251" w:type="dxa"/>
            <w:tcBorders>
              <w:top w:val="single" w:sz="6" w:space="0" w:color="auto"/>
              <w:bottom w:val="single" w:sz="4" w:space="0" w:color="auto"/>
            </w:tcBorders>
          </w:tcPr>
          <w:p w14:paraId="6F11295E" w14:textId="77777777" w:rsidR="00652378" w:rsidRPr="00ED1B2A" w:rsidRDefault="00652378" w:rsidP="009A4126">
            <w:pPr>
              <w:spacing w:line="276" w:lineRule="auto"/>
              <w:jc w:val="both"/>
              <w:rPr>
                <w:b/>
                <w:noProof w:val="0"/>
              </w:rPr>
            </w:pPr>
            <w:r w:rsidRPr="00ED1B2A">
              <w:rPr>
                <w:b/>
                <w:noProof w:val="0"/>
              </w:rPr>
              <w:t>Application Class</w:t>
            </w:r>
          </w:p>
        </w:tc>
        <w:tc>
          <w:tcPr>
            <w:tcW w:w="3235" w:type="dxa"/>
            <w:gridSpan w:val="2"/>
            <w:tcBorders>
              <w:top w:val="single" w:sz="6" w:space="0" w:color="auto"/>
              <w:bottom w:val="single" w:sz="4" w:space="0" w:color="auto"/>
              <w:right w:val="nil"/>
            </w:tcBorders>
          </w:tcPr>
          <w:p w14:paraId="006CF656" w14:textId="77777777" w:rsidR="00652378" w:rsidRPr="00ED1B2A" w:rsidRDefault="00652378" w:rsidP="009A4126">
            <w:pPr>
              <w:spacing w:line="276" w:lineRule="auto"/>
              <w:rPr>
                <w:b/>
                <w:noProof w:val="0"/>
              </w:rPr>
            </w:pPr>
            <w:r>
              <w:rPr>
                <w:b/>
                <w:noProof w:val="0"/>
              </w:rPr>
              <w:t xml:space="preserve">       </w:t>
            </w:r>
            <w:r w:rsidRPr="00ED1B2A">
              <w:rPr>
                <w:b/>
                <w:noProof w:val="0"/>
              </w:rPr>
              <w:t>Platform</w:t>
            </w:r>
          </w:p>
          <w:p w14:paraId="6F32E608" w14:textId="77777777" w:rsidR="00652378" w:rsidRPr="00ED1B2A" w:rsidRDefault="00652378" w:rsidP="009A4126">
            <w:pPr>
              <w:spacing w:line="276" w:lineRule="auto"/>
              <w:jc w:val="both"/>
              <w:rPr>
                <w:b/>
                <w:noProof w:val="0"/>
              </w:rPr>
            </w:pPr>
            <w:r w:rsidRPr="00ED1B2A">
              <w:rPr>
                <w:b/>
                <w:noProof w:val="0"/>
              </w:rPr>
              <w:t xml:space="preserve"> </w:t>
            </w:r>
            <w:r>
              <w:rPr>
                <w:b/>
                <w:noProof w:val="0"/>
              </w:rPr>
              <w:t xml:space="preserve"> </w:t>
            </w:r>
            <w:r w:rsidRPr="00ED1B2A">
              <w:rPr>
                <w:b/>
                <w:noProof w:val="0"/>
              </w:rPr>
              <w:t xml:space="preserve">C             </w:t>
            </w:r>
            <w:r>
              <w:rPr>
                <w:b/>
                <w:noProof w:val="0"/>
              </w:rPr>
              <w:t xml:space="preserve"> </w:t>
            </w:r>
            <w:r w:rsidRPr="00ED1B2A">
              <w:rPr>
                <w:b/>
                <w:noProof w:val="0"/>
              </w:rPr>
              <w:t>Java</w:t>
            </w:r>
          </w:p>
        </w:tc>
      </w:tr>
      <w:tr w:rsidR="00652378" w:rsidRPr="00ED1B2A" w14:paraId="6A0A314B" w14:textId="77777777" w:rsidTr="009A4126">
        <w:trPr>
          <w:trHeight w:val="567"/>
        </w:trPr>
        <w:tc>
          <w:tcPr>
            <w:tcW w:w="1810" w:type="dxa"/>
            <w:tcBorders>
              <w:top w:val="single" w:sz="4" w:space="0" w:color="auto"/>
              <w:left w:val="nil"/>
            </w:tcBorders>
          </w:tcPr>
          <w:p w14:paraId="02E18251" w14:textId="77777777" w:rsidR="00652378" w:rsidRPr="00ED1B2A" w:rsidRDefault="00652378" w:rsidP="009A4126">
            <w:pPr>
              <w:jc w:val="both"/>
              <w:rPr>
                <w:iCs/>
                <w:noProof w:val="0"/>
              </w:rPr>
            </w:pPr>
          </w:p>
          <w:p w14:paraId="2051078A" w14:textId="77777777" w:rsidR="00652378" w:rsidRPr="00ED1B2A" w:rsidRDefault="00652378" w:rsidP="009A4126">
            <w:pPr>
              <w:jc w:val="both"/>
              <w:rPr>
                <w:iCs/>
                <w:noProof w:val="0"/>
              </w:rPr>
            </w:pPr>
          </w:p>
          <w:p w14:paraId="5F9AEFC2" w14:textId="77777777" w:rsidR="00652378" w:rsidRPr="00ED1B2A" w:rsidRDefault="00652378" w:rsidP="009A4126">
            <w:pPr>
              <w:jc w:val="both"/>
              <w:rPr>
                <w:noProof w:val="0"/>
              </w:rPr>
            </w:pPr>
            <w:r w:rsidRPr="00ED1B2A">
              <w:rPr>
                <w:iCs/>
                <w:noProof w:val="0"/>
              </w:rPr>
              <w:t>Single Node</w:t>
            </w:r>
          </w:p>
        </w:tc>
        <w:tc>
          <w:tcPr>
            <w:tcW w:w="2145" w:type="dxa"/>
            <w:tcBorders>
              <w:top w:val="single" w:sz="4" w:space="0" w:color="auto"/>
            </w:tcBorders>
          </w:tcPr>
          <w:p w14:paraId="55ECBFEA" w14:textId="77777777" w:rsidR="00652378" w:rsidRPr="00ED1B2A" w:rsidRDefault="00652378" w:rsidP="009A4126">
            <w:pPr>
              <w:jc w:val="both"/>
              <w:rPr>
                <w:iCs/>
                <w:noProof w:val="0"/>
              </w:rPr>
            </w:pPr>
          </w:p>
          <w:p w14:paraId="768B570F" w14:textId="77777777" w:rsidR="00652378" w:rsidRPr="00ED1B2A" w:rsidRDefault="00652378" w:rsidP="009A4126">
            <w:pPr>
              <w:jc w:val="both"/>
              <w:rPr>
                <w:iCs/>
                <w:noProof w:val="0"/>
              </w:rPr>
            </w:pPr>
            <w:r w:rsidRPr="00ED1B2A">
              <w:rPr>
                <w:iCs/>
                <w:noProof w:val="0"/>
              </w:rPr>
              <w:t>STREAM</w:t>
            </w:r>
          </w:p>
          <w:p w14:paraId="5A97DF98" w14:textId="77777777" w:rsidR="00652378" w:rsidRPr="00ED1B2A" w:rsidRDefault="00652378" w:rsidP="009A4126">
            <w:pPr>
              <w:jc w:val="both"/>
              <w:rPr>
                <w:iCs/>
                <w:noProof w:val="0"/>
              </w:rPr>
            </w:pPr>
            <w:r w:rsidRPr="00ED1B2A">
              <w:rPr>
                <w:iCs/>
                <w:noProof w:val="0"/>
              </w:rPr>
              <w:t>PARSEC</w:t>
            </w:r>
          </w:p>
          <w:p w14:paraId="0F69C1E2" w14:textId="77777777" w:rsidR="00652378" w:rsidRPr="00ED1B2A" w:rsidRDefault="00652378" w:rsidP="009A4126">
            <w:pPr>
              <w:jc w:val="both"/>
              <w:rPr>
                <w:noProof w:val="0"/>
              </w:rPr>
            </w:pPr>
            <w:proofErr w:type="spellStart"/>
            <w:r w:rsidRPr="00ED1B2A">
              <w:rPr>
                <w:iCs/>
                <w:noProof w:val="0"/>
              </w:rPr>
              <w:t>Sysbench</w:t>
            </w:r>
            <w:proofErr w:type="spellEnd"/>
          </w:p>
        </w:tc>
        <w:tc>
          <w:tcPr>
            <w:tcW w:w="2251" w:type="dxa"/>
            <w:tcBorders>
              <w:top w:val="single" w:sz="4" w:space="0" w:color="auto"/>
            </w:tcBorders>
          </w:tcPr>
          <w:p w14:paraId="673FB1A6" w14:textId="77777777" w:rsidR="00652378" w:rsidRPr="00ED1B2A" w:rsidRDefault="00652378" w:rsidP="009A4126">
            <w:pPr>
              <w:jc w:val="both"/>
              <w:rPr>
                <w:noProof w:val="0"/>
              </w:rPr>
            </w:pPr>
          </w:p>
          <w:p w14:paraId="118F1023" w14:textId="77777777" w:rsidR="00652378" w:rsidRPr="00ED1B2A" w:rsidRDefault="00652378" w:rsidP="009A4126">
            <w:pPr>
              <w:jc w:val="both"/>
              <w:rPr>
                <w:noProof w:val="0"/>
              </w:rPr>
            </w:pPr>
            <w:r w:rsidRPr="00ED1B2A">
              <w:rPr>
                <w:noProof w:val="0"/>
              </w:rPr>
              <w:t>System bandwidth</w:t>
            </w:r>
          </w:p>
          <w:p w14:paraId="386AD898" w14:textId="77777777" w:rsidR="00652378" w:rsidRPr="00ED1B2A" w:rsidRDefault="00652378" w:rsidP="009A4126">
            <w:pPr>
              <w:jc w:val="both"/>
              <w:rPr>
                <w:noProof w:val="0"/>
              </w:rPr>
            </w:pPr>
            <w:r w:rsidRPr="00ED1B2A">
              <w:rPr>
                <w:noProof w:val="0"/>
              </w:rPr>
              <w:t>Fluid-dynamics</w:t>
            </w:r>
          </w:p>
          <w:p w14:paraId="76041CCD" w14:textId="77777777" w:rsidR="00652378" w:rsidRPr="00ED1B2A" w:rsidRDefault="00652378" w:rsidP="009A4126">
            <w:pPr>
              <w:jc w:val="both"/>
              <w:rPr>
                <w:noProof w:val="0"/>
              </w:rPr>
            </w:pPr>
            <w:r w:rsidRPr="00ED1B2A">
              <w:rPr>
                <w:noProof w:val="0"/>
              </w:rPr>
              <w:t>OLTP transactions</w:t>
            </w:r>
          </w:p>
        </w:tc>
        <w:tc>
          <w:tcPr>
            <w:tcW w:w="1695" w:type="dxa"/>
            <w:tcBorders>
              <w:top w:val="single" w:sz="4" w:space="0" w:color="auto"/>
            </w:tcBorders>
          </w:tcPr>
          <w:p w14:paraId="16D1DFA8" w14:textId="77777777" w:rsidR="00652378" w:rsidRPr="00ED1B2A" w:rsidRDefault="00652378" w:rsidP="009A4126">
            <w:pPr>
              <w:jc w:val="both"/>
              <w:rPr>
                <w:b/>
                <w:noProof w:val="0"/>
              </w:rPr>
            </w:pPr>
          </w:p>
          <w:p w14:paraId="0C7DFB30" w14:textId="77777777" w:rsidR="00652378" w:rsidRPr="00ED1B2A" w:rsidRDefault="00652378" w:rsidP="009A4126">
            <w:pPr>
              <w:jc w:val="both"/>
              <w:rPr>
                <w:b/>
                <w:noProof w:val="0"/>
              </w:rPr>
            </w:pPr>
            <w:r>
              <w:rPr>
                <w:b/>
                <w:noProof w:val="0"/>
              </w:rPr>
              <w:t xml:space="preserve">  </w:t>
            </w:r>
            <w:r w:rsidRPr="00ED1B2A">
              <w:rPr>
                <w:b/>
                <w:noProof w:val="0"/>
              </w:rPr>
              <w:sym w:font="Wingdings" w:char="F0FC"/>
            </w:r>
          </w:p>
          <w:p w14:paraId="581A1B08" w14:textId="77777777" w:rsidR="00652378" w:rsidRPr="00ED1B2A" w:rsidRDefault="00652378" w:rsidP="009A4126">
            <w:pPr>
              <w:jc w:val="both"/>
              <w:rPr>
                <w:b/>
                <w:noProof w:val="0"/>
              </w:rPr>
            </w:pPr>
            <w:r>
              <w:rPr>
                <w:b/>
                <w:noProof w:val="0"/>
              </w:rPr>
              <w:t xml:space="preserve">  </w:t>
            </w:r>
            <w:r w:rsidRPr="00ED1B2A">
              <w:rPr>
                <w:b/>
                <w:noProof w:val="0"/>
              </w:rPr>
              <w:sym w:font="Wingdings" w:char="F0FC"/>
            </w:r>
          </w:p>
          <w:p w14:paraId="7C8BDD64" w14:textId="77777777" w:rsidR="00652378" w:rsidRPr="00ED1B2A" w:rsidRDefault="00652378" w:rsidP="009A4126">
            <w:pPr>
              <w:jc w:val="both"/>
              <w:rPr>
                <w:b/>
                <w:noProof w:val="0"/>
              </w:rPr>
            </w:pPr>
            <w:r>
              <w:rPr>
                <w:b/>
                <w:noProof w:val="0"/>
              </w:rPr>
              <w:t xml:space="preserve">  </w:t>
            </w:r>
            <w:r w:rsidRPr="00ED1B2A">
              <w:rPr>
                <w:b/>
                <w:noProof w:val="0"/>
              </w:rPr>
              <w:sym w:font="Wingdings" w:char="F0FC"/>
            </w:r>
          </w:p>
        </w:tc>
        <w:tc>
          <w:tcPr>
            <w:tcW w:w="1540" w:type="dxa"/>
            <w:tcBorders>
              <w:top w:val="single" w:sz="4" w:space="0" w:color="auto"/>
              <w:right w:val="nil"/>
            </w:tcBorders>
          </w:tcPr>
          <w:p w14:paraId="1CB93D37" w14:textId="77777777" w:rsidR="00652378" w:rsidRPr="00ED1B2A" w:rsidRDefault="00652378" w:rsidP="009A4126">
            <w:pPr>
              <w:jc w:val="both"/>
              <w:rPr>
                <w:b/>
                <w:noProof w:val="0"/>
              </w:rPr>
            </w:pPr>
          </w:p>
          <w:p w14:paraId="096E3270" w14:textId="77777777" w:rsidR="00652378" w:rsidRPr="00ED1B2A" w:rsidRDefault="00652378" w:rsidP="009A4126">
            <w:pPr>
              <w:jc w:val="both"/>
              <w:rPr>
                <w:b/>
                <w:noProof w:val="0"/>
              </w:rPr>
            </w:pPr>
            <w:r>
              <w:rPr>
                <w:b/>
                <w:noProof w:val="0"/>
              </w:rPr>
              <w:t xml:space="preserve"> </w:t>
            </w:r>
            <w:r w:rsidRPr="00ED1B2A">
              <w:rPr>
                <w:b/>
                <w:noProof w:val="0"/>
              </w:rPr>
              <w:sym w:font="Wingdings" w:char="F0FC"/>
            </w:r>
          </w:p>
          <w:p w14:paraId="6391A2CA" w14:textId="77777777" w:rsidR="00652378" w:rsidRPr="00ED1B2A" w:rsidRDefault="00652378" w:rsidP="009A4126">
            <w:pPr>
              <w:jc w:val="both"/>
              <w:rPr>
                <w:b/>
                <w:noProof w:val="0"/>
              </w:rPr>
            </w:pPr>
            <w:r>
              <w:rPr>
                <w:noProof w:val="0"/>
                <w:sz w:val="22"/>
                <w:szCs w:val="22"/>
              </w:rPr>
              <w:t xml:space="preserve"> </w:t>
            </w:r>
            <w:r w:rsidRPr="00ED1B2A">
              <w:rPr>
                <w:noProof w:val="0"/>
                <w:sz w:val="22"/>
                <w:szCs w:val="22"/>
              </w:rPr>
              <w:sym w:font="Wingdings" w:char="F0FB"/>
            </w:r>
          </w:p>
          <w:p w14:paraId="651F10BF" w14:textId="77777777" w:rsidR="00652378" w:rsidRPr="00ED1B2A" w:rsidRDefault="00652378" w:rsidP="009A4126">
            <w:pPr>
              <w:jc w:val="both"/>
              <w:rPr>
                <w:noProof w:val="0"/>
              </w:rPr>
            </w:pPr>
            <w:r>
              <w:rPr>
                <w:noProof w:val="0"/>
                <w:sz w:val="22"/>
                <w:szCs w:val="22"/>
              </w:rPr>
              <w:t xml:space="preserve"> </w:t>
            </w:r>
            <w:r w:rsidRPr="00ED1B2A">
              <w:rPr>
                <w:noProof w:val="0"/>
                <w:sz w:val="22"/>
                <w:szCs w:val="22"/>
              </w:rPr>
              <w:sym w:font="Wingdings" w:char="F0FB"/>
            </w:r>
          </w:p>
          <w:p w14:paraId="73D268C5" w14:textId="77777777" w:rsidR="00652378" w:rsidRPr="00ED1B2A" w:rsidRDefault="00652378" w:rsidP="009A4126">
            <w:pPr>
              <w:jc w:val="both"/>
              <w:rPr>
                <w:noProof w:val="0"/>
              </w:rPr>
            </w:pPr>
          </w:p>
        </w:tc>
      </w:tr>
      <w:tr w:rsidR="00652378" w:rsidRPr="00C13F27" w14:paraId="5C391279" w14:textId="77777777" w:rsidTr="009A4126">
        <w:trPr>
          <w:trHeight w:val="184"/>
        </w:trPr>
        <w:tc>
          <w:tcPr>
            <w:tcW w:w="1810" w:type="dxa"/>
            <w:tcBorders>
              <w:left w:val="nil"/>
              <w:bottom w:val="single" w:sz="6" w:space="0" w:color="auto"/>
            </w:tcBorders>
          </w:tcPr>
          <w:p w14:paraId="24120176" w14:textId="77777777" w:rsidR="00652378" w:rsidRPr="00ED1B2A" w:rsidRDefault="00652378" w:rsidP="009A4126">
            <w:pPr>
              <w:jc w:val="both"/>
              <w:rPr>
                <w:iCs/>
                <w:noProof w:val="0"/>
              </w:rPr>
            </w:pPr>
          </w:p>
          <w:p w14:paraId="61CEBEF7" w14:textId="77777777" w:rsidR="00652378" w:rsidRPr="00ED1B2A" w:rsidRDefault="00652378" w:rsidP="009A4126">
            <w:pPr>
              <w:jc w:val="both"/>
              <w:rPr>
                <w:noProof w:val="0"/>
              </w:rPr>
            </w:pPr>
            <w:r w:rsidRPr="00ED1B2A">
              <w:rPr>
                <w:iCs/>
                <w:noProof w:val="0"/>
              </w:rPr>
              <w:t>Cluster</w:t>
            </w:r>
          </w:p>
        </w:tc>
        <w:tc>
          <w:tcPr>
            <w:tcW w:w="2145" w:type="dxa"/>
            <w:tcBorders>
              <w:bottom w:val="single" w:sz="6" w:space="0" w:color="auto"/>
            </w:tcBorders>
          </w:tcPr>
          <w:p w14:paraId="53810549" w14:textId="77777777" w:rsidR="00652378" w:rsidRPr="00ED1B2A" w:rsidRDefault="00652378" w:rsidP="009A4126">
            <w:pPr>
              <w:jc w:val="both"/>
              <w:rPr>
                <w:iCs/>
                <w:noProof w:val="0"/>
              </w:rPr>
            </w:pPr>
            <w:r w:rsidRPr="00ED1B2A">
              <w:rPr>
                <w:iCs/>
                <w:noProof w:val="0"/>
              </w:rPr>
              <w:t>HPL</w:t>
            </w:r>
          </w:p>
          <w:p w14:paraId="17B4AF84" w14:textId="77777777" w:rsidR="00652378" w:rsidRPr="00ED1B2A" w:rsidRDefault="00652378" w:rsidP="009A4126">
            <w:pPr>
              <w:jc w:val="both"/>
              <w:rPr>
                <w:iCs/>
                <w:noProof w:val="0"/>
              </w:rPr>
            </w:pPr>
            <w:r w:rsidRPr="00ED1B2A">
              <w:rPr>
                <w:iCs/>
                <w:noProof w:val="0"/>
              </w:rPr>
              <w:t>NPB</w:t>
            </w:r>
          </w:p>
          <w:p w14:paraId="09BE274F" w14:textId="77777777" w:rsidR="00652378" w:rsidRPr="00ED1B2A" w:rsidRDefault="00652378" w:rsidP="009A4126">
            <w:pPr>
              <w:jc w:val="both"/>
              <w:rPr>
                <w:noProof w:val="0"/>
              </w:rPr>
            </w:pPr>
            <w:r w:rsidRPr="00ED1B2A">
              <w:rPr>
                <w:iCs/>
                <w:noProof w:val="0"/>
              </w:rPr>
              <w:t>Gadget-2</w:t>
            </w:r>
          </w:p>
        </w:tc>
        <w:tc>
          <w:tcPr>
            <w:tcW w:w="2251" w:type="dxa"/>
            <w:tcBorders>
              <w:bottom w:val="single" w:sz="6" w:space="0" w:color="auto"/>
            </w:tcBorders>
          </w:tcPr>
          <w:p w14:paraId="5EF6B8B2" w14:textId="77777777" w:rsidR="00652378" w:rsidRPr="00ED1B2A" w:rsidRDefault="00652378" w:rsidP="009A4126">
            <w:pPr>
              <w:jc w:val="both"/>
              <w:rPr>
                <w:noProof w:val="0"/>
              </w:rPr>
            </w:pPr>
            <w:r w:rsidRPr="00ED1B2A">
              <w:rPr>
                <w:noProof w:val="0"/>
              </w:rPr>
              <w:t>Linear Algebra</w:t>
            </w:r>
          </w:p>
          <w:p w14:paraId="3A186AF1" w14:textId="77777777" w:rsidR="00652378" w:rsidRPr="00ED1B2A" w:rsidRDefault="00652378" w:rsidP="009A4126">
            <w:pPr>
              <w:jc w:val="both"/>
              <w:rPr>
                <w:noProof w:val="0"/>
              </w:rPr>
            </w:pPr>
            <w:r w:rsidRPr="00ED1B2A">
              <w:rPr>
                <w:noProof w:val="0"/>
              </w:rPr>
              <w:t>HPC Kernels</w:t>
            </w:r>
          </w:p>
          <w:p w14:paraId="55CB7711" w14:textId="77777777" w:rsidR="00652378" w:rsidRPr="00ED1B2A" w:rsidRDefault="00652378" w:rsidP="009A4126">
            <w:pPr>
              <w:rPr>
                <w:noProof w:val="0"/>
              </w:rPr>
            </w:pPr>
            <w:r w:rsidRPr="00ED1B2A">
              <w:rPr>
                <w:noProof w:val="0"/>
              </w:rPr>
              <w:t>n-body</w:t>
            </w:r>
            <w:r>
              <w:rPr>
                <w:noProof w:val="0"/>
              </w:rPr>
              <w:t xml:space="preserve"> </w:t>
            </w:r>
            <w:r w:rsidRPr="00ED1B2A">
              <w:rPr>
                <w:noProof w:val="0"/>
              </w:rPr>
              <w:t>cosmological simulation</w:t>
            </w:r>
          </w:p>
        </w:tc>
        <w:tc>
          <w:tcPr>
            <w:tcW w:w="1695" w:type="dxa"/>
            <w:tcBorders>
              <w:bottom w:val="single" w:sz="6" w:space="0" w:color="auto"/>
            </w:tcBorders>
          </w:tcPr>
          <w:p w14:paraId="79A3A702" w14:textId="77777777" w:rsidR="00652378" w:rsidRPr="00ED1B2A" w:rsidRDefault="00652378" w:rsidP="009A4126">
            <w:pPr>
              <w:jc w:val="both"/>
              <w:rPr>
                <w:noProof w:val="0"/>
                <w:sz w:val="22"/>
              </w:rPr>
            </w:pPr>
            <w:r>
              <w:rPr>
                <w:b/>
                <w:noProof w:val="0"/>
              </w:rPr>
              <w:t xml:space="preserve">  </w:t>
            </w:r>
            <w:r w:rsidRPr="00ED1B2A">
              <w:rPr>
                <w:b/>
                <w:noProof w:val="0"/>
              </w:rPr>
              <w:sym w:font="Wingdings" w:char="F0FC"/>
            </w:r>
          </w:p>
          <w:p w14:paraId="164ADDC8" w14:textId="77777777" w:rsidR="00652378" w:rsidRPr="00ED1B2A" w:rsidRDefault="00652378" w:rsidP="009A4126">
            <w:pPr>
              <w:jc w:val="both"/>
              <w:rPr>
                <w:noProof w:val="0"/>
                <w:sz w:val="22"/>
              </w:rPr>
            </w:pPr>
            <w:r>
              <w:rPr>
                <w:b/>
                <w:noProof w:val="0"/>
              </w:rPr>
              <w:t xml:space="preserve">  </w:t>
            </w:r>
            <w:r w:rsidRPr="00ED1B2A">
              <w:rPr>
                <w:b/>
                <w:noProof w:val="0"/>
              </w:rPr>
              <w:sym w:font="Wingdings" w:char="F0FC"/>
            </w:r>
          </w:p>
          <w:p w14:paraId="512B0444" w14:textId="77777777" w:rsidR="00652378" w:rsidRPr="00ED1B2A" w:rsidRDefault="00652378" w:rsidP="009A4126">
            <w:pPr>
              <w:jc w:val="both"/>
              <w:rPr>
                <w:noProof w:val="0"/>
                <w:sz w:val="22"/>
              </w:rPr>
            </w:pPr>
            <w:r>
              <w:rPr>
                <w:b/>
                <w:noProof w:val="0"/>
              </w:rPr>
              <w:t xml:space="preserve">  </w:t>
            </w:r>
            <w:r w:rsidRPr="00ED1B2A">
              <w:rPr>
                <w:b/>
                <w:noProof w:val="0"/>
              </w:rPr>
              <w:sym w:font="Wingdings" w:char="F0FC"/>
            </w:r>
          </w:p>
          <w:p w14:paraId="7A4F90E5" w14:textId="77777777" w:rsidR="00652378" w:rsidRPr="00ED1B2A" w:rsidRDefault="00652378" w:rsidP="009A4126">
            <w:pPr>
              <w:jc w:val="both"/>
              <w:rPr>
                <w:noProof w:val="0"/>
              </w:rPr>
            </w:pPr>
          </w:p>
        </w:tc>
        <w:tc>
          <w:tcPr>
            <w:tcW w:w="1540" w:type="dxa"/>
            <w:tcBorders>
              <w:bottom w:val="single" w:sz="6" w:space="0" w:color="auto"/>
              <w:right w:val="nil"/>
            </w:tcBorders>
          </w:tcPr>
          <w:p w14:paraId="5976AC7B" w14:textId="77777777" w:rsidR="00652378" w:rsidRPr="00ED1B2A" w:rsidRDefault="00652378" w:rsidP="009A4126">
            <w:pPr>
              <w:jc w:val="both"/>
              <w:rPr>
                <w:noProof w:val="0"/>
                <w:sz w:val="22"/>
              </w:rPr>
            </w:pPr>
            <w:r>
              <w:rPr>
                <w:noProof w:val="0"/>
                <w:sz w:val="22"/>
                <w:szCs w:val="22"/>
              </w:rPr>
              <w:t xml:space="preserve"> </w:t>
            </w:r>
            <w:r w:rsidRPr="00ED1B2A">
              <w:rPr>
                <w:noProof w:val="0"/>
                <w:sz w:val="22"/>
                <w:szCs w:val="22"/>
              </w:rPr>
              <w:sym w:font="Wingdings" w:char="F0FB"/>
            </w:r>
          </w:p>
          <w:p w14:paraId="38C3DE4C" w14:textId="77777777" w:rsidR="00652378" w:rsidRPr="00ED1B2A" w:rsidRDefault="00652378" w:rsidP="009A4126">
            <w:pPr>
              <w:jc w:val="both"/>
              <w:rPr>
                <w:b/>
                <w:noProof w:val="0"/>
              </w:rPr>
            </w:pPr>
            <w:r>
              <w:rPr>
                <w:b/>
                <w:noProof w:val="0"/>
              </w:rPr>
              <w:t xml:space="preserve"> </w:t>
            </w:r>
            <w:r w:rsidRPr="00ED1B2A">
              <w:rPr>
                <w:b/>
                <w:noProof w:val="0"/>
              </w:rPr>
              <w:sym w:font="Wingdings" w:char="F0FC"/>
            </w:r>
          </w:p>
          <w:p w14:paraId="4D33EDDD" w14:textId="77777777" w:rsidR="00652378" w:rsidRPr="00C13F27" w:rsidRDefault="00652378" w:rsidP="009A4126">
            <w:pPr>
              <w:jc w:val="both"/>
              <w:rPr>
                <w:noProof w:val="0"/>
              </w:rPr>
            </w:pPr>
            <w:r>
              <w:rPr>
                <w:b/>
                <w:noProof w:val="0"/>
              </w:rPr>
              <w:t xml:space="preserve"> </w:t>
            </w:r>
            <w:r w:rsidRPr="00ED1B2A">
              <w:rPr>
                <w:b/>
                <w:noProof w:val="0"/>
              </w:rPr>
              <w:sym w:font="Wingdings" w:char="F0FC"/>
            </w:r>
          </w:p>
        </w:tc>
      </w:tr>
    </w:tbl>
    <w:p w14:paraId="54B6A567" w14:textId="18653727" w:rsidR="00652378" w:rsidRDefault="00652378" w:rsidP="00652378">
      <w:pPr>
        <w:pStyle w:val="bibitem"/>
        <w:widowControl/>
        <w:ind w:left="0" w:firstLine="0"/>
        <w:jc w:val="center"/>
        <w:rPr>
          <w:noProof w:val="0"/>
          <w:lang w:eastAsia="ko-KR"/>
        </w:rPr>
      </w:pPr>
      <w:r w:rsidRPr="00C13F27">
        <w:rPr>
          <w:noProof w:val="0"/>
        </w:rPr>
        <w:t>Table 1: Summary of evaluation benchmarks used for each platform</w:t>
      </w:r>
    </w:p>
    <w:p w14:paraId="6E24CBC1" w14:textId="77777777" w:rsidR="00652378" w:rsidRDefault="00652378" w:rsidP="00652378">
      <w:pPr>
        <w:pStyle w:val="bibitem"/>
        <w:widowControl/>
        <w:ind w:left="0" w:firstLine="0"/>
        <w:jc w:val="center"/>
        <w:rPr>
          <w:noProof w:val="0"/>
          <w:lang w:eastAsia="ko-KR"/>
        </w:rPr>
      </w:pPr>
    </w:p>
    <w:p w14:paraId="14345722" w14:textId="77777777" w:rsidR="00652378" w:rsidRDefault="00652378" w:rsidP="00652378">
      <w:pPr>
        <w:pStyle w:val="bibitem"/>
        <w:widowControl/>
        <w:ind w:left="0" w:firstLine="0"/>
        <w:jc w:val="center"/>
        <w:rPr>
          <w:noProof w:val="0"/>
          <w:lang w:eastAsia="ko-KR"/>
        </w:rPr>
      </w:pPr>
    </w:p>
    <w:p w14:paraId="36FF5C90" w14:textId="77777777" w:rsidR="00652378" w:rsidRDefault="00652378" w:rsidP="00652378">
      <w:pPr>
        <w:pStyle w:val="bibitem"/>
        <w:widowControl/>
        <w:ind w:left="0" w:firstLine="0"/>
        <w:jc w:val="center"/>
        <w:rPr>
          <w:noProof w:val="0"/>
          <w:lang w:eastAsia="ko-KR"/>
        </w:rPr>
      </w:pPr>
    </w:p>
    <w:tbl>
      <w:tblPr>
        <w:tblW w:w="57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739"/>
        <w:gridCol w:w="1994"/>
        <w:gridCol w:w="1995"/>
      </w:tblGrid>
      <w:tr w:rsidR="00652378" w:rsidRPr="00C13F27" w14:paraId="1C1B6740" w14:textId="77777777" w:rsidTr="00652378">
        <w:trPr>
          <w:trHeight w:val="237"/>
          <w:jc w:val="center"/>
        </w:trPr>
        <w:tc>
          <w:tcPr>
            <w:tcW w:w="1739" w:type="dxa"/>
            <w:vAlign w:val="center"/>
          </w:tcPr>
          <w:p w14:paraId="1BBDEED6" w14:textId="77777777" w:rsidR="00652378" w:rsidRPr="00C13F27" w:rsidRDefault="00652378" w:rsidP="00652378">
            <w:pPr>
              <w:jc w:val="center"/>
              <w:rPr>
                <w:noProof w:val="0"/>
              </w:rPr>
            </w:pPr>
          </w:p>
        </w:tc>
        <w:tc>
          <w:tcPr>
            <w:tcW w:w="1994" w:type="dxa"/>
            <w:vAlign w:val="center"/>
          </w:tcPr>
          <w:p w14:paraId="608055AA" w14:textId="77777777" w:rsidR="00652378" w:rsidRPr="00C13F27" w:rsidRDefault="00652378" w:rsidP="00652378">
            <w:pPr>
              <w:jc w:val="center"/>
              <w:rPr>
                <w:noProof w:val="0"/>
              </w:rPr>
            </w:pPr>
            <w:r w:rsidRPr="00C13F27">
              <w:rPr>
                <w:b/>
                <w:bCs/>
                <w:noProof w:val="0"/>
              </w:rPr>
              <w:t xml:space="preserve">ARM </w:t>
            </w:r>
            <w:proofErr w:type="spellStart"/>
            <w:r w:rsidRPr="00C13F27">
              <w:rPr>
                <w:b/>
                <w:bCs/>
                <w:noProof w:val="0"/>
              </w:rPr>
              <w:t>SoC</w:t>
            </w:r>
            <w:proofErr w:type="spellEnd"/>
          </w:p>
        </w:tc>
        <w:tc>
          <w:tcPr>
            <w:tcW w:w="1995" w:type="dxa"/>
            <w:vAlign w:val="center"/>
          </w:tcPr>
          <w:p w14:paraId="3663575D" w14:textId="77777777" w:rsidR="00652378" w:rsidRPr="00C13F27" w:rsidRDefault="00652378" w:rsidP="00652378">
            <w:pPr>
              <w:jc w:val="center"/>
              <w:rPr>
                <w:noProof w:val="0"/>
              </w:rPr>
            </w:pPr>
            <w:r w:rsidRPr="00C13F27">
              <w:rPr>
                <w:b/>
                <w:bCs/>
                <w:noProof w:val="0"/>
              </w:rPr>
              <w:t>Intel Server</w:t>
            </w:r>
          </w:p>
        </w:tc>
      </w:tr>
      <w:tr w:rsidR="00652378" w:rsidRPr="00C13F27" w14:paraId="642B473C" w14:textId="77777777" w:rsidTr="00652378">
        <w:trPr>
          <w:trHeight w:val="302"/>
          <w:jc w:val="center"/>
        </w:trPr>
        <w:tc>
          <w:tcPr>
            <w:tcW w:w="1739" w:type="dxa"/>
            <w:vAlign w:val="center"/>
          </w:tcPr>
          <w:p w14:paraId="6254BB45" w14:textId="77777777" w:rsidR="00652378" w:rsidRPr="00C13F27" w:rsidRDefault="00652378" w:rsidP="00652378">
            <w:pPr>
              <w:jc w:val="center"/>
              <w:rPr>
                <w:noProof w:val="0"/>
              </w:rPr>
            </w:pPr>
            <w:r w:rsidRPr="00C13F27">
              <w:rPr>
                <w:noProof w:val="0"/>
              </w:rPr>
              <w:t>Processor</w:t>
            </w:r>
          </w:p>
        </w:tc>
        <w:tc>
          <w:tcPr>
            <w:tcW w:w="1994" w:type="dxa"/>
            <w:vAlign w:val="center"/>
          </w:tcPr>
          <w:p w14:paraId="67A128AC" w14:textId="77777777" w:rsidR="00652378" w:rsidRPr="00C13F27" w:rsidRDefault="00652378" w:rsidP="00652378">
            <w:pPr>
              <w:jc w:val="center"/>
              <w:rPr>
                <w:noProof w:val="0"/>
              </w:rPr>
            </w:pPr>
            <w:r w:rsidRPr="00C13F27">
              <w:rPr>
                <w:noProof w:val="0"/>
              </w:rPr>
              <w:t xml:space="preserve">Samsung </w:t>
            </w:r>
            <w:proofErr w:type="spellStart"/>
            <w:r w:rsidRPr="00C13F27">
              <w:rPr>
                <w:noProof w:val="0"/>
              </w:rPr>
              <w:t>Exynos</w:t>
            </w:r>
            <w:proofErr w:type="spellEnd"/>
            <w:r w:rsidRPr="00C13F27">
              <w:rPr>
                <w:noProof w:val="0"/>
              </w:rPr>
              <w:t xml:space="preserve"> 4412</w:t>
            </w:r>
          </w:p>
        </w:tc>
        <w:tc>
          <w:tcPr>
            <w:tcW w:w="1995" w:type="dxa"/>
            <w:vAlign w:val="center"/>
          </w:tcPr>
          <w:p w14:paraId="2CA229D3" w14:textId="77777777" w:rsidR="00652378" w:rsidRPr="00C13F27" w:rsidRDefault="00652378" w:rsidP="00652378">
            <w:pPr>
              <w:jc w:val="center"/>
              <w:rPr>
                <w:noProof w:val="0"/>
              </w:rPr>
            </w:pPr>
            <w:r w:rsidRPr="00C13F27">
              <w:rPr>
                <w:noProof w:val="0"/>
              </w:rPr>
              <w:t>Intel Xeon x3430</w:t>
            </w:r>
          </w:p>
        </w:tc>
      </w:tr>
      <w:tr w:rsidR="00652378" w:rsidRPr="00C13F27" w14:paraId="687F77F9" w14:textId="77777777" w:rsidTr="00652378">
        <w:trPr>
          <w:trHeight w:val="117"/>
          <w:jc w:val="center"/>
        </w:trPr>
        <w:tc>
          <w:tcPr>
            <w:tcW w:w="1739" w:type="dxa"/>
            <w:vAlign w:val="center"/>
          </w:tcPr>
          <w:p w14:paraId="6B58C2DA" w14:textId="2AA0038E" w:rsidR="00652378" w:rsidRPr="00C13F27" w:rsidRDefault="00652378" w:rsidP="00652378">
            <w:pPr>
              <w:jc w:val="center"/>
              <w:rPr>
                <w:noProof w:val="0"/>
              </w:rPr>
            </w:pPr>
            <w:r w:rsidRPr="00C13F27">
              <w:rPr>
                <w:noProof w:val="0"/>
              </w:rPr>
              <w:t>Lithography</w:t>
            </w:r>
          </w:p>
        </w:tc>
        <w:tc>
          <w:tcPr>
            <w:tcW w:w="1994" w:type="dxa"/>
            <w:vAlign w:val="center"/>
          </w:tcPr>
          <w:p w14:paraId="47382147" w14:textId="77777777" w:rsidR="00652378" w:rsidRPr="00C13F27" w:rsidRDefault="00652378" w:rsidP="00652378">
            <w:pPr>
              <w:jc w:val="center"/>
              <w:rPr>
                <w:noProof w:val="0"/>
              </w:rPr>
            </w:pPr>
            <w:r w:rsidRPr="00C13F27">
              <w:rPr>
                <w:noProof w:val="0"/>
              </w:rPr>
              <w:t>32nm</w:t>
            </w:r>
          </w:p>
        </w:tc>
        <w:tc>
          <w:tcPr>
            <w:tcW w:w="1995" w:type="dxa"/>
            <w:vAlign w:val="center"/>
          </w:tcPr>
          <w:p w14:paraId="4F6172D7" w14:textId="77777777" w:rsidR="00652378" w:rsidRPr="00C13F27" w:rsidRDefault="00652378" w:rsidP="00652378">
            <w:pPr>
              <w:jc w:val="center"/>
              <w:rPr>
                <w:noProof w:val="0"/>
              </w:rPr>
            </w:pPr>
            <w:r w:rsidRPr="00C13F27">
              <w:rPr>
                <w:noProof w:val="0"/>
              </w:rPr>
              <w:t>32nm</w:t>
            </w:r>
          </w:p>
        </w:tc>
      </w:tr>
      <w:tr w:rsidR="00652378" w:rsidRPr="00C13F27" w14:paraId="033A46B7" w14:textId="77777777" w:rsidTr="00652378">
        <w:trPr>
          <w:trHeight w:val="246"/>
          <w:jc w:val="center"/>
        </w:trPr>
        <w:tc>
          <w:tcPr>
            <w:tcW w:w="1739" w:type="dxa"/>
            <w:vAlign w:val="center"/>
          </w:tcPr>
          <w:p w14:paraId="7D2A6B70" w14:textId="57B5156F" w:rsidR="00652378" w:rsidRPr="00C13F27" w:rsidRDefault="00652378" w:rsidP="00652378">
            <w:pPr>
              <w:jc w:val="center"/>
              <w:rPr>
                <w:noProof w:val="0"/>
              </w:rPr>
            </w:pPr>
            <w:r w:rsidRPr="00C13F27">
              <w:rPr>
                <w:noProof w:val="0"/>
              </w:rPr>
              <w:t>L1d/L1i/L2/L3</w:t>
            </w:r>
          </w:p>
        </w:tc>
        <w:tc>
          <w:tcPr>
            <w:tcW w:w="1994" w:type="dxa"/>
            <w:vAlign w:val="center"/>
          </w:tcPr>
          <w:p w14:paraId="5F689BAD" w14:textId="77777777" w:rsidR="00652378" w:rsidRPr="00C13F27" w:rsidRDefault="00652378" w:rsidP="00652378">
            <w:pPr>
              <w:jc w:val="center"/>
              <w:rPr>
                <w:noProof w:val="0"/>
              </w:rPr>
            </w:pPr>
            <w:r w:rsidRPr="00C13F27">
              <w:rPr>
                <w:noProof w:val="0"/>
              </w:rPr>
              <w:t>32K /32K /1M /None</w:t>
            </w:r>
          </w:p>
        </w:tc>
        <w:tc>
          <w:tcPr>
            <w:tcW w:w="1995" w:type="dxa"/>
            <w:vAlign w:val="center"/>
          </w:tcPr>
          <w:p w14:paraId="4B291C94" w14:textId="77777777" w:rsidR="00652378" w:rsidRPr="00C13F27" w:rsidRDefault="00652378" w:rsidP="00652378">
            <w:pPr>
              <w:jc w:val="center"/>
              <w:rPr>
                <w:noProof w:val="0"/>
              </w:rPr>
            </w:pPr>
            <w:r w:rsidRPr="00050938">
              <w:rPr>
                <w:noProof w:val="0"/>
              </w:rPr>
              <w:t>32K /32K /1M /8M</w:t>
            </w:r>
          </w:p>
        </w:tc>
      </w:tr>
      <w:tr w:rsidR="00652378" w:rsidRPr="00C13F27" w14:paraId="1421ECC4" w14:textId="77777777" w:rsidTr="00652378">
        <w:trPr>
          <w:trHeight w:val="117"/>
          <w:jc w:val="center"/>
        </w:trPr>
        <w:tc>
          <w:tcPr>
            <w:tcW w:w="1739" w:type="dxa"/>
            <w:vAlign w:val="center"/>
          </w:tcPr>
          <w:p w14:paraId="6DB79200" w14:textId="59041BAA" w:rsidR="00652378" w:rsidRPr="00C13F27" w:rsidRDefault="00652378" w:rsidP="00652378">
            <w:pPr>
              <w:jc w:val="center"/>
              <w:rPr>
                <w:noProof w:val="0"/>
              </w:rPr>
            </w:pPr>
            <w:r w:rsidRPr="00C13F27">
              <w:rPr>
                <w:noProof w:val="0"/>
              </w:rPr>
              <w:t>No. of cores</w:t>
            </w:r>
          </w:p>
        </w:tc>
        <w:tc>
          <w:tcPr>
            <w:tcW w:w="1994" w:type="dxa"/>
            <w:vAlign w:val="center"/>
          </w:tcPr>
          <w:p w14:paraId="3668FAB2" w14:textId="77777777" w:rsidR="00652378" w:rsidRPr="00C13F27" w:rsidRDefault="00652378" w:rsidP="00652378">
            <w:pPr>
              <w:jc w:val="center"/>
              <w:rPr>
                <w:noProof w:val="0"/>
              </w:rPr>
            </w:pPr>
            <w:r w:rsidRPr="00C13F27">
              <w:rPr>
                <w:noProof w:val="0"/>
              </w:rPr>
              <w:t>4</w:t>
            </w:r>
          </w:p>
        </w:tc>
        <w:tc>
          <w:tcPr>
            <w:tcW w:w="1995" w:type="dxa"/>
            <w:vAlign w:val="center"/>
          </w:tcPr>
          <w:p w14:paraId="74665042" w14:textId="77777777" w:rsidR="00652378" w:rsidRPr="00C13F27" w:rsidRDefault="00652378" w:rsidP="00652378">
            <w:pPr>
              <w:jc w:val="center"/>
              <w:rPr>
                <w:noProof w:val="0"/>
              </w:rPr>
            </w:pPr>
            <w:r w:rsidRPr="00C13F27">
              <w:rPr>
                <w:noProof w:val="0"/>
              </w:rPr>
              <w:t>4</w:t>
            </w:r>
          </w:p>
        </w:tc>
      </w:tr>
      <w:tr w:rsidR="00652378" w:rsidRPr="00C13F27" w14:paraId="15D7E0BA" w14:textId="77777777" w:rsidTr="00652378">
        <w:trPr>
          <w:trHeight w:val="125"/>
          <w:jc w:val="center"/>
        </w:trPr>
        <w:tc>
          <w:tcPr>
            <w:tcW w:w="1739" w:type="dxa"/>
            <w:vAlign w:val="center"/>
          </w:tcPr>
          <w:p w14:paraId="7484C72F" w14:textId="0DA62885" w:rsidR="00652378" w:rsidRPr="00C13F27" w:rsidRDefault="00652378" w:rsidP="00652378">
            <w:pPr>
              <w:jc w:val="center"/>
              <w:rPr>
                <w:noProof w:val="0"/>
              </w:rPr>
            </w:pPr>
            <w:r w:rsidRPr="00C13F27">
              <w:rPr>
                <w:noProof w:val="0"/>
              </w:rPr>
              <w:t>Clock Speed</w:t>
            </w:r>
          </w:p>
        </w:tc>
        <w:tc>
          <w:tcPr>
            <w:tcW w:w="1994" w:type="dxa"/>
            <w:vAlign w:val="center"/>
          </w:tcPr>
          <w:p w14:paraId="24DA47D1" w14:textId="77777777" w:rsidR="00652378" w:rsidRPr="00C13F27" w:rsidRDefault="00652378" w:rsidP="00652378">
            <w:pPr>
              <w:jc w:val="center"/>
              <w:rPr>
                <w:noProof w:val="0"/>
              </w:rPr>
            </w:pPr>
            <w:r w:rsidRPr="00C13F27">
              <w:rPr>
                <w:noProof w:val="0"/>
              </w:rPr>
              <w:t>1.4 GHz</w:t>
            </w:r>
          </w:p>
        </w:tc>
        <w:tc>
          <w:tcPr>
            <w:tcW w:w="1995" w:type="dxa"/>
            <w:vAlign w:val="center"/>
          </w:tcPr>
          <w:p w14:paraId="6501EC6C" w14:textId="77777777" w:rsidR="00652378" w:rsidRPr="00C13F27" w:rsidRDefault="00652378" w:rsidP="00652378">
            <w:pPr>
              <w:jc w:val="center"/>
              <w:rPr>
                <w:noProof w:val="0"/>
              </w:rPr>
            </w:pPr>
            <w:r w:rsidRPr="00C13F27">
              <w:rPr>
                <w:noProof w:val="0"/>
              </w:rPr>
              <w:t>2.40 GHz</w:t>
            </w:r>
          </w:p>
        </w:tc>
      </w:tr>
      <w:tr w:rsidR="00652378" w:rsidRPr="00C13F27" w14:paraId="477D475E" w14:textId="77777777" w:rsidTr="00652378">
        <w:trPr>
          <w:trHeight w:val="237"/>
          <w:jc w:val="center"/>
        </w:trPr>
        <w:tc>
          <w:tcPr>
            <w:tcW w:w="1739" w:type="dxa"/>
            <w:vAlign w:val="center"/>
          </w:tcPr>
          <w:p w14:paraId="15D4EBDB" w14:textId="3A6D2F0A" w:rsidR="00652378" w:rsidRPr="00C13F27" w:rsidRDefault="00652378" w:rsidP="00652378">
            <w:pPr>
              <w:jc w:val="center"/>
              <w:rPr>
                <w:noProof w:val="0"/>
              </w:rPr>
            </w:pPr>
            <w:r w:rsidRPr="00C13F27">
              <w:rPr>
                <w:noProof w:val="0"/>
              </w:rPr>
              <w:t>Instruction Set</w:t>
            </w:r>
          </w:p>
        </w:tc>
        <w:tc>
          <w:tcPr>
            <w:tcW w:w="1994" w:type="dxa"/>
            <w:vAlign w:val="center"/>
          </w:tcPr>
          <w:p w14:paraId="2468F173" w14:textId="77777777" w:rsidR="00652378" w:rsidRPr="00C13F27" w:rsidRDefault="00652378" w:rsidP="00652378">
            <w:pPr>
              <w:jc w:val="center"/>
              <w:rPr>
                <w:noProof w:val="0"/>
              </w:rPr>
            </w:pPr>
            <w:r w:rsidRPr="00C13F27">
              <w:rPr>
                <w:noProof w:val="0"/>
              </w:rPr>
              <w:t>32-bit</w:t>
            </w:r>
          </w:p>
        </w:tc>
        <w:tc>
          <w:tcPr>
            <w:tcW w:w="1995" w:type="dxa"/>
            <w:vAlign w:val="center"/>
          </w:tcPr>
          <w:p w14:paraId="690387CA" w14:textId="77777777" w:rsidR="00652378" w:rsidRPr="00C13F27" w:rsidRDefault="00652378" w:rsidP="00652378">
            <w:pPr>
              <w:jc w:val="center"/>
              <w:rPr>
                <w:noProof w:val="0"/>
              </w:rPr>
            </w:pPr>
            <w:r w:rsidRPr="00C13F27">
              <w:rPr>
                <w:noProof w:val="0"/>
              </w:rPr>
              <w:t>64-bit</w:t>
            </w:r>
          </w:p>
        </w:tc>
      </w:tr>
      <w:tr w:rsidR="00652378" w:rsidRPr="00C13F27" w14:paraId="2787F8C6" w14:textId="77777777" w:rsidTr="00652378">
        <w:trPr>
          <w:trHeight w:val="364"/>
          <w:jc w:val="center"/>
        </w:trPr>
        <w:tc>
          <w:tcPr>
            <w:tcW w:w="1739" w:type="dxa"/>
            <w:vAlign w:val="center"/>
          </w:tcPr>
          <w:p w14:paraId="2C27CC13" w14:textId="09B2595E" w:rsidR="00652378" w:rsidRPr="00C13F27" w:rsidRDefault="00652378" w:rsidP="00652378">
            <w:pPr>
              <w:jc w:val="center"/>
              <w:rPr>
                <w:noProof w:val="0"/>
              </w:rPr>
            </w:pPr>
            <w:r w:rsidRPr="00C13F27">
              <w:rPr>
                <w:noProof w:val="0"/>
              </w:rPr>
              <w:t>Main memory</w:t>
            </w:r>
          </w:p>
        </w:tc>
        <w:tc>
          <w:tcPr>
            <w:tcW w:w="1994" w:type="dxa"/>
            <w:vAlign w:val="center"/>
          </w:tcPr>
          <w:p w14:paraId="0DCCB019" w14:textId="77777777" w:rsidR="00652378" w:rsidRPr="00C13F27" w:rsidRDefault="00652378" w:rsidP="00652378">
            <w:pPr>
              <w:jc w:val="center"/>
              <w:rPr>
                <w:noProof w:val="0"/>
              </w:rPr>
            </w:pPr>
            <w:r w:rsidRPr="00C13F27">
              <w:rPr>
                <w:noProof w:val="0"/>
              </w:rPr>
              <w:t>1GB DDR2 @ 800 MHz</w:t>
            </w:r>
          </w:p>
        </w:tc>
        <w:tc>
          <w:tcPr>
            <w:tcW w:w="1995" w:type="dxa"/>
            <w:vAlign w:val="center"/>
          </w:tcPr>
          <w:p w14:paraId="008C7598" w14:textId="77777777" w:rsidR="00652378" w:rsidRPr="00C13F27" w:rsidRDefault="00652378" w:rsidP="00652378">
            <w:pPr>
              <w:jc w:val="center"/>
              <w:rPr>
                <w:noProof w:val="0"/>
              </w:rPr>
            </w:pPr>
            <w:r>
              <w:rPr>
                <w:noProof w:val="0"/>
              </w:rPr>
              <w:t>16</w:t>
            </w:r>
            <w:r w:rsidRPr="00C13F27">
              <w:rPr>
                <w:noProof w:val="0"/>
              </w:rPr>
              <w:t xml:space="preserve"> GB DDR3 @ 1333 MHz</w:t>
            </w:r>
          </w:p>
        </w:tc>
      </w:tr>
      <w:tr w:rsidR="00652378" w:rsidRPr="00C13F27" w14:paraId="389517E2" w14:textId="77777777" w:rsidTr="00652378">
        <w:trPr>
          <w:trHeight w:val="246"/>
          <w:jc w:val="center"/>
        </w:trPr>
        <w:tc>
          <w:tcPr>
            <w:tcW w:w="1739" w:type="dxa"/>
            <w:vAlign w:val="center"/>
          </w:tcPr>
          <w:p w14:paraId="265F9262" w14:textId="1A1B309C" w:rsidR="00652378" w:rsidRPr="00C13F27" w:rsidRDefault="00652378" w:rsidP="00652378">
            <w:pPr>
              <w:jc w:val="center"/>
              <w:rPr>
                <w:noProof w:val="0"/>
              </w:rPr>
            </w:pPr>
            <w:r w:rsidRPr="00C13F27">
              <w:rPr>
                <w:noProof w:val="0"/>
              </w:rPr>
              <w:t>Kernel version</w:t>
            </w:r>
          </w:p>
        </w:tc>
        <w:tc>
          <w:tcPr>
            <w:tcW w:w="1994" w:type="dxa"/>
            <w:vAlign w:val="center"/>
          </w:tcPr>
          <w:p w14:paraId="3B7F7F66" w14:textId="77777777" w:rsidR="00652378" w:rsidRPr="00C13F27" w:rsidRDefault="00652378" w:rsidP="00652378">
            <w:pPr>
              <w:jc w:val="center"/>
              <w:rPr>
                <w:noProof w:val="0"/>
              </w:rPr>
            </w:pPr>
            <w:r w:rsidRPr="00C13F27">
              <w:rPr>
                <w:noProof w:val="0"/>
              </w:rPr>
              <w:t>3.6.1</w:t>
            </w:r>
          </w:p>
        </w:tc>
        <w:tc>
          <w:tcPr>
            <w:tcW w:w="1995" w:type="dxa"/>
            <w:vAlign w:val="center"/>
          </w:tcPr>
          <w:p w14:paraId="25473A52" w14:textId="77777777" w:rsidR="00652378" w:rsidRPr="00C13F27" w:rsidRDefault="00652378" w:rsidP="00652378">
            <w:pPr>
              <w:jc w:val="center"/>
              <w:rPr>
                <w:noProof w:val="0"/>
              </w:rPr>
            </w:pPr>
            <w:r w:rsidRPr="00C13F27">
              <w:rPr>
                <w:noProof w:val="0"/>
              </w:rPr>
              <w:t>3.6.1</w:t>
            </w:r>
          </w:p>
        </w:tc>
      </w:tr>
      <w:tr w:rsidR="00652378" w:rsidRPr="00C13F27" w14:paraId="2FEAE0A6" w14:textId="77777777" w:rsidTr="00652378">
        <w:trPr>
          <w:trHeight w:val="117"/>
          <w:jc w:val="center"/>
        </w:trPr>
        <w:tc>
          <w:tcPr>
            <w:tcW w:w="1739" w:type="dxa"/>
            <w:vAlign w:val="center"/>
          </w:tcPr>
          <w:p w14:paraId="4AC20681" w14:textId="202492C3" w:rsidR="00652378" w:rsidRPr="00C13F27" w:rsidRDefault="00652378" w:rsidP="00652378">
            <w:pPr>
              <w:jc w:val="center"/>
              <w:rPr>
                <w:noProof w:val="0"/>
              </w:rPr>
            </w:pPr>
            <w:r w:rsidRPr="00C13F27">
              <w:rPr>
                <w:noProof w:val="0"/>
              </w:rPr>
              <w:t>Compiler</w:t>
            </w:r>
          </w:p>
        </w:tc>
        <w:tc>
          <w:tcPr>
            <w:tcW w:w="1994" w:type="dxa"/>
            <w:vAlign w:val="center"/>
          </w:tcPr>
          <w:p w14:paraId="10804EB2" w14:textId="77777777" w:rsidR="00652378" w:rsidRPr="00C13F27" w:rsidRDefault="00652378" w:rsidP="00652378">
            <w:pPr>
              <w:jc w:val="center"/>
              <w:rPr>
                <w:noProof w:val="0"/>
              </w:rPr>
            </w:pPr>
            <w:r w:rsidRPr="00C13F27">
              <w:rPr>
                <w:noProof w:val="0"/>
              </w:rPr>
              <w:t>GCC 4.6.3</w:t>
            </w:r>
          </w:p>
        </w:tc>
        <w:tc>
          <w:tcPr>
            <w:tcW w:w="1995" w:type="dxa"/>
            <w:vAlign w:val="center"/>
          </w:tcPr>
          <w:p w14:paraId="2557AF40" w14:textId="77777777" w:rsidR="00652378" w:rsidRPr="00C13F27" w:rsidRDefault="00652378" w:rsidP="00652378">
            <w:pPr>
              <w:jc w:val="center"/>
              <w:rPr>
                <w:noProof w:val="0"/>
              </w:rPr>
            </w:pPr>
            <w:r w:rsidRPr="00C13F27">
              <w:rPr>
                <w:noProof w:val="0"/>
              </w:rPr>
              <w:t>GCC 4.6.3</w:t>
            </w:r>
          </w:p>
        </w:tc>
      </w:tr>
    </w:tbl>
    <w:p w14:paraId="2C46D7FE" w14:textId="77777777" w:rsidR="00652378" w:rsidRPr="00C13F27" w:rsidRDefault="00652378" w:rsidP="00652378">
      <w:pPr>
        <w:pStyle w:val="bibitem"/>
        <w:widowControl/>
        <w:ind w:left="0" w:firstLine="0"/>
        <w:jc w:val="center"/>
        <w:rPr>
          <w:noProof w:val="0"/>
          <w:sz w:val="24"/>
          <w:szCs w:val="24"/>
        </w:rPr>
      </w:pPr>
      <w:proofErr w:type="gramStart"/>
      <w:r w:rsidRPr="00652378">
        <w:rPr>
          <w:noProof w:val="0"/>
        </w:rPr>
        <w:t>Table 2.</w:t>
      </w:r>
      <w:proofErr w:type="gramEnd"/>
      <w:r w:rsidRPr="00652378">
        <w:rPr>
          <w:noProof w:val="0"/>
        </w:rPr>
        <w:t xml:space="preserve"> Configurations of Single ARM </w:t>
      </w:r>
      <w:proofErr w:type="spellStart"/>
      <w:r w:rsidRPr="00652378">
        <w:rPr>
          <w:noProof w:val="0"/>
        </w:rPr>
        <w:t>SoC</w:t>
      </w:r>
      <w:proofErr w:type="spellEnd"/>
      <w:r w:rsidRPr="00652378">
        <w:rPr>
          <w:noProof w:val="0"/>
        </w:rPr>
        <w:t xml:space="preserve"> board and Intel </w:t>
      </w:r>
      <w:proofErr w:type="gramStart"/>
      <w:r w:rsidRPr="00652378">
        <w:rPr>
          <w:noProof w:val="0"/>
        </w:rPr>
        <w:t>x86 Server</w:t>
      </w:r>
      <w:proofErr w:type="gramEnd"/>
      <w:r w:rsidRPr="00652378">
        <w:rPr>
          <w:noProof w:val="0"/>
        </w:rPr>
        <w:t xml:space="preserve"> </w:t>
      </w:r>
    </w:p>
    <w:p w14:paraId="14A98DCC" w14:textId="77777777" w:rsidR="00652378" w:rsidRDefault="00652378" w:rsidP="00652378">
      <w:pPr>
        <w:pStyle w:val="bibitem"/>
        <w:widowControl/>
        <w:ind w:left="0" w:firstLine="0"/>
        <w:jc w:val="center"/>
        <w:rPr>
          <w:noProof w:val="0"/>
          <w:lang w:eastAsia="ko-KR"/>
        </w:rPr>
      </w:pPr>
    </w:p>
    <w:p w14:paraId="33FA5075" w14:textId="77777777" w:rsidR="00652378" w:rsidRPr="00652378" w:rsidRDefault="00652378" w:rsidP="00652378">
      <w:pPr>
        <w:pStyle w:val="bibitem"/>
        <w:widowControl/>
        <w:ind w:left="0" w:firstLine="0"/>
        <w:jc w:val="center"/>
        <w:rPr>
          <w:noProof w:val="0"/>
          <w:lang w:eastAsia="ko-KR"/>
        </w:rPr>
      </w:pPr>
    </w:p>
    <w:p w14:paraId="7D0BDF6C" w14:textId="77777777" w:rsidR="00652378" w:rsidRDefault="00652378" w:rsidP="00652378">
      <w:pPr>
        <w:pStyle w:val="bibitem"/>
        <w:widowControl/>
        <w:ind w:left="0" w:firstLine="0"/>
        <w:jc w:val="center"/>
        <w:rPr>
          <w:noProof w:val="0"/>
          <w:lang w:eastAsia="ko-KR"/>
        </w:rPr>
      </w:pPr>
    </w:p>
    <w:tbl>
      <w:tblPr>
        <w:tblW w:w="9387" w:type="dxa"/>
        <w:jc w:val="center"/>
        <w:tblBorders>
          <w:top w:val="single" w:sz="4" w:space="0" w:color="auto"/>
          <w:bottom w:val="single" w:sz="4" w:space="0" w:color="auto"/>
        </w:tblBorders>
        <w:tblLook w:val="04A0" w:firstRow="1" w:lastRow="0" w:firstColumn="1" w:lastColumn="0" w:noHBand="0" w:noVBand="1"/>
      </w:tblPr>
      <w:tblGrid>
        <w:gridCol w:w="2320"/>
        <w:gridCol w:w="2320"/>
        <w:gridCol w:w="2324"/>
        <w:gridCol w:w="2423"/>
      </w:tblGrid>
      <w:tr w:rsidR="00652378" w:rsidRPr="00671B03" w14:paraId="14D0D56F" w14:textId="77777777" w:rsidTr="00652378">
        <w:trPr>
          <w:trHeight w:val="590"/>
          <w:jc w:val="center"/>
        </w:trPr>
        <w:tc>
          <w:tcPr>
            <w:tcW w:w="2320" w:type="dxa"/>
            <w:tcBorders>
              <w:top w:val="single" w:sz="4" w:space="0" w:color="auto"/>
              <w:bottom w:val="single" w:sz="4" w:space="0" w:color="auto"/>
            </w:tcBorders>
            <w:shd w:val="clear" w:color="auto" w:fill="auto"/>
            <w:vAlign w:val="center"/>
          </w:tcPr>
          <w:p w14:paraId="47779CCF" w14:textId="77777777" w:rsidR="00652378" w:rsidRPr="00671B03" w:rsidRDefault="00652378" w:rsidP="00652378">
            <w:pPr>
              <w:spacing w:line="276" w:lineRule="auto"/>
              <w:jc w:val="center"/>
              <w:rPr>
                <w:b/>
              </w:rPr>
            </w:pPr>
            <w:r w:rsidRPr="00671B03">
              <w:rPr>
                <w:b/>
              </w:rPr>
              <w:t>Execution</w:t>
            </w:r>
          </w:p>
        </w:tc>
        <w:tc>
          <w:tcPr>
            <w:tcW w:w="2320" w:type="dxa"/>
            <w:tcBorders>
              <w:top w:val="single" w:sz="4" w:space="0" w:color="auto"/>
              <w:bottom w:val="single" w:sz="4" w:space="0" w:color="auto"/>
            </w:tcBorders>
            <w:shd w:val="clear" w:color="auto" w:fill="auto"/>
            <w:vAlign w:val="center"/>
          </w:tcPr>
          <w:p w14:paraId="52C78C03" w14:textId="77777777" w:rsidR="00652378" w:rsidRPr="00671B03" w:rsidRDefault="00652378" w:rsidP="00652378">
            <w:pPr>
              <w:spacing w:line="276" w:lineRule="auto"/>
              <w:jc w:val="center"/>
              <w:rPr>
                <w:b/>
              </w:rPr>
            </w:pPr>
            <w:r w:rsidRPr="00671B03">
              <w:rPr>
                <w:b/>
              </w:rPr>
              <w:t>Optimized BLAS</w:t>
            </w:r>
          </w:p>
        </w:tc>
        <w:tc>
          <w:tcPr>
            <w:tcW w:w="2324" w:type="dxa"/>
            <w:tcBorders>
              <w:top w:val="single" w:sz="4" w:space="0" w:color="auto"/>
              <w:bottom w:val="single" w:sz="4" w:space="0" w:color="auto"/>
            </w:tcBorders>
            <w:shd w:val="clear" w:color="auto" w:fill="auto"/>
            <w:vAlign w:val="center"/>
          </w:tcPr>
          <w:p w14:paraId="4C532E9F" w14:textId="77777777" w:rsidR="00652378" w:rsidRPr="00671B03" w:rsidRDefault="00652378" w:rsidP="00652378">
            <w:pPr>
              <w:spacing w:line="276" w:lineRule="auto"/>
              <w:jc w:val="center"/>
              <w:rPr>
                <w:b/>
              </w:rPr>
            </w:pPr>
            <w:r w:rsidRPr="00671B03">
              <w:rPr>
                <w:b/>
              </w:rPr>
              <w:t>Optimized HPL</w:t>
            </w:r>
          </w:p>
        </w:tc>
        <w:tc>
          <w:tcPr>
            <w:tcW w:w="2423" w:type="dxa"/>
            <w:tcBorders>
              <w:top w:val="single" w:sz="4" w:space="0" w:color="auto"/>
              <w:bottom w:val="single" w:sz="4" w:space="0" w:color="auto"/>
            </w:tcBorders>
            <w:shd w:val="clear" w:color="auto" w:fill="auto"/>
            <w:vAlign w:val="center"/>
          </w:tcPr>
          <w:p w14:paraId="2E307A4E" w14:textId="77777777" w:rsidR="00652378" w:rsidRPr="00671B03" w:rsidRDefault="00652378" w:rsidP="00652378">
            <w:pPr>
              <w:spacing w:line="276" w:lineRule="auto"/>
              <w:jc w:val="center"/>
              <w:rPr>
                <w:b/>
              </w:rPr>
            </w:pPr>
            <w:r w:rsidRPr="00671B03">
              <w:rPr>
                <w:b/>
              </w:rPr>
              <w:t>Performance (comparison to Ex. 1).</w:t>
            </w:r>
          </w:p>
        </w:tc>
      </w:tr>
      <w:tr w:rsidR="00652378" w:rsidRPr="00C13F27" w14:paraId="240B5116" w14:textId="77777777" w:rsidTr="00652378">
        <w:trPr>
          <w:trHeight w:val="189"/>
          <w:jc w:val="center"/>
        </w:trPr>
        <w:tc>
          <w:tcPr>
            <w:tcW w:w="2320" w:type="dxa"/>
            <w:tcBorders>
              <w:top w:val="single" w:sz="4" w:space="0" w:color="auto"/>
            </w:tcBorders>
            <w:shd w:val="clear" w:color="auto" w:fill="auto"/>
            <w:vAlign w:val="center"/>
          </w:tcPr>
          <w:p w14:paraId="2A98C7A9" w14:textId="77777777" w:rsidR="00652378" w:rsidRPr="00C13F27" w:rsidRDefault="00652378" w:rsidP="00652378">
            <w:pPr>
              <w:spacing w:before="60"/>
              <w:jc w:val="center"/>
              <w:rPr>
                <w:noProof w:val="0"/>
              </w:rPr>
            </w:pPr>
            <w:r w:rsidRPr="00C13F27">
              <w:rPr>
                <w:noProof w:val="0"/>
              </w:rPr>
              <w:t>1</w:t>
            </w:r>
          </w:p>
        </w:tc>
        <w:tc>
          <w:tcPr>
            <w:tcW w:w="2320" w:type="dxa"/>
            <w:tcBorders>
              <w:top w:val="single" w:sz="4" w:space="0" w:color="auto"/>
            </w:tcBorders>
            <w:shd w:val="clear" w:color="auto" w:fill="auto"/>
            <w:vAlign w:val="center"/>
          </w:tcPr>
          <w:p w14:paraId="42306B0C" w14:textId="77777777" w:rsidR="00652378" w:rsidRPr="00C13F27" w:rsidRDefault="00652378" w:rsidP="00652378">
            <w:pPr>
              <w:spacing w:before="60"/>
              <w:jc w:val="center"/>
              <w:rPr>
                <w:noProof w:val="0"/>
              </w:rPr>
            </w:pPr>
            <w:r w:rsidRPr="00C13F27">
              <w:rPr>
                <w:noProof w:val="0"/>
              </w:rPr>
              <w:t>No</w:t>
            </w:r>
          </w:p>
        </w:tc>
        <w:tc>
          <w:tcPr>
            <w:tcW w:w="2324" w:type="dxa"/>
            <w:tcBorders>
              <w:top w:val="single" w:sz="4" w:space="0" w:color="auto"/>
            </w:tcBorders>
            <w:shd w:val="clear" w:color="auto" w:fill="auto"/>
            <w:vAlign w:val="center"/>
          </w:tcPr>
          <w:p w14:paraId="56877E3B" w14:textId="77777777" w:rsidR="00652378" w:rsidRPr="00C13F27" w:rsidRDefault="00652378" w:rsidP="00652378">
            <w:pPr>
              <w:spacing w:before="60"/>
              <w:jc w:val="center"/>
              <w:rPr>
                <w:noProof w:val="0"/>
              </w:rPr>
            </w:pPr>
            <w:r w:rsidRPr="00C13F27">
              <w:rPr>
                <w:noProof w:val="0"/>
              </w:rPr>
              <w:t>No</w:t>
            </w:r>
          </w:p>
        </w:tc>
        <w:tc>
          <w:tcPr>
            <w:tcW w:w="2423" w:type="dxa"/>
            <w:tcBorders>
              <w:top w:val="single" w:sz="4" w:space="0" w:color="auto"/>
            </w:tcBorders>
            <w:shd w:val="clear" w:color="auto" w:fill="auto"/>
            <w:vAlign w:val="center"/>
          </w:tcPr>
          <w:p w14:paraId="2702733A" w14:textId="77777777" w:rsidR="00652378" w:rsidRPr="00C13F27" w:rsidRDefault="00652378" w:rsidP="00652378">
            <w:pPr>
              <w:spacing w:before="60"/>
              <w:jc w:val="center"/>
              <w:rPr>
                <w:noProof w:val="0"/>
              </w:rPr>
            </w:pPr>
            <w:r w:rsidRPr="00C13F27">
              <w:rPr>
                <w:noProof w:val="0"/>
              </w:rPr>
              <w:t>1.0</w:t>
            </w:r>
            <w:r>
              <w:rPr>
                <w:noProof w:val="0"/>
              </w:rPr>
              <w:t xml:space="preserve"> </w:t>
            </w:r>
            <w:r w:rsidRPr="00C13F27">
              <w:rPr>
                <w:noProof w:val="0"/>
              </w:rPr>
              <w:t>x</w:t>
            </w:r>
          </w:p>
        </w:tc>
      </w:tr>
      <w:tr w:rsidR="00652378" w:rsidRPr="00C13F27" w14:paraId="44F9E59D" w14:textId="77777777" w:rsidTr="00652378">
        <w:trPr>
          <w:trHeight w:val="189"/>
          <w:jc w:val="center"/>
        </w:trPr>
        <w:tc>
          <w:tcPr>
            <w:tcW w:w="2320" w:type="dxa"/>
            <w:shd w:val="clear" w:color="auto" w:fill="auto"/>
            <w:vAlign w:val="center"/>
          </w:tcPr>
          <w:p w14:paraId="61328ABD" w14:textId="77777777" w:rsidR="00652378" w:rsidRPr="00C13F27" w:rsidRDefault="00652378" w:rsidP="00652378">
            <w:pPr>
              <w:spacing w:before="60"/>
              <w:jc w:val="center"/>
              <w:rPr>
                <w:noProof w:val="0"/>
              </w:rPr>
            </w:pPr>
            <w:r w:rsidRPr="00C13F27">
              <w:rPr>
                <w:noProof w:val="0"/>
              </w:rPr>
              <w:t>2</w:t>
            </w:r>
          </w:p>
        </w:tc>
        <w:tc>
          <w:tcPr>
            <w:tcW w:w="2320" w:type="dxa"/>
            <w:shd w:val="clear" w:color="auto" w:fill="auto"/>
            <w:vAlign w:val="center"/>
          </w:tcPr>
          <w:p w14:paraId="6B015504" w14:textId="77777777" w:rsidR="00652378" w:rsidRPr="00C13F27" w:rsidRDefault="00652378" w:rsidP="00652378">
            <w:pPr>
              <w:spacing w:before="60"/>
              <w:jc w:val="center"/>
              <w:rPr>
                <w:noProof w:val="0"/>
              </w:rPr>
            </w:pPr>
            <w:r w:rsidRPr="00C13F27">
              <w:rPr>
                <w:noProof w:val="0"/>
              </w:rPr>
              <w:t>Yes</w:t>
            </w:r>
          </w:p>
        </w:tc>
        <w:tc>
          <w:tcPr>
            <w:tcW w:w="2324" w:type="dxa"/>
            <w:shd w:val="clear" w:color="auto" w:fill="auto"/>
            <w:vAlign w:val="center"/>
          </w:tcPr>
          <w:p w14:paraId="2D276AEC" w14:textId="77777777" w:rsidR="00652378" w:rsidRPr="00C13F27" w:rsidRDefault="00652378" w:rsidP="00652378">
            <w:pPr>
              <w:spacing w:before="60"/>
              <w:jc w:val="center"/>
              <w:rPr>
                <w:noProof w:val="0"/>
              </w:rPr>
            </w:pPr>
            <w:r w:rsidRPr="00C13F27">
              <w:rPr>
                <w:noProof w:val="0"/>
              </w:rPr>
              <w:t>No</w:t>
            </w:r>
          </w:p>
        </w:tc>
        <w:tc>
          <w:tcPr>
            <w:tcW w:w="2423" w:type="dxa"/>
            <w:shd w:val="clear" w:color="auto" w:fill="auto"/>
            <w:vAlign w:val="center"/>
          </w:tcPr>
          <w:p w14:paraId="5C3DABEF" w14:textId="77777777" w:rsidR="00652378" w:rsidRPr="00C13F27" w:rsidRDefault="00652378" w:rsidP="00652378">
            <w:pPr>
              <w:spacing w:before="60"/>
              <w:jc w:val="center"/>
              <w:rPr>
                <w:noProof w:val="0"/>
              </w:rPr>
            </w:pPr>
            <w:r w:rsidRPr="00C13F27">
              <w:rPr>
                <w:noProof w:val="0"/>
              </w:rPr>
              <w:t>~</w:t>
            </w:r>
            <w:r>
              <w:rPr>
                <w:noProof w:val="0"/>
              </w:rPr>
              <w:t xml:space="preserve"> </w:t>
            </w:r>
            <w:r w:rsidRPr="00C13F27">
              <w:rPr>
                <w:noProof w:val="0"/>
              </w:rPr>
              <w:t>1.8</w:t>
            </w:r>
            <w:r>
              <w:rPr>
                <w:noProof w:val="0"/>
              </w:rPr>
              <w:t xml:space="preserve"> </w:t>
            </w:r>
            <w:r w:rsidRPr="00C13F27">
              <w:rPr>
                <w:noProof w:val="0"/>
              </w:rPr>
              <w:t>x</w:t>
            </w:r>
          </w:p>
        </w:tc>
      </w:tr>
      <w:tr w:rsidR="00652378" w:rsidRPr="00C13F27" w14:paraId="613FFB7D" w14:textId="77777777" w:rsidTr="00652378">
        <w:trPr>
          <w:trHeight w:val="151"/>
          <w:jc w:val="center"/>
        </w:trPr>
        <w:tc>
          <w:tcPr>
            <w:tcW w:w="2320" w:type="dxa"/>
            <w:shd w:val="clear" w:color="auto" w:fill="auto"/>
            <w:vAlign w:val="center"/>
          </w:tcPr>
          <w:p w14:paraId="41EA8031" w14:textId="77777777" w:rsidR="00652378" w:rsidRPr="00C13F27" w:rsidRDefault="00652378" w:rsidP="00652378">
            <w:pPr>
              <w:spacing w:before="60"/>
              <w:jc w:val="center"/>
              <w:rPr>
                <w:noProof w:val="0"/>
              </w:rPr>
            </w:pPr>
            <w:r w:rsidRPr="00C13F27">
              <w:rPr>
                <w:noProof w:val="0"/>
              </w:rPr>
              <w:t>3</w:t>
            </w:r>
          </w:p>
        </w:tc>
        <w:tc>
          <w:tcPr>
            <w:tcW w:w="2320" w:type="dxa"/>
            <w:shd w:val="clear" w:color="auto" w:fill="auto"/>
            <w:vAlign w:val="center"/>
          </w:tcPr>
          <w:p w14:paraId="5C44AE91" w14:textId="77777777" w:rsidR="00652378" w:rsidRPr="00C13F27" w:rsidRDefault="00652378" w:rsidP="00652378">
            <w:pPr>
              <w:spacing w:before="60"/>
              <w:jc w:val="center"/>
              <w:rPr>
                <w:noProof w:val="0"/>
              </w:rPr>
            </w:pPr>
            <w:r w:rsidRPr="00C13F27">
              <w:rPr>
                <w:noProof w:val="0"/>
              </w:rPr>
              <w:t>Yes</w:t>
            </w:r>
          </w:p>
        </w:tc>
        <w:tc>
          <w:tcPr>
            <w:tcW w:w="2324" w:type="dxa"/>
            <w:shd w:val="clear" w:color="auto" w:fill="auto"/>
            <w:vAlign w:val="center"/>
          </w:tcPr>
          <w:p w14:paraId="51E9D78D" w14:textId="77777777" w:rsidR="00652378" w:rsidRPr="00C13F27" w:rsidRDefault="00652378" w:rsidP="00652378">
            <w:pPr>
              <w:spacing w:before="60"/>
              <w:jc w:val="center"/>
              <w:rPr>
                <w:noProof w:val="0"/>
              </w:rPr>
            </w:pPr>
            <w:r w:rsidRPr="00C13F27">
              <w:rPr>
                <w:noProof w:val="0"/>
              </w:rPr>
              <w:t>Yes</w:t>
            </w:r>
          </w:p>
        </w:tc>
        <w:tc>
          <w:tcPr>
            <w:tcW w:w="2423" w:type="dxa"/>
            <w:shd w:val="clear" w:color="auto" w:fill="auto"/>
            <w:vAlign w:val="center"/>
          </w:tcPr>
          <w:p w14:paraId="12FF2520" w14:textId="77777777" w:rsidR="00652378" w:rsidRPr="00C13F27" w:rsidRDefault="00652378" w:rsidP="00652378">
            <w:pPr>
              <w:spacing w:before="60"/>
              <w:jc w:val="center"/>
              <w:rPr>
                <w:noProof w:val="0"/>
              </w:rPr>
            </w:pPr>
            <w:r w:rsidRPr="00C13F27">
              <w:rPr>
                <w:noProof w:val="0"/>
              </w:rPr>
              <w:t>~</w:t>
            </w:r>
            <w:r>
              <w:rPr>
                <w:noProof w:val="0"/>
              </w:rPr>
              <w:t xml:space="preserve"> </w:t>
            </w:r>
            <w:r w:rsidRPr="00C13F27">
              <w:rPr>
                <w:noProof w:val="0"/>
              </w:rPr>
              <w:t>2.</w:t>
            </w:r>
            <w:r>
              <w:rPr>
                <w:noProof w:val="0"/>
              </w:rPr>
              <w:t xml:space="preserve"> </w:t>
            </w:r>
            <w:r w:rsidRPr="00C13F27">
              <w:rPr>
                <w:noProof w:val="0"/>
              </w:rPr>
              <w:t>5</w:t>
            </w:r>
            <w:r>
              <w:rPr>
                <w:noProof w:val="0"/>
              </w:rPr>
              <w:t xml:space="preserve"> </w:t>
            </w:r>
            <w:r w:rsidRPr="00C13F27">
              <w:rPr>
                <w:noProof w:val="0"/>
              </w:rPr>
              <w:t>x</w:t>
            </w:r>
          </w:p>
        </w:tc>
      </w:tr>
    </w:tbl>
    <w:p w14:paraId="2EE489E2" w14:textId="77777777" w:rsidR="00652378" w:rsidRPr="00652378" w:rsidRDefault="00652378" w:rsidP="00652378">
      <w:pPr>
        <w:pStyle w:val="bibitem"/>
        <w:widowControl/>
        <w:ind w:left="0" w:firstLine="0"/>
        <w:jc w:val="center"/>
        <w:rPr>
          <w:noProof w:val="0"/>
        </w:rPr>
      </w:pPr>
      <w:r w:rsidRPr="00652378">
        <w:rPr>
          <w:noProof w:val="0"/>
        </w:rPr>
        <w:t>Table 3: Three different executions of HPL benchmarks based on BLAS and HPL software optimizations.</w:t>
      </w:r>
    </w:p>
    <w:p w14:paraId="4B872C5E" w14:textId="77777777" w:rsidR="00652378" w:rsidRPr="00652378" w:rsidRDefault="00652378" w:rsidP="00652378">
      <w:pPr>
        <w:pStyle w:val="bibitem"/>
        <w:widowControl/>
        <w:ind w:left="0" w:firstLine="0"/>
        <w:jc w:val="center"/>
        <w:rPr>
          <w:noProof w:val="0"/>
          <w:lang w:eastAsia="ko-KR"/>
        </w:rPr>
      </w:pPr>
    </w:p>
    <w:p w14:paraId="47B18720" w14:textId="77777777" w:rsidR="00652378" w:rsidRDefault="00652378" w:rsidP="00652378">
      <w:pPr>
        <w:pStyle w:val="bibitem"/>
        <w:widowControl/>
        <w:ind w:left="0" w:firstLine="0"/>
        <w:jc w:val="center"/>
        <w:rPr>
          <w:noProof w:val="0"/>
          <w:lang w:eastAsia="ko-KR"/>
        </w:rPr>
      </w:pPr>
    </w:p>
    <w:p w14:paraId="24ED61A3" w14:textId="77777777" w:rsidR="00652378" w:rsidRDefault="00652378" w:rsidP="00652378">
      <w:pPr>
        <w:pStyle w:val="bibitem"/>
        <w:widowControl/>
        <w:ind w:left="0" w:firstLine="0"/>
        <w:jc w:val="center"/>
        <w:rPr>
          <w:noProof w:val="0"/>
          <w:lang w:eastAsia="ko-KR"/>
        </w:rPr>
      </w:pPr>
    </w:p>
    <w:tbl>
      <w:tblPr>
        <w:tblW w:w="9356" w:type="dxa"/>
        <w:tblLayout w:type="fixed"/>
        <w:tblCellMar>
          <w:left w:w="0" w:type="dxa"/>
          <w:right w:w="0" w:type="dxa"/>
        </w:tblCellMar>
        <w:tblLook w:val="0000" w:firstRow="0" w:lastRow="0" w:firstColumn="0" w:lastColumn="0" w:noHBand="0" w:noVBand="0"/>
      </w:tblPr>
      <w:tblGrid>
        <w:gridCol w:w="1525"/>
        <w:gridCol w:w="1907"/>
        <w:gridCol w:w="2119"/>
        <w:gridCol w:w="1446"/>
        <w:gridCol w:w="2359"/>
      </w:tblGrid>
      <w:tr w:rsidR="00652378" w:rsidRPr="00C13F27" w14:paraId="518ECD79" w14:textId="77777777" w:rsidTr="00652378">
        <w:trPr>
          <w:trHeight w:val="336"/>
        </w:trPr>
        <w:tc>
          <w:tcPr>
            <w:tcW w:w="1525" w:type="dxa"/>
            <w:tcBorders>
              <w:top w:val="single" w:sz="6" w:space="0" w:color="auto"/>
              <w:left w:val="nil"/>
              <w:bottom w:val="single" w:sz="6" w:space="0" w:color="auto"/>
              <w:right w:val="nil"/>
            </w:tcBorders>
            <w:vAlign w:val="center"/>
          </w:tcPr>
          <w:p w14:paraId="586782BC" w14:textId="77777777" w:rsidR="00652378" w:rsidRPr="00A8251E" w:rsidRDefault="00652378" w:rsidP="00652378">
            <w:pPr>
              <w:spacing w:line="360" w:lineRule="auto"/>
              <w:jc w:val="center"/>
              <w:rPr>
                <w:b/>
                <w:noProof w:val="0"/>
              </w:rPr>
            </w:pPr>
            <w:proofErr w:type="spellStart"/>
            <w:r w:rsidRPr="00A8251E">
              <w:rPr>
                <w:b/>
                <w:iCs/>
                <w:noProof w:val="0"/>
              </w:rPr>
              <w:t>Testbed</w:t>
            </w:r>
            <w:proofErr w:type="spellEnd"/>
          </w:p>
        </w:tc>
        <w:tc>
          <w:tcPr>
            <w:tcW w:w="1907" w:type="dxa"/>
            <w:tcBorders>
              <w:top w:val="single" w:sz="6" w:space="0" w:color="auto"/>
              <w:left w:val="nil"/>
              <w:bottom w:val="single" w:sz="6" w:space="0" w:color="auto"/>
              <w:right w:val="nil"/>
            </w:tcBorders>
            <w:vAlign w:val="center"/>
          </w:tcPr>
          <w:p w14:paraId="160F5378" w14:textId="77777777" w:rsidR="00652378" w:rsidRPr="00A8251E" w:rsidRDefault="00652378" w:rsidP="00652378">
            <w:pPr>
              <w:spacing w:line="360" w:lineRule="auto"/>
              <w:jc w:val="center"/>
              <w:rPr>
                <w:b/>
                <w:noProof w:val="0"/>
              </w:rPr>
            </w:pPr>
            <w:r w:rsidRPr="00A8251E">
              <w:rPr>
                <w:b/>
                <w:iCs/>
                <w:noProof w:val="0"/>
              </w:rPr>
              <w:t>Build</w:t>
            </w:r>
          </w:p>
        </w:tc>
        <w:tc>
          <w:tcPr>
            <w:tcW w:w="2119" w:type="dxa"/>
            <w:tcBorders>
              <w:top w:val="single" w:sz="6" w:space="0" w:color="auto"/>
              <w:left w:val="nil"/>
              <w:bottom w:val="single" w:sz="6" w:space="0" w:color="auto"/>
              <w:right w:val="nil"/>
            </w:tcBorders>
            <w:vAlign w:val="center"/>
          </w:tcPr>
          <w:p w14:paraId="6501EF05" w14:textId="77777777" w:rsidR="00652378" w:rsidRPr="00C13F27" w:rsidRDefault="00A36B2F" w:rsidP="00652378">
            <w:pPr>
              <w:spacing w:line="360" w:lineRule="auto"/>
              <w:jc w:val="center"/>
              <w:rPr>
                <w:i/>
                <w:noProof w:val="0"/>
              </w:rPr>
            </w:pPr>
            <m:oMath>
              <m:sSub>
                <m:sSubPr>
                  <m:ctrlPr>
                    <w:rPr>
                      <w:rFonts w:ascii="Cambria Math" w:hAnsi="Cambria Math"/>
                      <w:i/>
                      <w:sz w:val="24"/>
                      <w:szCs w:val="24"/>
                      <w:vertAlign w:val="subscript"/>
                    </w:rPr>
                  </m:ctrlPr>
                </m:sSubPr>
                <m:e>
                  <m:r>
                    <w:rPr>
                      <w:rFonts w:ascii="Cambria Math" w:hAnsi="Cambria Math"/>
                      <w:vertAlign w:val="subscript"/>
                    </w:rPr>
                    <m:t>R</m:t>
                  </m:r>
                </m:e>
                <m:sub>
                  <m:r>
                    <w:rPr>
                      <w:rFonts w:ascii="Cambria Math" w:hAnsi="Cambria Math"/>
                      <w:vertAlign w:val="subscript"/>
                    </w:rPr>
                    <m:t>max</m:t>
                  </m:r>
                </m:sub>
              </m:sSub>
            </m:oMath>
            <w:r w:rsidR="00652378" w:rsidRPr="00C13F27">
              <w:rPr>
                <w:i/>
                <w:noProof w:val="0"/>
                <w:sz w:val="24"/>
                <w:szCs w:val="24"/>
                <w:vertAlign w:val="subscript"/>
              </w:rPr>
              <w:t xml:space="preserve"> (</w:t>
            </w:r>
            <w:r w:rsidR="00652378" w:rsidRPr="00A8251E">
              <w:rPr>
                <w:b/>
                <w:noProof w:val="0"/>
                <w:sz w:val="24"/>
                <w:szCs w:val="24"/>
                <w:vertAlign w:val="subscript"/>
              </w:rPr>
              <w:t>GFLOPS</w:t>
            </w:r>
            <w:r w:rsidR="00652378" w:rsidRPr="00C13F27">
              <w:rPr>
                <w:i/>
                <w:noProof w:val="0"/>
                <w:sz w:val="24"/>
                <w:szCs w:val="24"/>
                <w:vertAlign w:val="subscript"/>
              </w:rPr>
              <w:t>)</w:t>
            </w:r>
          </w:p>
        </w:tc>
        <w:tc>
          <w:tcPr>
            <w:tcW w:w="1446" w:type="dxa"/>
            <w:tcBorders>
              <w:top w:val="single" w:sz="6" w:space="0" w:color="auto"/>
              <w:left w:val="nil"/>
              <w:bottom w:val="single" w:sz="6" w:space="0" w:color="auto"/>
              <w:right w:val="nil"/>
            </w:tcBorders>
            <w:vAlign w:val="center"/>
          </w:tcPr>
          <w:p w14:paraId="163B7726" w14:textId="77777777" w:rsidR="00652378" w:rsidRPr="000E43B4" w:rsidRDefault="00A36B2F" w:rsidP="00652378">
            <w:pPr>
              <w:spacing w:line="360" w:lineRule="auto"/>
              <w:jc w:val="center"/>
              <w:rPr>
                <w:i/>
                <w:noProof w:val="0"/>
              </w:rPr>
            </w:pPr>
            <m:oMathPara>
              <m:oMathParaPr>
                <m:jc m:val="left"/>
              </m:oMathParaPr>
              <m:oMath>
                <m:acc>
                  <m:accPr>
                    <m:chr m:val="̅"/>
                    <m:ctrlPr>
                      <w:rPr>
                        <w:rFonts w:ascii="Cambria Math" w:hAnsi="Cambria Math"/>
                        <w:i/>
                        <w:sz w:val="24"/>
                        <w:szCs w:val="24"/>
                      </w:rPr>
                    </m:ctrlPr>
                  </m:accPr>
                  <m:e>
                    <m:r>
                      <w:rPr>
                        <w:rFonts w:ascii="Cambria Math" w:hAnsi="Cambria Math"/>
                      </w:rPr>
                      <m:t>P</m:t>
                    </m:r>
                  </m:e>
                </m:acc>
                <m:d>
                  <m:dPr>
                    <m:ctrlPr>
                      <w:rPr>
                        <w:rFonts w:ascii="Cambria Math" w:hAnsi="Cambria Math"/>
                        <w:i/>
                        <w:vertAlign w:val="subscript"/>
                      </w:rPr>
                    </m:ctrlPr>
                  </m:dPr>
                  <m:e>
                    <m:sSub>
                      <m:sSubPr>
                        <m:ctrlPr>
                          <w:rPr>
                            <w:rFonts w:ascii="Cambria Math" w:hAnsi="Cambria Math"/>
                            <w:i/>
                            <w:sz w:val="24"/>
                            <w:szCs w:val="24"/>
                            <w:vertAlign w:val="subscript"/>
                          </w:rPr>
                        </m:ctrlPr>
                      </m:sSubPr>
                      <m:e>
                        <m:r>
                          <w:rPr>
                            <w:rFonts w:ascii="Cambria Math" w:hAnsi="Cambria Math"/>
                            <w:vertAlign w:val="subscript"/>
                          </w:rPr>
                          <m:t>R</m:t>
                        </m:r>
                      </m:e>
                      <m:sub>
                        <m:r>
                          <w:rPr>
                            <w:rFonts w:ascii="Cambria Math" w:hAnsi="Cambria Math"/>
                            <w:vertAlign w:val="subscript"/>
                          </w:rPr>
                          <m:t>max</m:t>
                        </m:r>
                      </m:sub>
                    </m:sSub>
                  </m:e>
                </m:d>
              </m:oMath>
            </m:oMathPara>
          </w:p>
        </w:tc>
        <w:tc>
          <w:tcPr>
            <w:tcW w:w="2359" w:type="dxa"/>
            <w:tcBorders>
              <w:top w:val="single" w:sz="6" w:space="0" w:color="auto"/>
              <w:left w:val="nil"/>
              <w:bottom w:val="single" w:sz="6" w:space="0" w:color="auto"/>
              <w:right w:val="nil"/>
            </w:tcBorders>
            <w:vAlign w:val="center"/>
          </w:tcPr>
          <w:p w14:paraId="0256A89A" w14:textId="77777777" w:rsidR="00652378" w:rsidRPr="00A8251E" w:rsidRDefault="00652378" w:rsidP="00652378">
            <w:pPr>
              <w:spacing w:line="360" w:lineRule="auto"/>
              <w:jc w:val="center"/>
              <w:rPr>
                <w:b/>
                <w:noProof w:val="0"/>
              </w:rPr>
            </w:pPr>
            <w:r w:rsidRPr="00A8251E">
              <w:rPr>
                <w:b/>
                <w:iCs/>
                <w:noProof w:val="0"/>
              </w:rPr>
              <w:t>PPW</w:t>
            </w:r>
            <w:r w:rsidRPr="00A8251E">
              <w:rPr>
                <w:b/>
                <w:noProof w:val="0"/>
              </w:rPr>
              <w:t>(</w:t>
            </w:r>
            <w:r w:rsidRPr="00A8251E">
              <w:rPr>
                <w:b/>
                <w:iCs/>
                <w:noProof w:val="0"/>
              </w:rPr>
              <w:t>MFLOPS</w:t>
            </w:r>
            <w:r w:rsidRPr="00A8251E">
              <w:rPr>
                <w:b/>
                <w:noProof w:val="0"/>
              </w:rPr>
              <w:t>/</w:t>
            </w:r>
            <w:r w:rsidRPr="00A8251E">
              <w:rPr>
                <w:b/>
                <w:iCs/>
                <w:noProof w:val="0"/>
              </w:rPr>
              <w:t>watt</w:t>
            </w:r>
            <w:r w:rsidRPr="00A8251E">
              <w:rPr>
                <w:b/>
                <w:noProof w:val="0"/>
              </w:rPr>
              <w:t>)</w:t>
            </w:r>
          </w:p>
        </w:tc>
      </w:tr>
      <w:tr w:rsidR="00652378" w:rsidRPr="00C13F27" w14:paraId="5F7635F3" w14:textId="77777777" w:rsidTr="00652378">
        <w:trPr>
          <w:trHeight w:val="228"/>
        </w:trPr>
        <w:tc>
          <w:tcPr>
            <w:tcW w:w="1525" w:type="dxa"/>
            <w:tcBorders>
              <w:top w:val="nil"/>
              <w:left w:val="nil"/>
              <w:bottom w:val="nil"/>
              <w:right w:val="nil"/>
            </w:tcBorders>
            <w:vAlign w:val="center"/>
          </w:tcPr>
          <w:p w14:paraId="6E6D7745" w14:textId="77777777" w:rsidR="00652378" w:rsidRPr="00C13F27" w:rsidRDefault="00652378" w:rsidP="00652378">
            <w:pPr>
              <w:spacing w:line="360" w:lineRule="auto"/>
              <w:jc w:val="center"/>
              <w:rPr>
                <w:noProof w:val="0"/>
              </w:rPr>
            </w:pPr>
            <w:r w:rsidRPr="00C13F27">
              <w:rPr>
                <w:i/>
                <w:iCs/>
                <w:noProof w:val="0"/>
              </w:rPr>
              <w:t>Weiser</w:t>
            </w:r>
          </w:p>
        </w:tc>
        <w:tc>
          <w:tcPr>
            <w:tcW w:w="1907" w:type="dxa"/>
            <w:tcBorders>
              <w:top w:val="nil"/>
              <w:left w:val="nil"/>
              <w:bottom w:val="nil"/>
              <w:right w:val="nil"/>
            </w:tcBorders>
            <w:vAlign w:val="center"/>
          </w:tcPr>
          <w:p w14:paraId="78857A83" w14:textId="77777777" w:rsidR="00652378" w:rsidRPr="00C13F27" w:rsidRDefault="00652378" w:rsidP="00652378">
            <w:pPr>
              <w:spacing w:line="360" w:lineRule="auto"/>
              <w:jc w:val="center"/>
              <w:rPr>
                <w:noProof w:val="0"/>
              </w:rPr>
            </w:pPr>
            <w:r w:rsidRPr="00C13F27">
              <w:rPr>
                <w:iCs/>
                <w:noProof w:val="0"/>
              </w:rPr>
              <w:t>ARM</w:t>
            </w:r>
            <w:r w:rsidRPr="00C13F27">
              <w:rPr>
                <w:noProof w:val="0"/>
              </w:rPr>
              <w:t xml:space="preserve"> </w:t>
            </w:r>
            <w:r w:rsidRPr="00C13F27">
              <w:rPr>
                <w:iCs/>
                <w:noProof w:val="0"/>
              </w:rPr>
              <w:t>Cortex</w:t>
            </w:r>
            <w:r w:rsidRPr="00C13F27">
              <w:rPr>
                <w:noProof w:val="0"/>
              </w:rPr>
              <w:t>−</w:t>
            </w:r>
            <w:r w:rsidRPr="00C13F27">
              <w:rPr>
                <w:iCs/>
                <w:noProof w:val="0"/>
              </w:rPr>
              <w:t>A</w:t>
            </w:r>
            <w:r w:rsidRPr="00C13F27">
              <w:rPr>
                <w:noProof w:val="0"/>
              </w:rPr>
              <w:t>9</w:t>
            </w:r>
          </w:p>
        </w:tc>
        <w:tc>
          <w:tcPr>
            <w:tcW w:w="2119" w:type="dxa"/>
            <w:tcBorders>
              <w:top w:val="nil"/>
              <w:left w:val="nil"/>
              <w:bottom w:val="nil"/>
              <w:right w:val="nil"/>
            </w:tcBorders>
            <w:vAlign w:val="center"/>
          </w:tcPr>
          <w:p w14:paraId="33B9FBBC" w14:textId="77777777" w:rsidR="00652378" w:rsidRPr="00C13F27" w:rsidRDefault="00652378" w:rsidP="00652378">
            <w:pPr>
              <w:spacing w:line="360" w:lineRule="auto"/>
              <w:jc w:val="center"/>
              <w:rPr>
                <w:noProof w:val="0"/>
              </w:rPr>
            </w:pPr>
            <w:r w:rsidRPr="00C13F27">
              <w:rPr>
                <w:noProof w:val="0"/>
              </w:rPr>
              <w:t>24.86</w:t>
            </w:r>
          </w:p>
        </w:tc>
        <w:tc>
          <w:tcPr>
            <w:tcW w:w="1446" w:type="dxa"/>
            <w:tcBorders>
              <w:top w:val="nil"/>
              <w:left w:val="nil"/>
              <w:bottom w:val="nil"/>
              <w:right w:val="nil"/>
            </w:tcBorders>
            <w:vAlign w:val="center"/>
          </w:tcPr>
          <w:p w14:paraId="00FB36CA" w14:textId="77777777" w:rsidR="00652378" w:rsidRPr="00C13F27" w:rsidRDefault="00652378" w:rsidP="00652378">
            <w:pPr>
              <w:spacing w:line="360" w:lineRule="auto"/>
              <w:jc w:val="center"/>
              <w:rPr>
                <w:noProof w:val="0"/>
              </w:rPr>
            </w:pPr>
            <w:r w:rsidRPr="00C13F27">
              <w:rPr>
                <w:noProof w:val="0"/>
              </w:rPr>
              <w:t>79.13</w:t>
            </w:r>
          </w:p>
        </w:tc>
        <w:tc>
          <w:tcPr>
            <w:tcW w:w="2359" w:type="dxa"/>
            <w:tcBorders>
              <w:top w:val="nil"/>
              <w:left w:val="nil"/>
              <w:bottom w:val="nil"/>
              <w:right w:val="nil"/>
            </w:tcBorders>
            <w:vAlign w:val="center"/>
          </w:tcPr>
          <w:p w14:paraId="40718E8B" w14:textId="77777777" w:rsidR="00652378" w:rsidRPr="00C13F27" w:rsidRDefault="00652378" w:rsidP="00652378">
            <w:pPr>
              <w:spacing w:line="360" w:lineRule="auto"/>
              <w:jc w:val="center"/>
              <w:rPr>
                <w:noProof w:val="0"/>
              </w:rPr>
            </w:pPr>
            <w:r w:rsidRPr="00C13F27">
              <w:rPr>
                <w:noProof w:val="0"/>
              </w:rPr>
              <w:t>321.70</w:t>
            </w:r>
          </w:p>
        </w:tc>
      </w:tr>
      <w:tr w:rsidR="00652378" w:rsidRPr="00C13F27" w14:paraId="142173C0" w14:textId="77777777" w:rsidTr="00652378">
        <w:trPr>
          <w:trHeight w:val="242"/>
        </w:trPr>
        <w:tc>
          <w:tcPr>
            <w:tcW w:w="1525" w:type="dxa"/>
            <w:tcBorders>
              <w:top w:val="nil"/>
              <w:left w:val="nil"/>
              <w:bottom w:val="single" w:sz="6" w:space="0" w:color="auto"/>
              <w:right w:val="nil"/>
            </w:tcBorders>
            <w:vAlign w:val="center"/>
          </w:tcPr>
          <w:p w14:paraId="55008D35" w14:textId="77777777" w:rsidR="00652378" w:rsidRPr="00C13F27" w:rsidRDefault="00652378" w:rsidP="00652378">
            <w:pPr>
              <w:spacing w:line="360" w:lineRule="auto"/>
              <w:jc w:val="center"/>
              <w:rPr>
                <w:noProof w:val="0"/>
              </w:rPr>
            </w:pPr>
            <w:r w:rsidRPr="00C13F27">
              <w:rPr>
                <w:i/>
                <w:iCs/>
                <w:noProof w:val="0"/>
              </w:rPr>
              <w:t>Intel x86</w:t>
            </w:r>
          </w:p>
        </w:tc>
        <w:tc>
          <w:tcPr>
            <w:tcW w:w="1907" w:type="dxa"/>
            <w:tcBorders>
              <w:top w:val="nil"/>
              <w:left w:val="nil"/>
              <w:bottom w:val="single" w:sz="6" w:space="0" w:color="auto"/>
              <w:right w:val="nil"/>
            </w:tcBorders>
            <w:vAlign w:val="center"/>
          </w:tcPr>
          <w:p w14:paraId="1136139B" w14:textId="77777777" w:rsidR="00652378" w:rsidRPr="00C13F27" w:rsidRDefault="00652378" w:rsidP="00652378">
            <w:pPr>
              <w:spacing w:line="360" w:lineRule="auto"/>
              <w:jc w:val="center"/>
              <w:rPr>
                <w:noProof w:val="0"/>
              </w:rPr>
            </w:pPr>
            <w:r w:rsidRPr="00C13F27">
              <w:rPr>
                <w:iCs/>
                <w:noProof w:val="0"/>
              </w:rPr>
              <w:t>Xeon</w:t>
            </w:r>
            <w:r w:rsidRPr="00C13F27">
              <w:rPr>
                <w:noProof w:val="0"/>
              </w:rPr>
              <w:t xml:space="preserve"> </w:t>
            </w:r>
            <w:r w:rsidRPr="00C13F27">
              <w:rPr>
                <w:iCs/>
                <w:noProof w:val="0"/>
              </w:rPr>
              <w:t>x</w:t>
            </w:r>
            <w:r w:rsidRPr="00C13F27">
              <w:rPr>
                <w:noProof w:val="0"/>
              </w:rPr>
              <w:t>3430</w:t>
            </w:r>
          </w:p>
        </w:tc>
        <w:tc>
          <w:tcPr>
            <w:tcW w:w="2119" w:type="dxa"/>
            <w:tcBorders>
              <w:top w:val="nil"/>
              <w:left w:val="nil"/>
              <w:bottom w:val="single" w:sz="6" w:space="0" w:color="auto"/>
              <w:right w:val="nil"/>
            </w:tcBorders>
            <w:vAlign w:val="center"/>
          </w:tcPr>
          <w:p w14:paraId="629AE39E" w14:textId="77777777" w:rsidR="00652378" w:rsidRPr="00C13F27" w:rsidRDefault="00652378" w:rsidP="00652378">
            <w:pPr>
              <w:spacing w:line="360" w:lineRule="auto"/>
              <w:jc w:val="center"/>
              <w:rPr>
                <w:noProof w:val="0"/>
              </w:rPr>
            </w:pPr>
            <w:r w:rsidRPr="00C13F27">
              <w:rPr>
                <w:noProof w:val="0"/>
              </w:rPr>
              <w:t>26.91</w:t>
            </w:r>
          </w:p>
        </w:tc>
        <w:tc>
          <w:tcPr>
            <w:tcW w:w="1446" w:type="dxa"/>
            <w:tcBorders>
              <w:top w:val="nil"/>
              <w:left w:val="nil"/>
              <w:bottom w:val="single" w:sz="6" w:space="0" w:color="auto"/>
              <w:right w:val="nil"/>
            </w:tcBorders>
            <w:vAlign w:val="center"/>
          </w:tcPr>
          <w:p w14:paraId="6B1B1B15" w14:textId="77777777" w:rsidR="00652378" w:rsidRPr="00C13F27" w:rsidRDefault="00652378" w:rsidP="00652378">
            <w:pPr>
              <w:spacing w:line="360" w:lineRule="auto"/>
              <w:jc w:val="center"/>
              <w:rPr>
                <w:noProof w:val="0"/>
              </w:rPr>
            </w:pPr>
            <w:r w:rsidRPr="00C13F27">
              <w:rPr>
                <w:noProof w:val="0"/>
              </w:rPr>
              <w:t>138.72</w:t>
            </w:r>
          </w:p>
        </w:tc>
        <w:tc>
          <w:tcPr>
            <w:tcW w:w="2359" w:type="dxa"/>
            <w:tcBorders>
              <w:top w:val="nil"/>
              <w:left w:val="nil"/>
              <w:bottom w:val="single" w:sz="6" w:space="0" w:color="auto"/>
              <w:right w:val="nil"/>
            </w:tcBorders>
            <w:vAlign w:val="center"/>
          </w:tcPr>
          <w:p w14:paraId="09EAEA0C" w14:textId="77777777" w:rsidR="00652378" w:rsidRPr="00C13F27" w:rsidRDefault="00652378" w:rsidP="00652378">
            <w:pPr>
              <w:spacing w:line="360" w:lineRule="auto"/>
              <w:jc w:val="center"/>
              <w:rPr>
                <w:noProof w:val="0"/>
              </w:rPr>
            </w:pPr>
            <w:r w:rsidRPr="00C13F27">
              <w:rPr>
                <w:noProof w:val="0"/>
              </w:rPr>
              <w:t>198.64</w:t>
            </w:r>
          </w:p>
        </w:tc>
      </w:tr>
    </w:tbl>
    <w:p w14:paraId="5E366938" w14:textId="626258BA" w:rsidR="00652378" w:rsidRDefault="00652378" w:rsidP="00652378">
      <w:pPr>
        <w:pStyle w:val="bibitem"/>
        <w:widowControl/>
        <w:ind w:left="0" w:firstLine="0"/>
        <w:jc w:val="center"/>
        <w:rPr>
          <w:noProof w:val="0"/>
          <w:lang w:eastAsia="ko-KR"/>
        </w:rPr>
      </w:pPr>
      <w:r w:rsidRPr="00C13F27">
        <w:rPr>
          <w:noProof w:val="0"/>
        </w:rPr>
        <w:t>Table 4: Energy Efficiency of Intel x86 server and Weiser cluster running HPL benchmark</w:t>
      </w:r>
    </w:p>
    <w:p w14:paraId="41C7687B" w14:textId="77777777" w:rsidR="00652378" w:rsidRDefault="00652378" w:rsidP="00652378">
      <w:pPr>
        <w:pStyle w:val="bibitem"/>
        <w:widowControl/>
        <w:ind w:left="0" w:firstLine="0"/>
        <w:jc w:val="center"/>
        <w:rPr>
          <w:noProof w:val="0"/>
          <w:lang w:eastAsia="ko-KR"/>
        </w:rPr>
      </w:pPr>
    </w:p>
    <w:p w14:paraId="1A000E5A" w14:textId="77777777" w:rsidR="00652378" w:rsidRDefault="00652378" w:rsidP="00652378">
      <w:pPr>
        <w:pStyle w:val="bibitem"/>
        <w:widowControl/>
        <w:ind w:left="0" w:firstLine="0"/>
        <w:jc w:val="center"/>
        <w:rPr>
          <w:noProof w:val="0"/>
          <w:lang w:eastAsia="ko-KR"/>
        </w:rPr>
      </w:pPr>
    </w:p>
    <w:p w14:paraId="6CA65F81" w14:textId="15C1BC98" w:rsidR="00057767" w:rsidRPr="00057767" w:rsidRDefault="00057767" w:rsidP="003936E6">
      <w:pPr>
        <w:rPr>
          <w:noProof w:val="0"/>
          <w:lang w:eastAsia="ko-KR"/>
        </w:rPr>
      </w:pPr>
    </w:p>
    <w:sectPr w:rsidR="00057767" w:rsidRPr="00057767" w:rsidSect="002A5125">
      <w:footerReference w:type="default" r:id="rId9"/>
      <w:pgSz w:w="12280" w:h="1590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FD1E4" w14:textId="77777777" w:rsidR="00050938" w:rsidRDefault="00050938">
      <w:r>
        <w:separator/>
      </w:r>
    </w:p>
  </w:endnote>
  <w:endnote w:type="continuationSeparator" w:id="0">
    <w:p w14:paraId="0D250924" w14:textId="77777777" w:rsidR="00050938" w:rsidRDefault="0005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5633E" w14:textId="77777777" w:rsidR="00050938" w:rsidRDefault="00050938">
    <w:pPr>
      <w:widowControl w:val="0"/>
      <w:jc w:val="center"/>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DC836" w14:textId="77777777" w:rsidR="00050938" w:rsidRDefault="00050938">
      <w:r>
        <w:separator/>
      </w:r>
    </w:p>
  </w:footnote>
  <w:footnote w:type="continuationSeparator" w:id="0">
    <w:p w14:paraId="03EEA59C" w14:textId="77777777" w:rsidR="00050938" w:rsidRDefault="00050938">
      <w:r>
        <w:continuationSeparator/>
      </w:r>
    </w:p>
  </w:footnote>
  <w:footnote w:id="1">
    <w:p w14:paraId="3BE82637" w14:textId="77777777" w:rsidR="00050938" w:rsidRDefault="00050938">
      <w:pPr>
        <w:pStyle w:val="a9"/>
      </w:pPr>
      <w:r>
        <w:rPr>
          <w:rStyle w:val="ab"/>
        </w:rPr>
        <w:footnoteRef/>
      </w:r>
      <w:r>
        <w:t xml:space="preserve"> Correspondence to: Sangyoon Oh, Department of Computer Engineering, Ajou University, Republic of Korea, 446-749, syoh@ajou.ac.kr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3B56"/>
    <w:multiLevelType w:val="hybridMultilevel"/>
    <w:tmpl w:val="6A1C49A0"/>
    <w:lvl w:ilvl="0" w:tplc="F028E2B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1E47F5"/>
    <w:multiLevelType w:val="hybridMultilevel"/>
    <w:tmpl w:val="50AE8882"/>
    <w:lvl w:ilvl="0" w:tplc="03DC6C0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24F2D20"/>
    <w:multiLevelType w:val="hybridMultilevel"/>
    <w:tmpl w:val="EDCA1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E26D3"/>
    <w:multiLevelType w:val="hybridMultilevel"/>
    <w:tmpl w:val="945C2BA0"/>
    <w:lvl w:ilvl="0" w:tplc="60D2CD4C">
      <w:start w:val="1"/>
      <w:numFmt w:val="bullet"/>
      <w:lvlText w:val=""/>
      <w:lvlJc w:val="left"/>
      <w:pPr>
        <w:ind w:left="720" w:hanging="360"/>
      </w:pPr>
      <w:rPr>
        <w:rFonts w:ascii="Symbol" w:eastAsia="맑은 고딕"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DF0CFC"/>
    <w:multiLevelType w:val="hybridMultilevel"/>
    <w:tmpl w:val="D0446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643"/>
    <w:rsid w:val="00002C7C"/>
    <w:rsid w:val="00002D75"/>
    <w:rsid w:val="00004578"/>
    <w:rsid w:val="000053BB"/>
    <w:rsid w:val="00005AC2"/>
    <w:rsid w:val="00006ABF"/>
    <w:rsid w:val="0000789B"/>
    <w:rsid w:val="00013D7B"/>
    <w:rsid w:val="00014FB9"/>
    <w:rsid w:val="000155DA"/>
    <w:rsid w:val="00015729"/>
    <w:rsid w:val="00017D3C"/>
    <w:rsid w:val="000212E0"/>
    <w:rsid w:val="00023E66"/>
    <w:rsid w:val="0002433D"/>
    <w:rsid w:val="00024844"/>
    <w:rsid w:val="00024A25"/>
    <w:rsid w:val="000266A6"/>
    <w:rsid w:val="00026A0F"/>
    <w:rsid w:val="00026C01"/>
    <w:rsid w:val="00027A9F"/>
    <w:rsid w:val="00030CB1"/>
    <w:rsid w:val="00033C1A"/>
    <w:rsid w:val="0003455C"/>
    <w:rsid w:val="00034ED1"/>
    <w:rsid w:val="00035D1C"/>
    <w:rsid w:val="0003629B"/>
    <w:rsid w:val="00036984"/>
    <w:rsid w:val="00037D27"/>
    <w:rsid w:val="0004125E"/>
    <w:rsid w:val="000478C5"/>
    <w:rsid w:val="00047BBB"/>
    <w:rsid w:val="00050938"/>
    <w:rsid w:val="00051926"/>
    <w:rsid w:val="000526AB"/>
    <w:rsid w:val="000549E1"/>
    <w:rsid w:val="000554CB"/>
    <w:rsid w:val="000573B8"/>
    <w:rsid w:val="00057767"/>
    <w:rsid w:val="000615E3"/>
    <w:rsid w:val="00061DF9"/>
    <w:rsid w:val="00064952"/>
    <w:rsid w:val="00067F77"/>
    <w:rsid w:val="00070AC7"/>
    <w:rsid w:val="00071191"/>
    <w:rsid w:val="00071855"/>
    <w:rsid w:val="00072985"/>
    <w:rsid w:val="00074BF2"/>
    <w:rsid w:val="000768CF"/>
    <w:rsid w:val="00082EE5"/>
    <w:rsid w:val="0008403C"/>
    <w:rsid w:val="000853D6"/>
    <w:rsid w:val="000854F4"/>
    <w:rsid w:val="00087D69"/>
    <w:rsid w:val="00092B53"/>
    <w:rsid w:val="00093C5C"/>
    <w:rsid w:val="00093F5B"/>
    <w:rsid w:val="000941D4"/>
    <w:rsid w:val="000A1350"/>
    <w:rsid w:val="000A15AE"/>
    <w:rsid w:val="000A1A96"/>
    <w:rsid w:val="000A2766"/>
    <w:rsid w:val="000A2A5C"/>
    <w:rsid w:val="000A370D"/>
    <w:rsid w:val="000A4235"/>
    <w:rsid w:val="000A4EB3"/>
    <w:rsid w:val="000A6659"/>
    <w:rsid w:val="000A6F50"/>
    <w:rsid w:val="000B091B"/>
    <w:rsid w:val="000B2652"/>
    <w:rsid w:val="000B2E4C"/>
    <w:rsid w:val="000B3F3C"/>
    <w:rsid w:val="000B57C4"/>
    <w:rsid w:val="000B71AE"/>
    <w:rsid w:val="000C2A8A"/>
    <w:rsid w:val="000C3645"/>
    <w:rsid w:val="000C3EEE"/>
    <w:rsid w:val="000C4C6E"/>
    <w:rsid w:val="000C7736"/>
    <w:rsid w:val="000D19CE"/>
    <w:rsid w:val="000D2252"/>
    <w:rsid w:val="000D4907"/>
    <w:rsid w:val="000D5AC6"/>
    <w:rsid w:val="000D5D50"/>
    <w:rsid w:val="000D62A4"/>
    <w:rsid w:val="000D6CC7"/>
    <w:rsid w:val="000D7435"/>
    <w:rsid w:val="000D79D0"/>
    <w:rsid w:val="000D7C05"/>
    <w:rsid w:val="000E09B0"/>
    <w:rsid w:val="000E2864"/>
    <w:rsid w:val="000E2A0F"/>
    <w:rsid w:val="000E2D3D"/>
    <w:rsid w:val="000E3C38"/>
    <w:rsid w:val="000E3C68"/>
    <w:rsid w:val="000E3E04"/>
    <w:rsid w:val="000E43B4"/>
    <w:rsid w:val="000E4799"/>
    <w:rsid w:val="000E4CFD"/>
    <w:rsid w:val="000E6586"/>
    <w:rsid w:val="000E7F73"/>
    <w:rsid w:val="000F1A43"/>
    <w:rsid w:val="000F251E"/>
    <w:rsid w:val="000F2A79"/>
    <w:rsid w:val="000F3579"/>
    <w:rsid w:val="000F4066"/>
    <w:rsid w:val="000F492B"/>
    <w:rsid w:val="000F49EC"/>
    <w:rsid w:val="000F5C0F"/>
    <w:rsid w:val="000F62C0"/>
    <w:rsid w:val="00100DDE"/>
    <w:rsid w:val="00101486"/>
    <w:rsid w:val="001018D0"/>
    <w:rsid w:val="00103103"/>
    <w:rsid w:val="00103F25"/>
    <w:rsid w:val="00104C26"/>
    <w:rsid w:val="0010564A"/>
    <w:rsid w:val="00105895"/>
    <w:rsid w:val="001105CD"/>
    <w:rsid w:val="001111B6"/>
    <w:rsid w:val="00111598"/>
    <w:rsid w:val="00112A5D"/>
    <w:rsid w:val="0011561E"/>
    <w:rsid w:val="00117500"/>
    <w:rsid w:val="00120A36"/>
    <w:rsid w:val="00121437"/>
    <w:rsid w:val="00121685"/>
    <w:rsid w:val="00123870"/>
    <w:rsid w:val="00124F0A"/>
    <w:rsid w:val="00130AF9"/>
    <w:rsid w:val="00130FAA"/>
    <w:rsid w:val="00131069"/>
    <w:rsid w:val="00131C73"/>
    <w:rsid w:val="001341D7"/>
    <w:rsid w:val="0013430B"/>
    <w:rsid w:val="00134CAC"/>
    <w:rsid w:val="001353B7"/>
    <w:rsid w:val="00136B07"/>
    <w:rsid w:val="001421CE"/>
    <w:rsid w:val="00142C1B"/>
    <w:rsid w:val="00143663"/>
    <w:rsid w:val="00146F02"/>
    <w:rsid w:val="00153FB8"/>
    <w:rsid w:val="00156EE2"/>
    <w:rsid w:val="001600B5"/>
    <w:rsid w:val="001603C6"/>
    <w:rsid w:val="00160C93"/>
    <w:rsid w:val="00162CF3"/>
    <w:rsid w:val="001634C8"/>
    <w:rsid w:val="00165A76"/>
    <w:rsid w:val="00166ED7"/>
    <w:rsid w:val="00167D03"/>
    <w:rsid w:val="00171002"/>
    <w:rsid w:val="0017144F"/>
    <w:rsid w:val="001714B5"/>
    <w:rsid w:val="00171FB3"/>
    <w:rsid w:val="00174D62"/>
    <w:rsid w:val="001751CF"/>
    <w:rsid w:val="0017552C"/>
    <w:rsid w:val="00176DEA"/>
    <w:rsid w:val="00180517"/>
    <w:rsid w:val="0018152B"/>
    <w:rsid w:val="00181CA2"/>
    <w:rsid w:val="00183278"/>
    <w:rsid w:val="001832E5"/>
    <w:rsid w:val="0018541C"/>
    <w:rsid w:val="001875FF"/>
    <w:rsid w:val="00187C35"/>
    <w:rsid w:val="001909B6"/>
    <w:rsid w:val="00193B40"/>
    <w:rsid w:val="00193F50"/>
    <w:rsid w:val="00196CEB"/>
    <w:rsid w:val="0019708F"/>
    <w:rsid w:val="001977CC"/>
    <w:rsid w:val="001A09D9"/>
    <w:rsid w:val="001A228A"/>
    <w:rsid w:val="001A295A"/>
    <w:rsid w:val="001A3EFA"/>
    <w:rsid w:val="001A4134"/>
    <w:rsid w:val="001A71D5"/>
    <w:rsid w:val="001B05DE"/>
    <w:rsid w:val="001B0701"/>
    <w:rsid w:val="001B19C6"/>
    <w:rsid w:val="001B48A8"/>
    <w:rsid w:val="001B6478"/>
    <w:rsid w:val="001C138E"/>
    <w:rsid w:val="001C182F"/>
    <w:rsid w:val="001C1C34"/>
    <w:rsid w:val="001C2E6A"/>
    <w:rsid w:val="001C2EDB"/>
    <w:rsid w:val="001C5BDB"/>
    <w:rsid w:val="001C649C"/>
    <w:rsid w:val="001C7D5B"/>
    <w:rsid w:val="001D0860"/>
    <w:rsid w:val="001D2B2D"/>
    <w:rsid w:val="001D381C"/>
    <w:rsid w:val="001D40FC"/>
    <w:rsid w:val="001D42F0"/>
    <w:rsid w:val="001D433E"/>
    <w:rsid w:val="001D4441"/>
    <w:rsid w:val="001D5BD3"/>
    <w:rsid w:val="001D70D5"/>
    <w:rsid w:val="001E0E0E"/>
    <w:rsid w:val="001E16DB"/>
    <w:rsid w:val="001E4DE8"/>
    <w:rsid w:val="001F03D2"/>
    <w:rsid w:val="001F0D55"/>
    <w:rsid w:val="001F2D2D"/>
    <w:rsid w:val="001F5513"/>
    <w:rsid w:val="001F63D9"/>
    <w:rsid w:val="001F6439"/>
    <w:rsid w:val="001F72CA"/>
    <w:rsid w:val="00200452"/>
    <w:rsid w:val="00200B9E"/>
    <w:rsid w:val="002035E5"/>
    <w:rsid w:val="00204843"/>
    <w:rsid w:val="00207224"/>
    <w:rsid w:val="0020735E"/>
    <w:rsid w:val="002104B6"/>
    <w:rsid w:val="00210866"/>
    <w:rsid w:val="002126DA"/>
    <w:rsid w:val="002134F6"/>
    <w:rsid w:val="00214F51"/>
    <w:rsid w:val="00215081"/>
    <w:rsid w:val="00220B5D"/>
    <w:rsid w:val="00221ABD"/>
    <w:rsid w:val="00222080"/>
    <w:rsid w:val="00222B55"/>
    <w:rsid w:val="00222C8F"/>
    <w:rsid w:val="00223398"/>
    <w:rsid w:val="002251F6"/>
    <w:rsid w:val="00227BE2"/>
    <w:rsid w:val="00227C22"/>
    <w:rsid w:val="00230543"/>
    <w:rsid w:val="00231347"/>
    <w:rsid w:val="00232092"/>
    <w:rsid w:val="00232BF0"/>
    <w:rsid w:val="00233880"/>
    <w:rsid w:val="00243EA1"/>
    <w:rsid w:val="00246229"/>
    <w:rsid w:val="00250178"/>
    <w:rsid w:val="00250B13"/>
    <w:rsid w:val="0025165E"/>
    <w:rsid w:val="0025243A"/>
    <w:rsid w:val="002533B3"/>
    <w:rsid w:val="00253DBB"/>
    <w:rsid w:val="002554EE"/>
    <w:rsid w:val="00255CB6"/>
    <w:rsid w:val="0026181D"/>
    <w:rsid w:val="00263582"/>
    <w:rsid w:val="0026674E"/>
    <w:rsid w:val="00270718"/>
    <w:rsid w:val="002720D6"/>
    <w:rsid w:val="00273F6F"/>
    <w:rsid w:val="00275178"/>
    <w:rsid w:val="00276025"/>
    <w:rsid w:val="002801C0"/>
    <w:rsid w:val="002821D7"/>
    <w:rsid w:val="002832D8"/>
    <w:rsid w:val="002839DD"/>
    <w:rsid w:val="00285B31"/>
    <w:rsid w:val="0029137C"/>
    <w:rsid w:val="00291B78"/>
    <w:rsid w:val="002933FC"/>
    <w:rsid w:val="002941A9"/>
    <w:rsid w:val="0029612D"/>
    <w:rsid w:val="0029629F"/>
    <w:rsid w:val="00296D68"/>
    <w:rsid w:val="002A1649"/>
    <w:rsid w:val="002A2763"/>
    <w:rsid w:val="002A32C0"/>
    <w:rsid w:val="002A5125"/>
    <w:rsid w:val="002A52F9"/>
    <w:rsid w:val="002A5924"/>
    <w:rsid w:val="002A5C36"/>
    <w:rsid w:val="002B073B"/>
    <w:rsid w:val="002B21E1"/>
    <w:rsid w:val="002B2F53"/>
    <w:rsid w:val="002B38F4"/>
    <w:rsid w:val="002B42B6"/>
    <w:rsid w:val="002B4C93"/>
    <w:rsid w:val="002C0112"/>
    <w:rsid w:val="002C08A1"/>
    <w:rsid w:val="002C3984"/>
    <w:rsid w:val="002C3B4B"/>
    <w:rsid w:val="002C683D"/>
    <w:rsid w:val="002C7AC0"/>
    <w:rsid w:val="002C7E77"/>
    <w:rsid w:val="002D4533"/>
    <w:rsid w:val="002D6CA4"/>
    <w:rsid w:val="002D7BE8"/>
    <w:rsid w:val="002E099C"/>
    <w:rsid w:val="002E19FD"/>
    <w:rsid w:val="002E1E32"/>
    <w:rsid w:val="002E30B6"/>
    <w:rsid w:val="002E385E"/>
    <w:rsid w:val="002E3BAB"/>
    <w:rsid w:val="002E4060"/>
    <w:rsid w:val="002F1B86"/>
    <w:rsid w:val="002F1D40"/>
    <w:rsid w:val="002F28FA"/>
    <w:rsid w:val="002F2D09"/>
    <w:rsid w:val="002F4A60"/>
    <w:rsid w:val="002F6C57"/>
    <w:rsid w:val="003015EF"/>
    <w:rsid w:val="003029A9"/>
    <w:rsid w:val="00303430"/>
    <w:rsid w:val="00305856"/>
    <w:rsid w:val="00310EBC"/>
    <w:rsid w:val="00311AA6"/>
    <w:rsid w:val="00312503"/>
    <w:rsid w:val="00313203"/>
    <w:rsid w:val="00315133"/>
    <w:rsid w:val="00320BCA"/>
    <w:rsid w:val="00326723"/>
    <w:rsid w:val="00326832"/>
    <w:rsid w:val="00330284"/>
    <w:rsid w:val="00330313"/>
    <w:rsid w:val="00330371"/>
    <w:rsid w:val="003309A1"/>
    <w:rsid w:val="00331626"/>
    <w:rsid w:val="0033197B"/>
    <w:rsid w:val="0033206D"/>
    <w:rsid w:val="00332978"/>
    <w:rsid w:val="00332DFC"/>
    <w:rsid w:val="0033318F"/>
    <w:rsid w:val="00334179"/>
    <w:rsid w:val="00334EB5"/>
    <w:rsid w:val="00335CAC"/>
    <w:rsid w:val="003366AF"/>
    <w:rsid w:val="003368EF"/>
    <w:rsid w:val="00340856"/>
    <w:rsid w:val="00344FC0"/>
    <w:rsid w:val="00346448"/>
    <w:rsid w:val="003471AC"/>
    <w:rsid w:val="003479A4"/>
    <w:rsid w:val="00347B84"/>
    <w:rsid w:val="00350A90"/>
    <w:rsid w:val="003536A3"/>
    <w:rsid w:val="00354CEA"/>
    <w:rsid w:val="00356573"/>
    <w:rsid w:val="00360F13"/>
    <w:rsid w:val="00362CCE"/>
    <w:rsid w:val="003640A7"/>
    <w:rsid w:val="003644EC"/>
    <w:rsid w:val="0036506B"/>
    <w:rsid w:val="003658D2"/>
    <w:rsid w:val="00367CC5"/>
    <w:rsid w:val="00370FA0"/>
    <w:rsid w:val="003718C8"/>
    <w:rsid w:val="00371F86"/>
    <w:rsid w:val="0037491E"/>
    <w:rsid w:val="003761A7"/>
    <w:rsid w:val="003808AF"/>
    <w:rsid w:val="00380A96"/>
    <w:rsid w:val="003812C1"/>
    <w:rsid w:val="0038201E"/>
    <w:rsid w:val="00386136"/>
    <w:rsid w:val="00387D54"/>
    <w:rsid w:val="00390629"/>
    <w:rsid w:val="00390FAF"/>
    <w:rsid w:val="003916B9"/>
    <w:rsid w:val="003925EE"/>
    <w:rsid w:val="003926E8"/>
    <w:rsid w:val="003936B6"/>
    <w:rsid w:val="003936E6"/>
    <w:rsid w:val="003A07AA"/>
    <w:rsid w:val="003A1E2B"/>
    <w:rsid w:val="003A24E2"/>
    <w:rsid w:val="003A40DD"/>
    <w:rsid w:val="003A4A79"/>
    <w:rsid w:val="003B14EB"/>
    <w:rsid w:val="003B2282"/>
    <w:rsid w:val="003B2DD9"/>
    <w:rsid w:val="003B35B0"/>
    <w:rsid w:val="003B4464"/>
    <w:rsid w:val="003B6208"/>
    <w:rsid w:val="003B6D29"/>
    <w:rsid w:val="003B7CEC"/>
    <w:rsid w:val="003C0BC9"/>
    <w:rsid w:val="003C1719"/>
    <w:rsid w:val="003C1FE2"/>
    <w:rsid w:val="003C26E0"/>
    <w:rsid w:val="003C26E5"/>
    <w:rsid w:val="003C45D1"/>
    <w:rsid w:val="003C498C"/>
    <w:rsid w:val="003C5182"/>
    <w:rsid w:val="003C5BB8"/>
    <w:rsid w:val="003C68B1"/>
    <w:rsid w:val="003D0D5B"/>
    <w:rsid w:val="003D204A"/>
    <w:rsid w:val="003D301F"/>
    <w:rsid w:val="003D61FA"/>
    <w:rsid w:val="003D68AC"/>
    <w:rsid w:val="003D7280"/>
    <w:rsid w:val="003D7962"/>
    <w:rsid w:val="003E0EAE"/>
    <w:rsid w:val="003E21ED"/>
    <w:rsid w:val="003E2CD9"/>
    <w:rsid w:val="003E60AA"/>
    <w:rsid w:val="003E6E6D"/>
    <w:rsid w:val="003F006C"/>
    <w:rsid w:val="003F0CFD"/>
    <w:rsid w:val="003F147C"/>
    <w:rsid w:val="003F227D"/>
    <w:rsid w:val="003F241F"/>
    <w:rsid w:val="003F2D89"/>
    <w:rsid w:val="003F4DE5"/>
    <w:rsid w:val="003F4EB7"/>
    <w:rsid w:val="003F503F"/>
    <w:rsid w:val="003F588B"/>
    <w:rsid w:val="003F64A3"/>
    <w:rsid w:val="003F730E"/>
    <w:rsid w:val="003F7EED"/>
    <w:rsid w:val="004011EF"/>
    <w:rsid w:val="00401AB2"/>
    <w:rsid w:val="004033A1"/>
    <w:rsid w:val="0041046A"/>
    <w:rsid w:val="00411A0C"/>
    <w:rsid w:val="004156F9"/>
    <w:rsid w:val="00416CAC"/>
    <w:rsid w:val="00417D09"/>
    <w:rsid w:val="00420136"/>
    <w:rsid w:val="00420415"/>
    <w:rsid w:val="004204C0"/>
    <w:rsid w:val="00420AB4"/>
    <w:rsid w:val="00421452"/>
    <w:rsid w:val="00422488"/>
    <w:rsid w:val="004228E3"/>
    <w:rsid w:val="00422C3C"/>
    <w:rsid w:val="00425BE1"/>
    <w:rsid w:val="00427268"/>
    <w:rsid w:val="0042765A"/>
    <w:rsid w:val="00427692"/>
    <w:rsid w:val="00427A51"/>
    <w:rsid w:val="00427CC4"/>
    <w:rsid w:val="00430972"/>
    <w:rsid w:val="004326CF"/>
    <w:rsid w:val="00434E95"/>
    <w:rsid w:val="00436D93"/>
    <w:rsid w:val="0043705C"/>
    <w:rsid w:val="0044065A"/>
    <w:rsid w:val="0044095F"/>
    <w:rsid w:val="00441815"/>
    <w:rsid w:val="004421E3"/>
    <w:rsid w:val="00442C49"/>
    <w:rsid w:val="00443949"/>
    <w:rsid w:val="00443975"/>
    <w:rsid w:val="00445CEE"/>
    <w:rsid w:val="004475B5"/>
    <w:rsid w:val="00447852"/>
    <w:rsid w:val="0044785B"/>
    <w:rsid w:val="00450206"/>
    <w:rsid w:val="00452C28"/>
    <w:rsid w:val="00453F4F"/>
    <w:rsid w:val="00455D37"/>
    <w:rsid w:val="00455E1B"/>
    <w:rsid w:val="00456769"/>
    <w:rsid w:val="004567DD"/>
    <w:rsid w:val="00461A3E"/>
    <w:rsid w:val="00462B59"/>
    <w:rsid w:val="004634A5"/>
    <w:rsid w:val="00470200"/>
    <w:rsid w:val="00473027"/>
    <w:rsid w:val="00473621"/>
    <w:rsid w:val="00474F23"/>
    <w:rsid w:val="004769C2"/>
    <w:rsid w:val="004814AC"/>
    <w:rsid w:val="004836EB"/>
    <w:rsid w:val="00483965"/>
    <w:rsid w:val="00485966"/>
    <w:rsid w:val="00486935"/>
    <w:rsid w:val="00487F7C"/>
    <w:rsid w:val="00491079"/>
    <w:rsid w:val="00492AB3"/>
    <w:rsid w:val="00494E15"/>
    <w:rsid w:val="004951F2"/>
    <w:rsid w:val="004A2A37"/>
    <w:rsid w:val="004A36C9"/>
    <w:rsid w:val="004A3D01"/>
    <w:rsid w:val="004A4B4A"/>
    <w:rsid w:val="004A64C4"/>
    <w:rsid w:val="004A7B5C"/>
    <w:rsid w:val="004B33CA"/>
    <w:rsid w:val="004B3C35"/>
    <w:rsid w:val="004B42B3"/>
    <w:rsid w:val="004B6F60"/>
    <w:rsid w:val="004C196C"/>
    <w:rsid w:val="004C2989"/>
    <w:rsid w:val="004C32B0"/>
    <w:rsid w:val="004C39A5"/>
    <w:rsid w:val="004C48A4"/>
    <w:rsid w:val="004C595D"/>
    <w:rsid w:val="004C59CA"/>
    <w:rsid w:val="004C694F"/>
    <w:rsid w:val="004C7D07"/>
    <w:rsid w:val="004D1FEF"/>
    <w:rsid w:val="004D26BE"/>
    <w:rsid w:val="004D2769"/>
    <w:rsid w:val="004D30DF"/>
    <w:rsid w:val="004D35C7"/>
    <w:rsid w:val="004D41D0"/>
    <w:rsid w:val="004D451A"/>
    <w:rsid w:val="004D6D73"/>
    <w:rsid w:val="004E1A15"/>
    <w:rsid w:val="004E37D7"/>
    <w:rsid w:val="004E3D8C"/>
    <w:rsid w:val="004E45E0"/>
    <w:rsid w:val="004E478F"/>
    <w:rsid w:val="004E6ED6"/>
    <w:rsid w:val="004E72E8"/>
    <w:rsid w:val="004F03F8"/>
    <w:rsid w:val="004F0477"/>
    <w:rsid w:val="004F0CC4"/>
    <w:rsid w:val="004F2583"/>
    <w:rsid w:val="004F2B43"/>
    <w:rsid w:val="004F7EC9"/>
    <w:rsid w:val="005003DE"/>
    <w:rsid w:val="00502039"/>
    <w:rsid w:val="005049F4"/>
    <w:rsid w:val="00504EE7"/>
    <w:rsid w:val="00505B1B"/>
    <w:rsid w:val="00505E06"/>
    <w:rsid w:val="00506D26"/>
    <w:rsid w:val="005101B0"/>
    <w:rsid w:val="005112FB"/>
    <w:rsid w:val="00511754"/>
    <w:rsid w:val="005119CD"/>
    <w:rsid w:val="005134D9"/>
    <w:rsid w:val="00514309"/>
    <w:rsid w:val="00515578"/>
    <w:rsid w:val="00516E49"/>
    <w:rsid w:val="0052150E"/>
    <w:rsid w:val="0052186D"/>
    <w:rsid w:val="00521EF3"/>
    <w:rsid w:val="0052350B"/>
    <w:rsid w:val="005238F2"/>
    <w:rsid w:val="00524919"/>
    <w:rsid w:val="00525F77"/>
    <w:rsid w:val="0053085F"/>
    <w:rsid w:val="00531502"/>
    <w:rsid w:val="00531EBA"/>
    <w:rsid w:val="00532626"/>
    <w:rsid w:val="00532F79"/>
    <w:rsid w:val="005345CC"/>
    <w:rsid w:val="00534916"/>
    <w:rsid w:val="00535CA5"/>
    <w:rsid w:val="0053680B"/>
    <w:rsid w:val="00537BCE"/>
    <w:rsid w:val="005402D0"/>
    <w:rsid w:val="00541504"/>
    <w:rsid w:val="00541B4D"/>
    <w:rsid w:val="005426DF"/>
    <w:rsid w:val="0054365F"/>
    <w:rsid w:val="00544C3E"/>
    <w:rsid w:val="005450DE"/>
    <w:rsid w:val="00545A81"/>
    <w:rsid w:val="00547B6E"/>
    <w:rsid w:val="00550B10"/>
    <w:rsid w:val="005523F3"/>
    <w:rsid w:val="00552D0A"/>
    <w:rsid w:val="00555154"/>
    <w:rsid w:val="00555385"/>
    <w:rsid w:val="00561405"/>
    <w:rsid w:val="00562056"/>
    <w:rsid w:val="0056513F"/>
    <w:rsid w:val="00566530"/>
    <w:rsid w:val="00570410"/>
    <w:rsid w:val="00570EE7"/>
    <w:rsid w:val="0057132A"/>
    <w:rsid w:val="005713D9"/>
    <w:rsid w:val="005729B0"/>
    <w:rsid w:val="005729DF"/>
    <w:rsid w:val="00573232"/>
    <w:rsid w:val="00573243"/>
    <w:rsid w:val="00574E39"/>
    <w:rsid w:val="005764D2"/>
    <w:rsid w:val="005769B4"/>
    <w:rsid w:val="00576C3C"/>
    <w:rsid w:val="0057791C"/>
    <w:rsid w:val="005800D8"/>
    <w:rsid w:val="00584306"/>
    <w:rsid w:val="0058627E"/>
    <w:rsid w:val="00590A41"/>
    <w:rsid w:val="00591A9F"/>
    <w:rsid w:val="00592A82"/>
    <w:rsid w:val="00593F08"/>
    <w:rsid w:val="00595F62"/>
    <w:rsid w:val="005968AD"/>
    <w:rsid w:val="00596EA5"/>
    <w:rsid w:val="00597B41"/>
    <w:rsid w:val="005A0FA4"/>
    <w:rsid w:val="005A1D61"/>
    <w:rsid w:val="005A2163"/>
    <w:rsid w:val="005A448B"/>
    <w:rsid w:val="005A4BC9"/>
    <w:rsid w:val="005A56E0"/>
    <w:rsid w:val="005A727C"/>
    <w:rsid w:val="005B0084"/>
    <w:rsid w:val="005B16E5"/>
    <w:rsid w:val="005B1AC1"/>
    <w:rsid w:val="005B20FB"/>
    <w:rsid w:val="005B65C2"/>
    <w:rsid w:val="005C1BF2"/>
    <w:rsid w:val="005C3915"/>
    <w:rsid w:val="005C40FE"/>
    <w:rsid w:val="005C55AA"/>
    <w:rsid w:val="005C7814"/>
    <w:rsid w:val="005D061E"/>
    <w:rsid w:val="005D062B"/>
    <w:rsid w:val="005D0750"/>
    <w:rsid w:val="005D0846"/>
    <w:rsid w:val="005D188D"/>
    <w:rsid w:val="005D4643"/>
    <w:rsid w:val="005D6ABE"/>
    <w:rsid w:val="005D6D57"/>
    <w:rsid w:val="005E2037"/>
    <w:rsid w:val="005E3789"/>
    <w:rsid w:val="005E3DD5"/>
    <w:rsid w:val="005E4C49"/>
    <w:rsid w:val="005E519A"/>
    <w:rsid w:val="005E53EA"/>
    <w:rsid w:val="005E5D85"/>
    <w:rsid w:val="005F146D"/>
    <w:rsid w:val="005F1A5B"/>
    <w:rsid w:val="005F2331"/>
    <w:rsid w:val="005F2944"/>
    <w:rsid w:val="005F4FB2"/>
    <w:rsid w:val="005F7B94"/>
    <w:rsid w:val="00600EBE"/>
    <w:rsid w:val="006011C3"/>
    <w:rsid w:val="0060147B"/>
    <w:rsid w:val="00601934"/>
    <w:rsid w:val="00601F98"/>
    <w:rsid w:val="006026EA"/>
    <w:rsid w:val="00602A56"/>
    <w:rsid w:val="00604620"/>
    <w:rsid w:val="00612AD1"/>
    <w:rsid w:val="00613B68"/>
    <w:rsid w:val="00615086"/>
    <w:rsid w:val="0061589F"/>
    <w:rsid w:val="0061709B"/>
    <w:rsid w:val="006174D5"/>
    <w:rsid w:val="00620B2F"/>
    <w:rsid w:val="00621EC2"/>
    <w:rsid w:val="00623A89"/>
    <w:rsid w:val="0062458D"/>
    <w:rsid w:val="00624F85"/>
    <w:rsid w:val="006264B6"/>
    <w:rsid w:val="0063218C"/>
    <w:rsid w:val="0063470B"/>
    <w:rsid w:val="00634A5E"/>
    <w:rsid w:val="006417CD"/>
    <w:rsid w:val="00642388"/>
    <w:rsid w:val="006454CA"/>
    <w:rsid w:val="00645CF2"/>
    <w:rsid w:val="0064612E"/>
    <w:rsid w:val="00650431"/>
    <w:rsid w:val="0065069E"/>
    <w:rsid w:val="006509C2"/>
    <w:rsid w:val="0065130D"/>
    <w:rsid w:val="00652378"/>
    <w:rsid w:val="00652ED3"/>
    <w:rsid w:val="00654897"/>
    <w:rsid w:val="00657694"/>
    <w:rsid w:val="00657D33"/>
    <w:rsid w:val="00660D5F"/>
    <w:rsid w:val="00660EE3"/>
    <w:rsid w:val="0066117F"/>
    <w:rsid w:val="00662080"/>
    <w:rsid w:val="00664D6D"/>
    <w:rsid w:val="0066552E"/>
    <w:rsid w:val="0066784E"/>
    <w:rsid w:val="0067058B"/>
    <w:rsid w:val="00671B03"/>
    <w:rsid w:val="006738C7"/>
    <w:rsid w:val="006749C5"/>
    <w:rsid w:val="00675FD8"/>
    <w:rsid w:val="006770D5"/>
    <w:rsid w:val="00677368"/>
    <w:rsid w:val="00677BA5"/>
    <w:rsid w:val="00687054"/>
    <w:rsid w:val="0069089E"/>
    <w:rsid w:val="006917BB"/>
    <w:rsid w:val="00692A38"/>
    <w:rsid w:val="00693BAD"/>
    <w:rsid w:val="00694291"/>
    <w:rsid w:val="00696224"/>
    <w:rsid w:val="00696807"/>
    <w:rsid w:val="00696D15"/>
    <w:rsid w:val="00697BF0"/>
    <w:rsid w:val="006A0A0A"/>
    <w:rsid w:val="006A0AA8"/>
    <w:rsid w:val="006A0F39"/>
    <w:rsid w:val="006A16BE"/>
    <w:rsid w:val="006A183A"/>
    <w:rsid w:val="006A2C09"/>
    <w:rsid w:val="006A2E42"/>
    <w:rsid w:val="006A2E66"/>
    <w:rsid w:val="006A34D6"/>
    <w:rsid w:val="006A4656"/>
    <w:rsid w:val="006A57F5"/>
    <w:rsid w:val="006B0A12"/>
    <w:rsid w:val="006B347B"/>
    <w:rsid w:val="006B3FAC"/>
    <w:rsid w:val="006B4226"/>
    <w:rsid w:val="006B442D"/>
    <w:rsid w:val="006B4E03"/>
    <w:rsid w:val="006B5263"/>
    <w:rsid w:val="006B53EF"/>
    <w:rsid w:val="006B5A97"/>
    <w:rsid w:val="006C10DD"/>
    <w:rsid w:val="006C1931"/>
    <w:rsid w:val="006C1A9E"/>
    <w:rsid w:val="006C1C37"/>
    <w:rsid w:val="006C392E"/>
    <w:rsid w:val="006C5D97"/>
    <w:rsid w:val="006C733F"/>
    <w:rsid w:val="006D1202"/>
    <w:rsid w:val="006D2014"/>
    <w:rsid w:val="006D30D5"/>
    <w:rsid w:val="006D31D8"/>
    <w:rsid w:val="006D34DA"/>
    <w:rsid w:val="006D5919"/>
    <w:rsid w:val="006E2806"/>
    <w:rsid w:val="006E4E7E"/>
    <w:rsid w:val="006F02C6"/>
    <w:rsid w:val="006F1968"/>
    <w:rsid w:val="006F2CB8"/>
    <w:rsid w:val="006F4BCB"/>
    <w:rsid w:val="006F629C"/>
    <w:rsid w:val="006F64D4"/>
    <w:rsid w:val="006F67C7"/>
    <w:rsid w:val="00700FF8"/>
    <w:rsid w:val="0070162F"/>
    <w:rsid w:val="0070392C"/>
    <w:rsid w:val="007051CF"/>
    <w:rsid w:val="00706DC3"/>
    <w:rsid w:val="00710F4D"/>
    <w:rsid w:val="00712EC7"/>
    <w:rsid w:val="00713142"/>
    <w:rsid w:val="00714439"/>
    <w:rsid w:val="00715DB6"/>
    <w:rsid w:val="007171C7"/>
    <w:rsid w:val="00722207"/>
    <w:rsid w:val="0072336A"/>
    <w:rsid w:val="00725DEA"/>
    <w:rsid w:val="00727DE1"/>
    <w:rsid w:val="00731D4F"/>
    <w:rsid w:val="00732507"/>
    <w:rsid w:val="0073354D"/>
    <w:rsid w:val="00733DF6"/>
    <w:rsid w:val="00735ECB"/>
    <w:rsid w:val="00737168"/>
    <w:rsid w:val="00741AB8"/>
    <w:rsid w:val="0074242A"/>
    <w:rsid w:val="0074325B"/>
    <w:rsid w:val="00744A6F"/>
    <w:rsid w:val="00744E94"/>
    <w:rsid w:val="007452F2"/>
    <w:rsid w:val="00745B3C"/>
    <w:rsid w:val="00745B7E"/>
    <w:rsid w:val="0075080F"/>
    <w:rsid w:val="0075228D"/>
    <w:rsid w:val="00752A2E"/>
    <w:rsid w:val="00752DB6"/>
    <w:rsid w:val="00753F9A"/>
    <w:rsid w:val="0075423C"/>
    <w:rsid w:val="0076105A"/>
    <w:rsid w:val="0076121F"/>
    <w:rsid w:val="00763CAA"/>
    <w:rsid w:val="007645BD"/>
    <w:rsid w:val="00764F1E"/>
    <w:rsid w:val="00765729"/>
    <w:rsid w:val="0076650E"/>
    <w:rsid w:val="007675B9"/>
    <w:rsid w:val="007675EB"/>
    <w:rsid w:val="00770219"/>
    <w:rsid w:val="007730E4"/>
    <w:rsid w:val="00775582"/>
    <w:rsid w:val="00775904"/>
    <w:rsid w:val="00775CA2"/>
    <w:rsid w:val="00775E67"/>
    <w:rsid w:val="007769CD"/>
    <w:rsid w:val="00776E9A"/>
    <w:rsid w:val="00777353"/>
    <w:rsid w:val="00777419"/>
    <w:rsid w:val="00777C39"/>
    <w:rsid w:val="00777E55"/>
    <w:rsid w:val="00780FA9"/>
    <w:rsid w:val="007830CF"/>
    <w:rsid w:val="00784546"/>
    <w:rsid w:val="00787961"/>
    <w:rsid w:val="00787AA2"/>
    <w:rsid w:val="00792F7D"/>
    <w:rsid w:val="0079696D"/>
    <w:rsid w:val="007975EB"/>
    <w:rsid w:val="007A087C"/>
    <w:rsid w:val="007B3162"/>
    <w:rsid w:val="007B3DBB"/>
    <w:rsid w:val="007B43E9"/>
    <w:rsid w:val="007B4946"/>
    <w:rsid w:val="007C029A"/>
    <w:rsid w:val="007C09E4"/>
    <w:rsid w:val="007C0A34"/>
    <w:rsid w:val="007C11F5"/>
    <w:rsid w:val="007C1268"/>
    <w:rsid w:val="007C70A8"/>
    <w:rsid w:val="007D033A"/>
    <w:rsid w:val="007D0656"/>
    <w:rsid w:val="007D2D50"/>
    <w:rsid w:val="007D2D9C"/>
    <w:rsid w:val="007D2ED9"/>
    <w:rsid w:val="007D33B7"/>
    <w:rsid w:val="007D4A45"/>
    <w:rsid w:val="007D6C07"/>
    <w:rsid w:val="007D70B9"/>
    <w:rsid w:val="007E0DE9"/>
    <w:rsid w:val="007E30C2"/>
    <w:rsid w:val="007E33BE"/>
    <w:rsid w:val="007E6935"/>
    <w:rsid w:val="007E699F"/>
    <w:rsid w:val="007F055E"/>
    <w:rsid w:val="007F23A6"/>
    <w:rsid w:val="007F356B"/>
    <w:rsid w:val="007F5E19"/>
    <w:rsid w:val="007F6AE6"/>
    <w:rsid w:val="00802842"/>
    <w:rsid w:val="00803179"/>
    <w:rsid w:val="00804F56"/>
    <w:rsid w:val="008059FE"/>
    <w:rsid w:val="00812521"/>
    <w:rsid w:val="00813B9A"/>
    <w:rsid w:val="00815F44"/>
    <w:rsid w:val="00816DB1"/>
    <w:rsid w:val="00817203"/>
    <w:rsid w:val="00817566"/>
    <w:rsid w:val="008175AB"/>
    <w:rsid w:val="0082045F"/>
    <w:rsid w:val="00820C21"/>
    <w:rsid w:val="00821B72"/>
    <w:rsid w:val="008223F6"/>
    <w:rsid w:val="00822581"/>
    <w:rsid w:val="00822E19"/>
    <w:rsid w:val="00823BE7"/>
    <w:rsid w:val="00824062"/>
    <w:rsid w:val="00824625"/>
    <w:rsid w:val="008255EE"/>
    <w:rsid w:val="008256AF"/>
    <w:rsid w:val="0082597E"/>
    <w:rsid w:val="00825E5F"/>
    <w:rsid w:val="008265FC"/>
    <w:rsid w:val="00826A6A"/>
    <w:rsid w:val="00831B96"/>
    <w:rsid w:val="0083252E"/>
    <w:rsid w:val="00833CE0"/>
    <w:rsid w:val="008344A5"/>
    <w:rsid w:val="008350DB"/>
    <w:rsid w:val="008353CB"/>
    <w:rsid w:val="008356F5"/>
    <w:rsid w:val="00835914"/>
    <w:rsid w:val="00837380"/>
    <w:rsid w:val="00840033"/>
    <w:rsid w:val="00840560"/>
    <w:rsid w:val="00840CE2"/>
    <w:rsid w:val="0084329D"/>
    <w:rsid w:val="00844326"/>
    <w:rsid w:val="00847B39"/>
    <w:rsid w:val="00852313"/>
    <w:rsid w:val="00852B56"/>
    <w:rsid w:val="00854706"/>
    <w:rsid w:val="00855838"/>
    <w:rsid w:val="00855DB6"/>
    <w:rsid w:val="00855DD4"/>
    <w:rsid w:val="00856636"/>
    <w:rsid w:val="0085692D"/>
    <w:rsid w:val="0086265E"/>
    <w:rsid w:val="00862A6C"/>
    <w:rsid w:val="00862A90"/>
    <w:rsid w:val="00862E5E"/>
    <w:rsid w:val="008637EC"/>
    <w:rsid w:val="00863D70"/>
    <w:rsid w:val="00865034"/>
    <w:rsid w:val="00865739"/>
    <w:rsid w:val="00865865"/>
    <w:rsid w:val="00865A17"/>
    <w:rsid w:val="008676AB"/>
    <w:rsid w:val="00871C0D"/>
    <w:rsid w:val="00873ADF"/>
    <w:rsid w:val="00873C1A"/>
    <w:rsid w:val="0087666F"/>
    <w:rsid w:val="00880158"/>
    <w:rsid w:val="00880B01"/>
    <w:rsid w:val="0088187B"/>
    <w:rsid w:val="00881A4A"/>
    <w:rsid w:val="00881EF2"/>
    <w:rsid w:val="00883C5C"/>
    <w:rsid w:val="008846F7"/>
    <w:rsid w:val="00887534"/>
    <w:rsid w:val="0088788C"/>
    <w:rsid w:val="00890185"/>
    <w:rsid w:val="0089205A"/>
    <w:rsid w:val="00893692"/>
    <w:rsid w:val="00893D4F"/>
    <w:rsid w:val="00893D80"/>
    <w:rsid w:val="008953A2"/>
    <w:rsid w:val="0089650D"/>
    <w:rsid w:val="00896C8C"/>
    <w:rsid w:val="00896E11"/>
    <w:rsid w:val="008975E3"/>
    <w:rsid w:val="008A052F"/>
    <w:rsid w:val="008A088C"/>
    <w:rsid w:val="008A0A6F"/>
    <w:rsid w:val="008A5E20"/>
    <w:rsid w:val="008A61BB"/>
    <w:rsid w:val="008A63EF"/>
    <w:rsid w:val="008A777A"/>
    <w:rsid w:val="008A78D0"/>
    <w:rsid w:val="008B20EC"/>
    <w:rsid w:val="008B4A5F"/>
    <w:rsid w:val="008B52BE"/>
    <w:rsid w:val="008B7BFB"/>
    <w:rsid w:val="008C12B0"/>
    <w:rsid w:val="008C1ADD"/>
    <w:rsid w:val="008C366D"/>
    <w:rsid w:val="008C524B"/>
    <w:rsid w:val="008C6930"/>
    <w:rsid w:val="008C6F1F"/>
    <w:rsid w:val="008D0657"/>
    <w:rsid w:val="008D1B5D"/>
    <w:rsid w:val="008D1F43"/>
    <w:rsid w:val="008D2953"/>
    <w:rsid w:val="008D2B9D"/>
    <w:rsid w:val="008D3504"/>
    <w:rsid w:val="008D352F"/>
    <w:rsid w:val="008D4487"/>
    <w:rsid w:val="008D6A09"/>
    <w:rsid w:val="008D7545"/>
    <w:rsid w:val="008E0D57"/>
    <w:rsid w:val="008E1E5F"/>
    <w:rsid w:val="008E29D3"/>
    <w:rsid w:val="008E4FDA"/>
    <w:rsid w:val="008E7066"/>
    <w:rsid w:val="008E7689"/>
    <w:rsid w:val="008E7CD9"/>
    <w:rsid w:val="008F12E9"/>
    <w:rsid w:val="008F1791"/>
    <w:rsid w:val="008F17CD"/>
    <w:rsid w:val="008F36ED"/>
    <w:rsid w:val="008F7F4E"/>
    <w:rsid w:val="0090227E"/>
    <w:rsid w:val="009027C0"/>
    <w:rsid w:val="00903C3F"/>
    <w:rsid w:val="00904C71"/>
    <w:rsid w:val="00906E70"/>
    <w:rsid w:val="009073EB"/>
    <w:rsid w:val="00910234"/>
    <w:rsid w:val="0091138B"/>
    <w:rsid w:val="00912F55"/>
    <w:rsid w:val="0091510C"/>
    <w:rsid w:val="009151B9"/>
    <w:rsid w:val="0091570E"/>
    <w:rsid w:val="00915C02"/>
    <w:rsid w:val="00920F4B"/>
    <w:rsid w:val="00922870"/>
    <w:rsid w:val="00922CAF"/>
    <w:rsid w:val="009244CD"/>
    <w:rsid w:val="00927064"/>
    <w:rsid w:val="00927247"/>
    <w:rsid w:val="009274B8"/>
    <w:rsid w:val="009279FD"/>
    <w:rsid w:val="00930585"/>
    <w:rsid w:val="009312ED"/>
    <w:rsid w:val="00932C08"/>
    <w:rsid w:val="00934272"/>
    <w:rsid w:val="00934C70"/>
    <w:rsid w:val="00935F74"/>
    <w:rsid w:val="00936B9B"/>
    <w:rsid w:val="0094170F"/>
    <w:rsid w:val="00943507"/>
    <w:rsid w:val="00943916"/>
    <w:rsid w:val="00943C88"/>
    <w:rsid w:val="0094402B"/>
    <w:rsid w:val="00944B46"/>
    <w:rsid w:val="009456EC"/>
    <w:rsid w:val="00947F19"/>
    <w:rsid w:val="00950DA4"/>
    <w:rsid w:val="00952014"/>
    <w:rsid w:val="0095382A"/>
    <w:rsid w:val="009548AD"/>
    <w:rsid w:val="0095595C"/>
    <w:rsid w:val="00956ECC"/>
    <w:rsid w:val="00960281"/>
    <w:rsid w:val="00961255"/>
    <w:rsid w:val="009639D9"/>
    <w:rsid w:val="0096475A"/>
    <w:rsid w:val="00970E26"/>
    <w:rsid w:val="00973AAE"/>
    <w:rsid w:val="009746CF"/>
    <w:rsid w:val="009762B9"/>
    <w:rsid w:val="0097712F"/>
    <w:rsid w:val="00980115"/>
    <w:rsid w:val="0098045D"/>
    <w:rsid w:val="009806B5"/>
    <w:rsid w:val="00982DB2"/>
    <w:rsid w:val="009836A6"/>
    <w:rsid w:val="00983CA4"/>
    <w:rsid w:val="0098420A"/>
    <w:rsid w:val="0098561E"/>
    <w:rsid w:val="00986F0D"/>
    <w:rsid w:val="0098769B"/>
    <w:rsid w:val="00991002"/>
    <w:rsid w:val="00991F35"/>
    <w:rsid w:val="00994A91"/>
    <w:rsid w:val="00994C99"/>
    <w:rsid w:val="00994D45"/>
    <w:rsid w:val="00995646"/>
    <w:rsid w:val="00996975"/>
    <w:rsid w:val="009A0408"/>
    <w:rsid w:val="009A05DD"/>
    <w:rsid w:val="009A0782"/>
    <w:rsid w:val="009A0C31"/>
    <w:rsid w:val="009A1665"/>
    <w:rsid w:val="009A1C87"/>
    <w:rsid w:val="009A1E09"/>
    <w:rsid w:val="009A1F1A"/>
    <w:rsid w:val="009A29C5"/>
    <w:rsid w:val="009A3211"/>
    <w:rsid w:val="009A45F7"/>
    <w:rsid w:val="009A543F"/>
    <w:rsid w:val="009B175E"/>
    <w:rsid w:val="009B1B85"/>
    <w:rsid w:val="009B4B66"/>
    <w:rsid w:val="009B4C87"/>
    <w:rsid w:val="009B50A2"/>
    <w:rsid w:val="009B63EE"/>
    <w:rsid w:val="009B65D1"/>
    <w:rsid w:val="009B784E"/>
    <w:rsid w:val="009B7BD1"/>
    <w:rsid w:val="009C04E8"/>
    <w:rsid w:val="009C105B"/>
    <w:rsid w:val="009C1C77"/>
    <w:rsid w:val="009C6838"/>
    <w:rsid w:val="009D0336"/>
    <w:rsid w:val="009D12F8"/>
    <w:rsid w:val="009D1AE8"/>
    <w:rsid w:val="009D20D8"/>
    <w:rsid w:val="009D2A1C"/>
    <w:rsid w:val="009D4909"/>
    <w:rsid w:val="009D4AEB"/>
    <w:rsid w:val="009D52FD"/>
    <w:rsid w:val="009E00CE"/>
    <w:rsid w:val="009E0FD3"/>
    <w:rsid w:val="009E1392"/>
    <w:rsid w:val="009E1DA4"/>
    <w:rsid w:val="009E49E9"/>
    <w:rsid w:val="009E741B"/>
    <w:rsid w:val="009F0688"/>
    <w:rsid w:val="009F0FF6"/>
    <w:rsid w:val="009F1145"/>
    <w:rsid w:val="009F4352"/>
    <w:rsid w:val="009F455B"/>
    <w:rsid w:val="009F5CA2"/>
    <w:rsid w:val="009F78FE"/>
    <w:rsid w:val="00A007A9"/>
    <w:rsid w:val="00A0323F"/>
    <w:rsid w:val="00A0456A"/>
    <w:rsid w:val="00A04871"/>
    <w:rsid w:val="00A05E83"/>
    <w:rsid w:val="00A06A6F"/>
    <w:rsid w:val="00A104EA"/>
    <w:rsid w:val="00A132D3"/>
    <w:rsid w:val="00A15E57"/>
    <w:rsid w:val="00A15F0A"/>
    <w:rsid w:val="00A178A9"/>
    <w:rsid w:val="00A21B04"/>
    <w:rsid w:val="00A22EFC"/>
    <w:rsid w:val="00A245E6"/>
    <w:rsid w:val="00A2469F"/>
    <w:rsid w:val="00A30F86"/>
    <w:rsid w:val="00A3380C"/>
    <w:rsid w:val="00A34F42"/>
    <w:rsid w:val="00A36B2F"/>
    <w:rsid w:val="00A36D55"/>
    <w:rsid w:val="00A40320"/>
    <w:rsid w:val="00A41A74"/>
    <w:rsid w:val="00A41EEE"/>
    <w:rsid w:val="00A4241B"/>
    <w:rsid w:val="00A44307"/>
    <w:rsid w:val="00A471A7"/>
    <w:rsid w:val="00A47B7A"/>
    <w:rsid w:val="00A50428"/>
    <w:rsid w:val="00A506D3"/>
    <w:rsid w:val="00A5238E"/>
    <w:rsid w:val="00A52ADD"/>
    <w:rsid w:val="00A55302"/>
    <w:rsid w:val="00A55A1D"/>
    <w:rsid w:val="00A60C41"/>
    <w:rsid w:val="00A61F8B"/>
    <w:rsid w:val="00A623F8"/>
    <w:rsid w:val="00A62525"/>
    <w:rsid w:val="00A62633"/>
    <w:rsid w:val="00A65099"/>
    <w:rsid w:val="00A66E66"/>
    <w:rsid w:val="00A7114A"/>
    <w:rsid w:val="00A723CC"/>
    <w:rsid w:val="00A724BE"/>
    <w:rsid w:val="00A72B5F"/>
    <w:rsid w:val="00A743AF"/>
    <w:rsid w:val="00A75E49"/>
    <w:rsid w:val="00A776ED"/>
    <w:rsid w:val="00A77DE9"/>
    <w:rsid w:val="00A80298"/>
    <w:rsid w:val="00A80EDC"/>
    <w:rsid w:val="00A8251E"/>
    <w:rsid w:val="00A82963"/>
    <w:rsid w:val="00A8368A"/>
    <w:rsid w:val="00A83D20"/>
    <w:rsid w:val="00A84B84"/>
    <w:rsid w:val="00A85A3E"/>
    <w:rsid w:val="00A86B9E"/>
    <w:rsid w:val="00A906B9"/>
    <w:rsid w:val="00A9117D"/>
    <w:rsid w:val="00A92C29"/>
    <w:rsid w:val="00A9314E"/>
    <w:rsid w:val="00A932DC"/>
    <w:rsid w:val="00A933E0"/>
    <w:rsid w:val="00A9370B"/>
    <w:rsid w:val="00A94B68"/>
    <w:rsid w:val="00A95004"/>
    <w:rsid w:val="00A950C5"/>
    <w:rsid w:val="00A957CC"/>
    <w:rsid w:val="00A96D07"/>
    <w:rsid w:val="00AA00B2"/>
    <w:rsid w:val="00AA18AD"/>
    <w:rsid w:val="00AA4300"/>
    <w:rsid w:val="00AA59C0"/>
    <w:rsid w:val="00AA616C"/>
    <w:rsid w:val="00AA700C"/>
    <w:rsid w:val="00AB0D12"/>
    <w:rsid w:val="00AB1A02"/>
    <w:rsid w:val="00AB3044"/>
    <w:rsid w:val="00AB3EBE"/>
    <w:rsid w:val="00AB5061"/>
    <w:rsid w:val="00AC0A05"/>
    <w:rsid w:val="00AC13D0"/>
    <w:rsid w:val="00AC17A1"/>
    <w:rsid w:val="00AC221F"/>
    <w:rsid w:val="00AC5168"/>
    <w:rsid w:val="00AC68D8"/>
    <w:rsid w:val="00AD19F8"/>
    <w:rsid w:val="00AD24A8"/>
    <w:rsid w:val="00AD280D"/>
    <w:rsid w:val="00AD2896"/>
    <w:rsid w:val="00AD409A"/>
    <w:rsid w:val="00AD44E3"/>
    <w:rsid w:val="00AD4D08"/>
    <w:rsid w:val="00AD6304"/>
    <w:rsid w:val="00AD6947"/>
    <w:rsid w:val="00AD7539"/>
    <w:rsid w:val="00AE13DC"/>
    <w:rsid w:val="00AE209B"/>
    <w:rsid w:val="00AE2CE5"/>
    <w:rsid w:val="00AE2DA5"/>
    <w:rsid w:val="00AE4057"/>
    <w:rsid w:val="00AE4FE9"/>
    <w:rsid w:val="00AE5378"/>
    <w:rsid w:val="00AE56D7"/>
    <w:rsid w:val="00AE582C"/>
    <w:rsid w:val="00AE5D0F"/>
    <w:rsid w:val="00AF3969"/>
    <w:rsid w:val="00AF6082"/>
    <w:rsid w:val="00AF73FD"/>
    <w:rsid w:val="00B01872"/>
    <w:rsid w:val="00B024F8"/>
    <w:rsid w:val="00B032A8"/>
    <w:rsid w:val="00B039CC"/>
    <w:rsid w:val="00B051D2"/>
    <w:rsid w:val="00B05EF4"/>
    <w:rsid w:val="00B10273"/>
    <w:rsid w:val="00B11293"/>
    <w:rsid w:val="00B12672"/>
    <w:rsid w:val="00B14398"/>
    <w:rsid w:val="00B15408"/>
    <w:rsid w:val="00B212A3"/>
    <w:rsid w:val="00B22370"/>
    <w:rsid w:val="00B22FFD"/>
    <w:rsid w:val="00B2325B"/>
    <w:rsid w:val="00B2375A"/>
    <w:rsid w:val="00B26063"/>
    <w:rsid w:val="00B2753F"/>
    <w:rsid w:val="00B303EC"/>
    <w:rsid w:val="00B3089F"/>
    <w:rsid w:val="00B30E9D"/>
    <w:rsid w:val="00B320B2"/>
    <w:rsid w:val="00B33808"/>
    <w:rsid w:val="00B34513"/>
    <w:rsid w:val="00B34E45"/>
    <w:rsid w:val="00B359C4"/>
    <w:rsid w:val="00B365DD"/>
    <w:rsid w:val="00B37AB6"/>
    <w:rsid w:val="00B4114A"/>
    <w:rsid w:val="00B424B5"/>
    <w:rsid w:val="00B426E6"/>
    <w:rsid w:val="00B441B0"/>
    <w:rsid w:val="00B441BC"/>
    <w:rsid w:val="00B46390"/>
    <w:rsid w:val="00B4644E"/>
    <w:rsid w:val="00B469E3"/>
    <w:rsid w:val="00B517EE"/>
    <w:rsid w:val="00B545A6"/>
    <w:rsid w:val="00B54A7D"/>
    <w:rsid w:val="00B55328"/>
    <w:rsid w:val="00B569B7"/>
    <w:rsid w:val="00B56E1D"/>
    <w:rsid w:val="00B57598"/>
    <w:rsid w:val="00B60411"/>
    <w:rsid w:val="00B60EE9"/>
    <w:rsid w:val="00B64ABC"/>
    <w:rsid w:val="00B64D4D"/>
    <w:rsid w:val="00B65427"/>
    <w:rsid w:val="00B6699A"/>
    <w:rsid w:val="00B66A32"/>
    <w:rsid w:val="00B679E4"/>
    <w:rsid w:val="00B7038C"/>
    <w:rsid w:val="00B709AA"/>
    <w:rsid w:val="00B7173F"/>
    <w:rsid w:val="00B71C3A"/>
    <w:rsid w:val="00B72ACB"/>
    <w:rsid w:val="00B73A78"/>
    <w:rsid w:val="00B749CF"/>
    <w:rsid w:val="00B75437"/>
    <w:rsid w:val="00B77DAD"/>
    <w:rsid w:val="00B80C6A"/>
    <w:rsid w:val="00B829DC"/>
    <w:rsid w:val="00B84C00"/>
    <w:rsid w:val="00B84D66"/>
    <w:rsid w:val="00B860CF"/>
    <w:rsid w:val="00B870F9"/>
    <w:rsid w:val="00B916CB"/>
    <w:rsid w:val="00B92F39"/>
    <w:rsid w:val="00B94EB0"/>
    <w:rsid w:val="00B9778D"/>
    <w:rsid w:val="00B979CA"/>
    <w:rsid w:val="00B97CA7"/>
    <w:rsid w:val="00BA0310"/>
    <w:rsid w:val="00BA0395"/>
    <w:rsid w:val="00BA2606"/>
    <w:rsid w:val="00BA31BD"/>
    <w:rsid w:val="00BA4167"/>
    <w:rsid w:val="00BA4465"/>
    <w:rsid w:val="00BA61C7"/>
    <w:rsid w:val="00BA6E1D"/>
    <w:rsid w:val="00BA7060"/>
    <w:rsid w:val="00BB04A3"/>
    <w:rsid w:val="00BB12EE"/>
    <w:rsid w:val="00BB2608"/>
    <w:rsid w:val="00BB2738"/>
    <w:rsid w:val="00BB28D9"/>
    <w:rsid w:val="00BB37D3"/>
    <w:rsid w:val="00BB43EA"/>
    <w:rsid w:val="00BB500B"/>
    <w:rsid w:val="00BB5E5A"/>
    <w:rsid w:val="00BB5F97"/>
    <w:rsid w:val="00BB6F4F"/>
    <w:rsid w:val="00BB75D5"/>
    <w:rsid w:val="00BB7B0D"/>
    <w:rsid w:val="00BC03C1"/>
    <w:rsid w:val="00BC08E8"/>
    <w:rsid w:val="00BC09A2"/>
    <w:rsid w:val="00BC331D"/>
    <w:rsid w:val="00BC3C67"/>
    <w:rsid w:val="00BC4210"/>
    <w:rsid w:val="00BC5E1C"/>
    <w:rsid w:val="00BC6501"/>
    <w:rsid w:val="00BC672D"/>
    <w:rsid w:val="00BC7868"/>
    <w:rsid w:val="00BC79E4"/>
    <w:rsid w:val="00BD110C"/>
    <w:rsid w:val="00BD1CDE"/>
    <w:rsid w:val="00BD2945"/>
    <w:rsid w:val="00BD2951"/>
    <w:rsid w:val="00BD2D7D"/>
    <w:rsid w:val="00BD35BF"/>
    <w:rsid w:val="00BD3813"/>
    <w:rsid w:val="00BD41C0"/>
    <w:rsid w:val="00BD42E2"/>
    <w:rsid w:val="00BD50D2"/>
    <w:rsid w:val="00BD7E4E"/>
    <w:rsid w:val="00BD7E8D"/>
    <w:rsid w:val="00BE1AF6"/>
    <w:rsid w:val="00BE5082"/>
    <w:rsid w:val="00BE515A"/>
    <w:rsid w:val="00BE55AA"/>
    <w:rsid w:val="00BE5E2E"/>
    <w:rsid w:val="00BE717C"/>
    <w:rsid w:val="00BF4A2E"/>
    <w:rsid w:val="00BF4B71"/>
    <w:rsid w:val="00BF55F4"/>
    <w:rsid w:val="00BF5830"/>
    <w:rsid w:val="00BF5E45"/>
    <w:rsid w:val="00BF7DFF"/>
    <w:rsid w:val="00C002C1"/>
    <w:rsid w:val="00C005E3"/>
    <w:rsid w:val="00C0208F"/>
    <w:rsid w:val="00C02209"/>
    <w:rsid w:val="00C06391"/>
    <w:rsid w:val="00C06414"/>
    <w:rsid w:val="00C064EC"/>
    <w:rsid w:val="00C07FFB"/>
    <w:rsid w:val="00C103A3"/>
    <w:rsid w:val="00C114FE"/>
    <w:rsid w:val="00C11ACF"/>
    <w:rsid w:val="00C11D28"/>
    <w:rsid w:val="00C12BB3"/>
    <w:rsid w:val="00C13535"/>
    <w:rsid w:val="00C13F27"/>
    <w:rsid w:val="00C15124"/>
    <w:rsid w:val="00C15B72"/>
    <w:rsid w:val="00C16515"/>
    <w:rsid w:val="00C16834"/>
    <w:rsid w:val="00C177B7"/>
    <w:rsid w:val="00C17BA8"/>
    <w:rsid w:val="00C2099B"/>
    <w:rsid w:val="00C218F6"/>
    <w:rsid w:val="00C21AA8"/>
    <w:rsid w:val="00C22DF6"/>
    <w:rsid w:val="00C2454F"/>
    <w:rsid w:val="00C247F2"/>
    <w:rsid w:val="00C26B0E"/>
    <w:rsid w:val="00C303F3"/>
    <w:rsid w:val="00C3269B"/>
    <w:rsid w:val="00C356E6"/>
    <w:rsid w:val="00C36D84"/>
    <w:rsid w:val="00C37D83"/>
    <w:rsid w:val="00C40537"/>
    <w:rsid w:val="00C40CD4"/>
    <w:rsid w:val="00C45D07"/>
    <w:rsid w:val="00C474A6"/>
    <w:rsid w:val="00C47BDE"/>
    <w:rsid w:val="00C54C79"/>
    <w:rsid w:val="00C5604A"/>
    <w:rsid w:val="00C603BF"/>
    <w:rsid w:val="00C631D3"/>
    <w:rsid w:val="00C637BE"/>
    <w:rsid w:val="00C64D55"/>
    <w:rsid w:val="00C64F2A"/>
    <w:rsid w:val="00C65342"/>
    <w:rsid w:val="00C6558A"/>
    <w:rsid w:val="00C65597"/>
    <w:rsid w:val="00C65D47"/>
    <w:rsid w:val="00C70F49"/>
    <w:rsid w:val="00C72712"/>
    <w:rsid w:val="00C72C7C"/>
    <w:rsid w:val="00C73E50"/>
    <w:rsid w:val="00C77358"/>
    <w:rsid w:val="00C80121"/>
    <w:rsid w:val="00C81030"/>
    <w:rsid w:val="00C8204F"/>
    <w:rsid w:val="00C82F16"/>
    <w:rsid w:val="00C838DB"/>
    <w:rsid w:val="00C83AC9"/>
    <w:rsid w:val="00C84088"/>
    <w:rsid w:val="00C848B0"/>
    <w:rsid w:val="00C84B91"/>
    <w:rsid w:val="00C86D81"/>
    <w:rsid w:val="00C86EE1"/>
    <w:rsid w:val="00C876C7"/>
    <w:rsid w:val="00C92BE1"/>
    <w:rsid w:val="00C94A61"/>
    <w:rsid w:val="00C95C34"/>
    <w:rsid w:val="00C97417"/>
    <w:rsid w:val="00C97535"/>
    <w:rsid w:val="00C9774C"/>
    <w:rsid w:val="00CA1A6F"/>
    <w:rsid w:val="00CA22F3"/>
    <w:rsid w:val="00CA2DA4"/>
    <w:rsid w:val="00CA3213"/>
    <w:rsid w:val="00CA442B"/>
    <w:rsid w:val="00CA4AAE"/>
    <w:rsid w:val="00CA5A59"/>
    <w:rsid w:val="00CA7409"/>
    <w:rsid w:val="00CB10EE"/>
    <w:rsid w:val="00CB2F0F"/>
    <w:rsid w:val="00CB33AE"/>
    <w:rsid w:val="00CB384C"/>
    <w:rsid w:val="00CB5BD7"/>
    <w:rsid w:val="00CB61BC"/>
    <w:rsid w:val="00CB64D8"/>
    <w:rsid w:val="00CB663D"/>
    <w:rsid w:val="00CB6EC0"/>
    <w:rsid w:val="00CB79FF"/>
    <w:rsid w:val="00CC1C47"/>
    <w:rsid w:val="00CC6651"/>
    <w:rsid w:val="00CD0CD0"/>
    <w:rsid w:val="00CD1A95"/>
    <w:rsid w:val="00CD59F9"/>
    <w:rsid w:val="00CE127A"/>
    <w:rsid w:val="00CE1448"/>
    <w:rsid w:val="00CE1DAF"/>
    <w:rsid w:val="00CE3936"/>
    <w:rsid w:val="00CE412F"/>
    <w:rsid w:val="00CE4B94"/>
    <w:rsid w:val="00CE53EE"/>
    <w:rsid w:val="00CE6822"/>
    <w:rsid w:val="00CE6AFF"/>
    <w:rsid w:val="00CE7CC4"/>
    <w:rsid w:val="00CF023C"/>
    <w:rsid w:val="00CF0292"/>
    <w:rsid w:val="00CF0A07"/>
    <w:rsid w:val="00CF1792"/>
    <w:rsid w:val="00CF295E"/>
    <w:rsid w:val="00CF3A26"/>
    <w:rsid w:val="00CF62F6"/>
    <w:rsid w:val="00CF71C2"/>
    <w:rsid w:val="00CF7932"/>
    <w:rsid w:val="00CF7AA6"/>
    <w:rsid w:val="00D00683"/>
    <w:rsid w:val="00D01227"/>
    <w:rsid w:val="00D031D6"/>
    <w:rsid w:val="00D03BF5"/>
    <w:rsid w:val="00D04618"/>
    <w:rsid w:val="00D05CFC"/>
    <w:rsid w:val="00D05FAA"/>
    <w:rsid w:val="00D062AB"/>
    <w:rsid w:val="00D06427"/>
    <w:rsid w:val="00D06D26"/>
    <w:rsid w:val="00D075B4"/>
    <w:rsid w:val="00D07C56"/>
    <w:rsid w:val="00D1356A"/>
    <w:rsid w:val="00D13EA4"/>
    <w:rsid w:val="00D142B7"/>
    <w:rsid w:val="00D1650F"/>
    <w:rsid w:val="00D16F84"/>
    <w:rsid w:val="00D20731"/>
    <w:rsid w:val="00D22171"/>
    <w:rsid w:val="00D22668"/>
    <w:rsid w:val="00D23561"/>
    <w:rsid w:val="00D244A0"/>
    <w:rsid w:val="00D25089"/>
    <w:rsid w:val="00D334AC"/>
    <w:rsid w:val="00D3456D"/>
    <w:rsid w:val="00D3553C"/>
    <w:rsid w:val="00D40C9F"/>
    <w:rsid w:val="00D426CA"/>
    <w:rsid w:val="00D4344E"/>
    <w:rsid w:val="00D45A04"/>
    <w:rsid w:val="00D46599"/>
    <w:rsid w:val="00D47251"/>
    <w:rsid w:val="00D4741D"/>
    <w:rsid w:val="00D50184"/>
    <w:rsid w:val="00D53D78"/>
    <w:rsid w:val="00D53DA8"/>
    <w:rsid w:val="00D53DB8"/>
    <w:rsid w:val="00D53E75"/>
    <w:rsid w:val="00D54912"/>
    <w:rsid w:val="00D5512D"/>
    <w:rsid w:val="00D56D74"/>
    <w:rsid w:val="00D602C6"/>
    <w:rsid w:val="00D60A3A"/>
    <w:rsid w:val="00D613B9"/>
    <w:rsid w:val="00D63AA9"/>
    <w:rsid w:val="00D66DAF"/>
    <w:rsid w:val="00D66F9F"/>
    <w:rsid w:val="00D672F4"/>
    <w:rsid w:val="00D67664"/>
    <w:rsid w:val="00D70C87"/>
    <w:rsid w:val="00D719E5"/>
    <w:rsid w:val="00D722E2"/>
    <w:rsid w:val="00D75099"/>
    <w:rsid w:val="00D75786"/>
    <w:rsid w:val="00D77083"/>
    <w:rsid w:val="00D7789C"/>
    <w:rsid w:val="00D80406"/>
    <w:rsid w:val="00D808F9"/>
    <w:rsid w:val="00D8247D"/>
    <w:rsid w:val="00D83877"/>
    <w:rsid w:val="00D83B6D"/>
    <w:rsid w:val="00D84221"/>
    <w:rsid w:val="00D85EDB"/>
    <w:rsid w:val="00D861BC"/>
    <w:rsid w:val="00D864FE"/>
    <w:rsid w:val="00D868C7"/>
    <w:rsid w:val="00D875A7"/>
    <w:rsid w:val="00D87A9D"/>
    <w:rsid w:val="00D90AB3"/>
    <w:rsid w:val="00D90ADE"/>
    <w:rsid w:val="00D933C2"/>
    <w:rsid w:val="00D95438"/>
    <w:rsid w:val="00D96E13"/>
    <w:rsid w:val="00D97547"/>
    <w:rsid w:val="00D9763C"/>
    <w:rsid w:val="00DA270C"/>
    <w:rsid w:val="00DA2FFE"/>
    <w:rsid w:val="00DA6A7D"/>
    <w:rsid w:val="00DA76F1"/>
    <w:rsid w:val="00DB05F9"/>
    <w:rsid w:val="00DB1EC0"/>
    <w:rsid w:val="00DB1FCE"/>
    <w:rsid w:val="00DB34C9"/>
    <w:rsid w:val="00DB392C"/>
    <w:rsid w:val="00DB482D"/>
    <w:rsid w:val="00DB6355"/>
    <w:rsid w:val="00DC03E8"/>
    <w:rsid w:val="00DC2BE2"/>
    <w:rsid w:val="00DC31AE"/>
    <w:rsid w:val="00DC3693"/>
    <w:rsid w:val="00DC64FA"/>
    <w:rsid w:val="00DD1BDC"/>
    <w:rsid w:val="00DD21EA"/>
    <w:rsid w:val="00DD2434"/>
    <w:rsid w:val="00DD2FD5"/>
    <w:rsid w:val="00DD33D3"/>
    <w:rsid w:val="00DD3ED2"/>
    <w:rsid w:val="00DD59D7"/>
    <w:rsid w:val="00DD5AE1"/>
    <w:rsid w:val="00DD66EB"/>
    <w:rsid w:val="00DE0D2C"/>
    <w:rsid w:val="00DE1321"/>
    <w:rsid w:val="00DE1461"/>
    <w:rsid w:val="00DE2307"/>
    <w:rsid w:val="00DE2472"/>
    <w:rsid w:val="00DE6E81"/>
    <w:rsid w:val="00DF1C9F"/>
    <w:rsid w:val="00DF29D2"/>
    <w:rsid w:val="00DF4F28"/>
    <w:rsid w:val="00DF4F3C"/>
    <w:rsid w:val="00DF5EDF"/>
    <w:rsid w:val="00DF6A7C"/>
    <w:rsid w:val="00DF6B4D"/>
    <w:rsid w:val="00DF7A4E"/>
    <w:rsid w:val="00E04D75"/>
    <w:rsid w:val="00E05E96"/>
    <w:rsid w:val="00E0630F"/>
    <w:rsid w:val="00E06486"/>
    <w:rsid w:val="00E06DB5"/>
    <w:rsid w:val="00E076A7"/>
    <w:rsid w:val="00E07F52"/>
    <w:rsid w:val="00E11C85"/>
    <w:rsid w:val="00E139C9"/>
    <w:rsid w:val="00E142AB"/>
    <w:rsid w:val="00E14ACC"/>
    <w:rsid w:val="00E150BD"/>
    <w:rsid w:val="00E151AD"/>
    <w:rsid w:val="00E17196"/>
    <w:rsid w:val="00E1799B"/>
    <w:rsid w:val="00E22EE8"/>
    <w:rsid w:val="00E22F7E"/>
    <w:rsid w:val="00E24CE7"/>
    <w:rsid w:val="00E26222"/>
    <w:rsid w:val="00E27CC9"/>
    <w:rsid w:val="00E349E1"/>
    <w:rsid w:val="00E34A0E"/>
    <w:rsid w:val="00E35D89"/>
    <w:rsid w:val="00E37072"/>
    <w:rsid w:val="00E40436"/>
    <w:rsid w:val="00E412FA"/>
    <w:rsid w:val="00E421B3"/>
    <w:rsid w:val="00E42AB9"/>
    <w:rsid w:val="00E44E1B"/>
    <w:rsid w:val="00E4552D"/>
    <w:rsid w:val="00E4602E"/>
    <w:rsid w:val="00E46335"/>
    <w:rsid w:val="00E50E2B"/>
    <w:rsid w:val="00E514A4"/>
    <w:rsid w:val="00E51C64"/>
    <w:rsid w:val="00E51D25"/>
    <w:rsid w:val="00E5246F"/>
    <w:rsid w:val="00E52800"/>
    <w:rsid w:val="00E532BF"/>
    <w:rsid w:val="00E550A9"/>
    <w:rsid w:val="00E55F52"/>
    <w:rsid w:val="00E5661B"/>
    <w:rsid w:val="00E56C64"/>
    <w:rsid w:val="00E57FB8"/>
    <w:rsid w:val="00E60135"/>
    <w:rsid w:val="00E603A5"/>
    <w:rsid w:val="00E61919"/>
    <w:rsid w:val="00E61E7A"/>
    <w:rsid w:val="00E64B52"/>
    <w:rsid w:val="00E70A17"/>
    <w:rsid w:val="00E73845"/>
    <w:rsid w:val="00E73CC1"/>
    <w:rsid w:val="00E746A4"/>
    <w:rsid w:val="00E74AB8"/>
    <w:rsid w:val="00E74E90"/>
    <w:rsid w:val="00E77EF3"/>
    <w:rsid w:val="00E817A7"/>
    <w:rsid w:val="00E84087"/>
    <w:rsid w:val="00E84BD0"/>
    <w:rsid w:val="00E87376"/>
    <w:rsid w:val="00E87409"/>
    <w:rsid w:val="00E911F7"/>
    <w:rsid w:val="00E91EC1"/>
    <w:rsid w:val="00E93738"/>
    <w:rsid w:val="00E94FEA"/>
    <w:rsid w:val="00E96B98"/>
    <w:rsid w:val="00E97625"/>
    <w:rsid w:val="00E97BCA"/>
    <w:rsid w:val="00EA0485"/>
    <w:rsid w:val="00EA05A1"/>
    <w:rsid w:val="00EA171F"/>
    <w:rsid w:val="00EA5C8B"/>
    <w:rsid w:val="00EA7ADA"/>
    <w:rsid w:val="00EB035C"/>
    <w:rsid w:val="00EB0808"/>
    <w:rsid w:val="00EB27C7"/>
    <w:rsid w:val="00EB407D"/>
    <w:rsid w:val="00EB79A0"/>
    <w:rsid w:val="00EC0719"/>
    <w:rsid w:val="00EC0818"/>
    <w:rsid w:val="00ED09E1"/>
    <w:rsid w:val="00ED12C8"/>
    <w:rsid w:val="00ED14E9"/>
    <w:rsid w:val="00ED1B2A"/>
    <w:rsid w:val="00ED3FBB"/>
    <w:rsid w:val="00ED40A9"/>
    <w:rsid w:val="00ED41FF"/>
    <w:rsid w:val="00ED7471"/>
    <w:rsid w:val="00ED76F5"/>
    <w:rsid w:val="00EE26D0"/>
    <w:rsid w:val="00EE279A"/>
    <w:rsid w:val="00EE2BF0"/>
    <w:rsid w:val="00EE2D1A"/>
    <w:rsid w:val="00EE3C19"/>
    <w:rsid w:val="00EE44D8"/>
    <w:rsid w:val="00EE4A41"/>
    <w:rsid w:val="00EE56B1"/>
    <w:rsid w:val="00EE7033"/>
    <w:rsid w:val="00EF33F6"/>
    <w:rsid w:val="00EF4306"/>
    <w:rsid w:val="00EF4B1C"/>
    <w:rsid w:val="00EF5395"/>
    <w:rsid w:val="00EF6F75"/>
    <w:rsid w:val="00EF7F3D"/>
    <w:rsid w:val="00F00698"/>
    <w:rsid w:val="00F00A54"/>
    <w:rsid w:val="00F00FF2"/>
    <w:rsid w:val="00F01387"/>
    <w:rsid w:val="00F01C38"/>
    <w:rsid w:val="00F01DAF"/>
    <w:rsid w:val="00F067D6"/>
    <w:rsid w:val="00F1070F"/>
    <w:rsid w:val="00F145D6"/>
    <w:rsid w:val="00F149CE"/>
    <w:rsid w:val="00F155E9"/>
    <w:rsid w:val="00F157F5"/>
    <w:rsid w:val="00F158F4"/>
    <w:rsid w:val="00F15FBD"/>
    <w:rsid w:val="00F177D2"/>
    <w:rsid w:val="00F20486"/>
    <w:rsid w:val="00F21DD5"/>
    <w:rsid w:val="00F24A8D"/>
    <w:rsid w:val="00F24CE3"/>
    <w:rsid w:val="00F25D98"/>
    <w:rsid w:val="00F2607D"/>
    <w:rsid w:val="00F30890"/>
    <w:rsid w:val="00F327E3"/>
    <w:rsid w:val="00F32BA7"/>
    <w:rsid w:val="00F32CFA"/>
    <w:rsid w:val="00F33CE6"/>
    <w:rsid w:val="00F35A00"/>
    <w:rsid w:val="00F36A45"/>
    <w:rsid w:val="00F40143"/>
    <w:rsid w:val="00F402C3"/>
    <w:rsid w:val="00F40FB8"/>
    <w:rsid w:val="00F41D31"/>
    <w:rsid w:val="00F42020"/>
    <w:rsid w:val="00F44510"/>
    <w:rsid w:val="00F47B06"/>
    <w:rsid w:val="00F50D3B"/>
    <w:rsid w:val="00F512BF"/>
    <w:rsid w:val="00F52205"/>
    <w:rsid w:val="00F52831"/>
    <w:rsid w:val="00F530F1"/>
    <w:rsid w:val="00F55453"/>
    <w:rsid w:val="00F55D34"/>
    <w:rsid w:val="00F57135"/>
    <w:rsid w:val="00F57F3D"/>
    <w:rsid w:val="00F6147D"/>
    <w:rsid w:val="00F629E4"/>
    <w:rsid w:val="00F64153"/>
    <w:rsid w:val="00F64662"/>
    <w:rsid w:val="00F661AB"/>
    <w:rsid w:val="00F67193"/>
    <w:rsid w:val="00F67A09"/>
    <w:rsid w:val="00F67CD2"/>
    <w:rsid w:val="00F7010D"/>
    <w:rsid w:val="00F706DF"/>
    <w:rsid w:val="00F71236"/>
    <w:rsid w:val="00F726EE"/>
    <w:rsid w:val="00F7303F"/>
    <w:rsid w:val="00F73CB0"/>
    <w:rsid w:val="00F742F9"/>
    <w:rsid w:val="00F74E29"/>
    <w:rsid w:val="00F756A5"/>
    <w:rsid w:val="00F75D21"/>
    <w:rsid w:val="00F776AA"/>
    <w:rsid w:val="00F776B7"/>
    <w:rsid w:val="00F8053D"/>
    <w:rsid w:val="00F8172F"/>
    <w:rsid w:val="00F81DAF"/>
    <w:rsid w:val="00F84E7B"/>
    <w:rsid w:val="00F861E8"/>
    <w:rsid w:val="00F8717B"/>
    <w:rsid w:val="00F87D8D"/>
    <w:rsid w:val="00F9655F"/>
    <w:rsid w:val="00F97AA0"/>
    <w:rsid w:val="00F97B4D"/>
    <w:rsid w:val="00F97D79"/>
    <w:rsid w:val="00FA020F"/>
    <w:rsid w:val="00FA3C87"/>
    <w:rsid w:val="00FA4A78"/>
    <w:rsid w:val="00FA501B"/>
    <w:rsid w:val="00FA5334"/>
    <w:rsid w:val="00FA63F6"/>
    <w:rsid w:val="00FA7D1B"/>
    <w:rsid w:val="00FB075A"/>
    <w:rsid w:val="00FB0A75"/>
    <w:rsid w:val="00FB0AF6"/>
    <w:rsid w:val="00FB0F28"/>
    <w:rsid w:val="00FB247A"/>
    <w:rsid w:val="00FB4E39"/>
    <w:rsid w:val="00FB4EF0"/>
    <w:rsid w:val="00FB6514"/>
    <w:rsid w:val="00FB6ED3"/>
    <w:rsid w:val="00FC0CF3"/>
    <w:rsid w:val="00FC1C95"/>
    <w:rsid w:val="00FC6649"/>
    <w:rsid w:val="00FC7912"/>
    <w:rsid w:val="00FD3A49"/>
    <w:rsid w:val="00FD52B4"/>
    <w:rsid w:val="00FD5D9E"/>
    <w:rsid w:val="00FD64D2"/>
    <w:rsid w:val="00FD6CC7"/>
    <w:rsid w:val="00FE10B0"/>
    <w:rsid w:val="00FE1E75"/>
    <w:rsid w:val="00FE2423"/>
    <w:rsid w:val="00FE28B2"/>
    <w:rsid w:val="00FE29C9"/>
    <w:rsid w:val="00FE3D1A"/>
    <w:rsid w:val="00FE48B1"/>
    <w:rsid w:val="00FE4E01"/>
    <w:rsid w:val="00FE789B"/>
    <w:rsid w:val="00FF0312"/>
    <w:rsid w:val="00FF18D1"/>
    <w:rsid w:val="00FF42BC"/>
    <w:rsid w:val="00FF4AED"/>
    <w:rsid w:val="00FF67A7"/>
    <w:rsid w:val="00FF6F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C52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맑은 고딕"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7" w:uiPriority="39"/>
    <w:lsdException w:name="toc 8" w:uiPriority="39"/>
    <w:lsdException w:name="toc 9" w:uiPriority="39"/>
    <w:lsdException w:name="footnote text" w:uiPriority="0"/>
    <w:lsdException w:name="caption" w:semiHidden="0" w:qFormat="1"/>
    <w:lsdException w:name="footnote reference" w:uiPriority="0"/>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378"/>
    <w:rPr>
      <w:rFonts w:ascii="Times New Roman" w:hAnsi="Times New Roman"/>
      <w:noProof/>
    </w:rPr>
  </w:style>
  <w:style w:type="paragraph" w:styleId="1">
    <w:name w:val="heading 1"/>
    <w:basedOn w:val="a"/>
    <w:next w:val="a"/>
    <w:link w:val="1Char"/>
    <w:uiPriority w:val="9"/>
    <w:qFormat/>
    <w:pPr>
      <w:keepNext/>
      <w:widowControl w:val="0"/>
      <w:spacing w:before="240" w:after="120"/>
      <w:outlineLvl w:val="0"/>
    </w:pPr>
    <w:rPr>
      <w:rFonts w:ascii="Calibri Light" w:hAnsi="Calibri Light"/>
      <w:b/>
      <w:bCs/>
      <w:kern w:val="32"/>
      <w:sz w:val="32"/>
      <w:szCs w:val="32"/>
      <w:lang w:val="x-none" w:eastAsia="x-none"/>
    </w:rPr>
  </w:style>
  <w:style w:type="paragraph" w:styleId="2">
    <w:name w:val="heading 2"/>
    <w:basedOn w:val="a"/>
    <w:next w:val="a"/>
    <w:link w:val="2Char"/>
    <w:uiPriority w:val="9"/>
    <w:qFormat/>
    <w:pPr>
      <w:keepNext/>
      <w:widowControl w:val="0"/>
      <w:spacing w:before="240" w:after="120"/>
      <w:outlineLvl w:val="1"/>
    </w:pPr>
    <w:rPr>
      <w:rFonts w:ascii="Calibri Light" w:hAnsi="Calibri Light"/>
      <w:b/>
      <w:bCs/>
      <w:i/>
      <w:iCs/>
      <w:sz w:val="28"/>
      <w:szCs w:val="28"/>
      <w:lang w:val="x-none" w:eastAsia="x-none"/>
    </w:rPr>
  </w:style>
  <w:style w:type="paragraph" w:styleId="3">
    <w:name w:val="heading 3"/>
    <w:basedOn w:val="a"/>
    <w:next w:val="a"/>
    <w:link w:val="3Char"/>
    <w:uiPriority w:val="9"/>
    <w:qFormat/>
    <w:pPr>
      <w:keepNext/>
      <w:widowControl w:val="0"/>
      <w:spacing w:before="240" w:after="120"/>
      <w:outlineLvl w:val="2"/>
    </w:pPr>
    <w:rPr>
      <w:rFonts w:ascii="Calibri Light" w:hAnsi="Calibri Light"/>
      <w:b/>
      <w:bCs/>
      <w:sz w:val="26"/>
      <w:szCs w:val="26"/>
      <w:lang w:val="x-none" w:eastAsia="x-none"/>
    </w:rPr>
  </w:style>
  <w:style w:type="paragraph" w:styleId="4">
    <w:name w:val="heading 4"/>
    <w:basedOn w:val="a"/>
    <w:next w:val="a"/>
    <w:link w:val="4Char"/>
    <w:uiPriority w:val="9"/>
    <w:qFormat/>
    <w:pPr>
      <w:keepNext/>
      <w:widowControl w:val="0"/>
      <w:spacing w:before="240" w:after="120"/>
      <w:outlineLvl w:val="3"/>
    </w:pPr>
    <w:rPr>
      <w:rFonts w:ascii="Calibri" w:hAnsi="Calibri"/>
      <w:b/>
      <w:bCs/>
      <w:sz w:val="28"/>
      <w:szCs w:val="28"/>
      <w:lang w:val="x-none" w:eastAsia="x-none"/>
    </w:rPr>
  </w:style>
  <w:style w:type="paragraph" w:styleId="5">
    <w:name w:val="heading 5"/>
    <w:basedOn w:val="a"/>
    <w:next w:val="a"/>
    <w:link w:val="5Char"/>
    <w:uiPriority w:val="9"/>
    <w:qFormat/>
    <w:pPr>
      <w:keepNext/>
      <w:widowControl w:val="0"/>
      <w:spacing w:before="240" w:after="120"/>
      <w:outlineLvl w:val="4"/>
    </w:pPr>
    <w:rPr>
      <w:rFonts w:ascii="Calibri" w:hAnsi="Calibri"/>
      <w:b/>
      <w:bCs/>
      <w:i/>
      <w:iCs/>
      <w:sz w:val="26"/>
      <w:szCs w:val="26"/>
      <w:lang w:val="x-none" w:eastAsia="x-none"/>
    </w:rPr>
  </w:style>
  <w:style w:type="paragraph" w:styleId="6">
    <w:name w:val="heading 6"/>
    <w:basedOn w:val="a"/>
    <w:next w:val="a"/>
    <w:link w:val="6Char"/>
    <w:uiPriority w:val="9"/>
    <w:qFormat/>
    <w:pPr>
      <w:keepNext/>
      <w:widowControl w:val="0"/>
      <w:spacing w:before="240" w:after="120"/>
      <w:outlineLvl w:val="5"/>
    </w:pPr>
    <w:rPr>
      <w:rFonts w:ascii="Calibri" w:hAnsi="Calibri"/>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locked/>
    <w:rPr>
      <w:rFonts w:ascii="Calibri Light" w:eastAsia="맑은 고딕" w:hAnsi="Calibri Light" w:cs="Times New Roman"/>
      <w:b/>
      <w:bCs/>
      <w:noProof/>
      <w:kern w:val="32"/>
      <w:sz w:val="32"/>
      <w:szCs w:val="32"/>
    </w:rPr>
  </w:style>
  <w:style w:type="character" w:customStyle="1" w:styleId="2Char">
    <w:name w:val="제목 2 Char"/>
    <w:link w:val="2"/>
    <w:uiPriority w:val="9"/>
    <w:semiHidden/>
    <w:locked/>
    <w:rPr>
      <w:rFonts w:ascii="Calibri Light" w:eastAsia="맑은 고딕" w:hAnsi="Calibri Light" w:cs="Times New Roman"/>
      <w:b/>
      <w:bCs/>
      <w:i/>
      <w:iCs/>
      <w:noProof/>
      <w:sz w:val="28"/>
      <w:szCs w:val="28"/>
    </w:rPr>
  </w:style>
  <w:style w:type="character" w:customStyle="1" w:styleId="3Char">
    <w:name w:val="제목 3 Char"/>
    <w:link w:val="3"/>
    <w:uiPriority w:val="9"/>
    <w:semiHidden/>
    <w:locked/>
    <w:rPr>
      <w:rFonts w:ascii="Calibri Light" w:eastAsia="맑은 고딕" w:hAnsi="Calibri Light" w:cs="Times New Roman"/>
      <w:b/>
      <w:bCs/>
      <w:noProof/>
      <w:sz w:val="26"/>
      <w:szCs w:val="26"/>
    </w:rPr>
  </w:style>
  <w:style w:type="character" w:customStyle="1" w:styleId="4Char">
    <w:name w:val="제목 4 Char"/>
    <w:link w:val="4"/>
    <w:uiPriority w:val="9"/>
    <w:semiHidden/>
    <w:locked/>
    <w:rPr>
      <w:rFonts w:cs="Times New Roman"/>
      <w:b/>
      <w:bCs/>
      <w:noProof/>
      <w:sz w:val="28"/>
      <w:szCs w:val="28"/>
    </w:rPr>
  </w:style>
  <w:style w:type="character" w:customStyle="1" w:styleId="5Char">
    <w:name w:val="제목 5 Char"/>
    <w:link w:val="5"/>
    <w:uiPriority w:val="9"/>
    <w:semiHidden/>
    <w:locked/>
    <w:rPr>
      <w:rFonts w:cs="Times New Roman"/>
      <w:b/>
      <w:bCs/>
      <w:i/>
      <w:iCs/>
      <w:noProof/>
      <w:sz w:val="26"/>
      <w:szCs w:val="26"/>
    </w:rPr>
  </w:style>
  <w:style w:type="character" w:customStyle="1" w:styleId="6Char">
    <w:name w:val="제목 6 Char"/>
    <w:link w:val="6"/>
    <w:uiPriority w:val="9"/>
    <w:semiHidden/>
    <w:locked/>
    <w:rPr>
      <w:rFonts w:cs="Times New Roman"/>
      <w:b/>
      <w:bCs/>
      <w:noProof/>
    </w:rPr>
  </w:style>
  <w:style w:type="paragraph" w:customStyle="1" w:styleId="Part">
    <w:name w:val="Part"/>
    <w:basedOn w:val="a"/>
    <w:next w:val="a"/>
    <w:uiPriority w:val="99"/>
    <w:pPr>
      <w:keepNext/>
      <w:widowControl w:val="0"/>
      <w:spacing w:before="240" w:after="120"/>
      <w:jc w:val="center"/>
    </w:pPr>
    <w:rPr>
      <w:b/>
      <w:bCs/>
      <w:sz w:val="40"/>
      <w:szCs w:val="40"/>
    </w:rPr>
  </w:style>
  <w:style w:type="paragraph" w:customStyle="1" w:styleId="rightpar">
    <w:name w:val="rightpar"/>
    <w:basedOn w:val="a"/>
    <w:uiPriority w:val="99"/>
    <w:pPr>
      <w:keepLines/>
      <w:spacing w:before="120" w:after="120"/>
      <w:jc w:val="right"/>
    </w:pPr>
    <w:rPr>
      <w:sz w:val="24"/>
      <w:szCs w:val="24"/>
    </w:rPr>
  </w:style>
  <w:style w:type="paragraph" w:customStyle="1" w:styleId="centerpar">
    <w:name w:val="centerpar"/>
    <w:basedOn w:val="a"/>
    <w:uiPriority w:val="99"/>
    <w:pPr>
      <w:keepLines/>
      <w:spacing w:before="120" w:after="120"/>
      <w:jc w:val="center"/>
    </w:pPr>
    <w:rPr>
      <w:sz w:val="24"/>
      <w:szCs w:val="24"/>
    </w:rPr>
  </w:style>
  <w:style w:type="paragraph" w:customStyle="1" w:styleId="equation">
    <w:name w:val="equation"/>
    <w:basedOn w:val="a"/>
    <w:next w:val="a"/>
    <w:uiPriority w:val="99"/>
    <w:pPr>
      <w:keepLines/>
      <w:spacing w:before="120" w:after="120"/>
    </w:pPr>
    <w:rPr>
      <w:sz w:val="24"/>
      <w:szCs w:val="24"/>
    </w:rPr>
  </w:style>
  <w:style w:type="paragraph" w:customStyle="1" w:styleId="equationNum">
    <w:name w:val="equationNum"/>
    <w:basedOn w:val="a"/>
    <w:next w:val="a"/>
    <w:uiPriority w:val="99"/>
    <w:pPr>
      <w:keepLines/>
      <w:spacing w:before="120" w:after="120"/>
    </w:pPr>
    <w:rPr>
      <w:sz w:val="24"/>
      <w:szCs w:val="24"/>
    </w:rPr>
  </w:style>
  <w:style w:type="paragraph" w:customStyle="1" w:styleId="equationAlign">
    <w:name w:val="equationAlign"/>
    <w:basedOn w:val="a"/>
    <w:next w:val="a"/>
    <w:uiPriority w:val="99"/>
    <w:pPr>
      <w:keepLines/>
      <w:spacing w:before="120" w:after="120"/>
    </w:pPr>
    <w:rPr>
      <w:sz w:val="24"/>
      <w:szCs w:val="24"/>
    </w:rPr>
  </w:style>
  <w:style w:type="paragraph" w:customStyle="1" w:styleId="equationAlignNum">
    <w:name w:val="equationAlignNum"/>
    <w:basedOn w:val="a"/>
    <w:next w:val="a"/>
    <w:uiPriority w:val="99"/>
    <w:pPr>
      <w:keepLines/>
      <w:spacing w:before="120" w:after="120"/>
    </w:pPr>
    <w:rPr>
      <w:sz w:val="24"/>
      <w:szCs w:val="24"/>
    </w:rPr>
  </w:style>
  <w:style w:type="paragraph" w:customStyle="1" w:styleId="equationArray">
    <w:name w:val="equationArray"/>
    <w:basedOn w:val="a"/>
    <w:next w:val="a"/>
    <w:uiPriority w:val="99"/>
    <w:pPr>
      <w:keepLines/>
      <w:spacing w:before="120" w:after="120"/>
    </w:pPr>
    <w:rPr>
      <w:sz w:val="24"/>
      <w:szCs w:val="24"/>
    </w:rPr>
  </w:style>
  <w:style w:type="paragraph" w:customStyle="1" w:styleId="equationArrayNum">
    <w:name w:val="equationArrayNum"/>
    <w:basedOn w:val="a"/>
    <w:next w:val="a"/>
    <w:uiPriority w:val="99"/>
    <w:pPr>
      <w:keepLines/>
      <w:spacing w:before="120" w:after="120"/>
    </w:pPr>
    <w:rPr>
      <w:sz w:val="24"/>
      <w:szCs w:val="24"/>
    </w:rPr>
  </w:style>
  <w:style w:type="paragraph" w:customStyle="1" w:styleId="theorem">
    <w:name w:val="theorem"/>
    <w:basedOn w:val="a"/>
    <w:next w:val="a"/>
    <w:uiPriority w:val="99"/>
    <w:pPr>
      <w:keepLines/>
      <w:spacing w:before="120" w:after="120"/>
    </w:pPr>
  </w:style>
  <w:style w:type="paragraph" w:customStyle="1" w:styleId="bitmapCenter">
    <w:name w:val="bitmapCenter"/>
    <w:basedOn w:val="a"/>
    <w:next w:val="a"/>
    <w:uiPriority w:val="99"/>
    <w:pPr>
      <w:keepLines/>
      <w:spacing w:before="120" w:after="120"/>
    </w:pPr>
    <w:rPr>
      <w:sz w:val="24"/>
      <w:szCs w:val="24"/>
    </w:rPr>
  </w:style>
  <w:style w:type="paragraph" w:styleId="a3">
    <w:name w:val="Title"/>
    <w:basedOn w:val="a"/>
    <w:next w:val="author"/>
    <w:link w:val="Char"/>
    <w:uiPriority w:val="10"/>
    <w:qFormat/>
    <w:pPr>
      <w:widowControl w:val="0"/>
      <w:spacing w:before="240" w:after="240"/>
      <w:jc w:val="center"/>
    </w:pPr>
    <w:rPr>
      <w:rFonts w:ascii="Calibri Light" w:hAnsi="Calibri Light"/>
      <w:b/>
      <w:bCs/>
      <w:kern w:val="28"/>
      <w:sz w:val="32"/>
      <w:szCs w:val="32"/>
      <w:lang w:val="x-none" w:eastAsia="x-none"/>
    </w:rPr>
  </w:style>
  <w:style w:type="character" w:customStyle="1" w:styleId="Char">
    <w:name w:val="제목 Char"/>
    <w:link w:val="a3"/>
    <w:uiPriority w:val="10"/>
    <w:locked/>
    <w:rPr>
      <w:rFonts w:ascii="Calibri Light" w:eastAsia="맑은 고딕" w:hAnsi="Calibri Light" w:cs="Times New Roman"/>
      <w:b/>
      <w:bCs/>
      <w:noProof/>
      <w:kern w:val="28"/>
      <w:sz w:val="32"/>
      <w:szCs w:val="32"/>
    </w:rPr>
  </w:style>
  <w:style w:type="paragraph" w:customStyle="1" w:styleId="author">
    <w:name w:val="author"/>
    <w:basedOn w:val="a"/>
    <w:next w:val="a"/>
    <w:uiPriority w:val="99"/>
    <w:pPr>
      <w:widowControl w:val="0"/>
      <w:spacing w:after="120"/>
      <w:jc w:val="center"/>
    </w:pPr>
  </w:style>
  <w:style w:type="paragraph" w:styleId="a4">
    <w:name w:val="footer"/>
    <w:basedOn w:val="a"/>
    <w:link w:val="Char0"/>
    <w:uiPriority w:val="99"/>
    <w:pPr>
      <w:widowControl w:val="0"/>
      <w:tabs>
        <w:tab w:val="center" w:pos="4536"/>
        <w:tab w:val="right" w:pos="9072"/>
      </w:tabs>
    </w:pPr>
    <w:rPr>
      <w:lang w:val="x-none" w:eastAsia="x-none"/>
    </w:rPr>
  </w:style>
  <w:style w:type="character" w:customStyle="1" w:styleId="Char0">
    <w:name w:val="바닥글 Char"/>
    <w:link w:val="a4"/>
    <w:uiPriority w:val="99"/>
    <w:semiHidden/>
    <w:locked/>
    <w:rPr>
      <w:rFonts w:ascii="Times New Roman" w:hAnsi="Times New Roman" w:cs="Times New Roman"/>
      <w:noProof/>
      <w:sz w:val="20"/>
      <w:szCs w:val="20"/>
    </w:rPr>
  </w:style>
  <w:style w:type="paragraph" w:styleId="a5">
    <w:name w:val="header"/>
    <w:basedOn w:val="a"/>
    <w:link w:val="Char1"/>
    <w:uiPriority w:val="99"/>
    <w:pPr>
      <w:widowControl w:val="0"/>
      <w:tabs>
        <w:tab w:val="center" w:pos="4536"/>
        <w:tab w:val="right" w:pos="9072"/>
      </w:tabs>
    </w:pPr>
    <w:rPr>
      <w:lang w:val="x-none" w:eastAsia="x-none"/>
    </w:rPr>
  </w:style>
  <w:style w:type="character" w:customStyle="1" w:styleId="Char1">
    <w:name w:val="머리글 Char"/>
    <w:link w:val="a5"/>
    <w:uiPriority w:val="99"/>
    <w:semiHidden/>
    <w:locked/>
    <w:rPr>
      <w:rFonts w:ascii="Times New Roman" w:hAnsi="Times New Roman" w:cs="Times New Roman"/>
      <w:noProof/>
      <w:sz w:val="20"/>
      <w:szCs w:val="20"/>
    </w:rPr>
  </w:style>
  <w:style w:type="paragraph" w:styleId="a6">
    <w:name w:val="caption"/>
    <w:basedOn w:val="a"/>
    <w:next w:val="a"/>
    <w:uiPriority w:val="99"/>
    <w:qFormat/>
    <w:pPr>
      <w:keepLines/>
      <w:spacing w:before="120" w:after="120"/>
    </w:pPr>
    <w:rPr>
      <w:sz w:val="24"/>
      <w:szCs w:val="24"/>
    </w:rPr>
  </w:style>
  <w:style w:type="paragraph" w:customStyle="1" w:styleId="Figure">
    <w:name w:val="Figure"/>
    <w:basedOn w:val="a"/>
    <w:next w:val="a"/>
    <w:uiPriority w:val="99"/>
    <w:pPr>
      <w:keepLines/>
      <w:spacing w:before="120"/>
      <w:jc w:val="center"/>
    </w:pPr>
  </w:style>
  <w:style w:type="paragraph" w:customStyle="1" w:styleId="Table">
    <w:name w:val="Table"/>
    <w:basedOn w:val="a"/>
    <w:uiPriority w:val="99"/>
    <w:pPr>
      <w:keepLines/>
      <w:spacing w:before="120"/>
      <w:jc w:val="center"/>
    </w:pPr>
  </w:style>
  <w:style w:type="paragraph" w:customStyle="1" w:styleId="Tabular">
    <w:name w:val="Tabular"/>
    <w:basedOn w:val="a"/>
    <w:uiPriority w:val="99"/>
    <w:pPr>
      <w:keepLines/>
      <w:spacing w:before="120"/>
      <w:jc w:val="center"/>
    </w:pPr>
  </w:style>
  <w:style w:type="paragraph" w:customStyle="1" w:styleId="Tabbing">
    <w:name w:val="Tabbing"/>
    <w:basedOn w:val="a"/>
    <w:uiPriority w:val="99"/>
    <w:pPr>
      <w:keepLines/>
      <w:spacing w:before="120"/>
      <w:jc w:val="center"/>
    </w:pPr>
  </w:style>
  <w:style w:type="paragraph" w:styleId="a7">
    <w:name w:val="Quote"/>
    <w:basedOn w:val="a"/>
    <w:link w:val="Char2"/>
    <w:uiPriority w:val="29"/>
    <w:qFormat/>
    <w:pPr>
      <w:ind w:left="1024" w:right="1024" w:firstLine="340"/>
    </w:pPr>
    <w:rPr>
      <w:i/>
      <w:iCs/>
      <w:color w:val="404040"/>
      <w:lang w:val="x-none" w:eastAsia="x-none"/>
    </w:rPr>
  </w:style>
  <w:style w:type="character" w:customStyle="1" w:styleId="Char2">
    <w:name w:val="인용 Char"/>
    <w:link w:val="a7"/>
    <w:uiPriority w:val="29"/>
    <w:locked/>
    <w:rPr>
      <w:rFonts w:ascii="Times New Roman" w:hAnsi="Times New Roman" w:cs="Times New Roman"/>
      <w:i/>
      <w:iCs/>
      <w:noProof/>
      <w:color w:val="404040"/>
      <w:sz w:val="20"/>
      <w:szCs w:val="20"/>
    </w:rPr>
  </w:style>
  <w:style w:type="paragraph" w:customStyle="1" w:styleId="verbatim">
    <w:name w:val="verbatim"/>
    <w:uiPriority w:val="99"/>
    <w:pPr>
      <w:autoSpaceDE w:val="0"/>
      <w:autoSpaceDN w:val="0"/>
      <w:adjustRightInd w:val="0"/>
    </w:pPr>
    <w:rPr>
      <w:rFonts w:ascii="Courier New" w:hAnsi="Courier New" w:cs="Courier New"/>
      <w:noProof/>
    </w:rPr>
  </w:style>
  <w:style w:type="paragraph" w:styleId="a8">
    <w:name w:val="List"/>
    <w:basedOn w:val="a"/>
    <w:uiPriority w:val="99"/>
    <w:pPr>
      <w:tabs>
        <w:tab w:val="left" w:pos="283"/>
      </w:tabs>
      <w:spacing w:after="120"/>
      <w:ind w:left="283" w:hanging="283"/>
    </w:pPr>
  </w:style>
  <w:style w:type="paragraph" w:customStyle="1" w:styleId="List1">
    <w:name w:val="List 1"/>
    <w:basedOn w:val="a"/>
    <w:uiPriority w:val="99"/>
    <w:pPr>
      <w:tabs>
        <w:tab w:val="left" w:pos="283"/>
      </w:tabs>
      <w:spacing w:after="120"/>
      <w:ind w:left="283" w:hanging="283"/>
    </w:pPr>
  </w:style>
  <w:style w:type="paragraph" w:customStyle="1" w:styleId="latexpicture">
    <w:name w:val="latex picture"/>
    <w:basedOn w:val="a"/>
    <w:next w:val="a"/>
    <w:uiPriority w:val="99"/>
    <w:pPr>
      <w:keepLines/>
      <w:spacing w:before="120" w:after="120"/>
      <w:jc w:val="center"/>
    </w:pPr>
    <w:rPr>
      <w:sz w:val="24"/>
      <w:szCs w:val="24"/>
    </w:rPr>
  </w:style>
  <w:style w:type="paragraph" w:customStyle="1" w:styleId="subfigure">
    <w:name w:val="subfigure"/>
    <w:basedOn w:val="a"/>
    <w:next w:val="a"/>
    <w:uiPriority w:val="99"/>
    <w:pPr>
      <w:keepLines/>
      <w:spacing w:before="120" w:after="120"/>
      <w:jc w:val="center"/>
    </w:pPr>
    <w:rPr>
      <w:sz w:val="24"/>
      <w:szCs w:val="24"/>
    </w:rPr>
  </w:style>
  <w:style w:type="paragraph" w:customStyle="1" w:styleId="bibheading">
    <w:name w:val="bibheading"/>
    <w:basedOn w:val="a"/>
    <w:next w:val="bibitem"/>
    <w:uiPriority w:val="99"/>
    <w:pPr>
      <w:keepNext/>
      <w:widowControl w:val="0"/>
      <w:spacing w:before="240" w:after="120"/>
    </w:pPr>
    <w:rPr>
      <w:b/>
      <w:bCs/>
      <w:sz w:val="32"/>
      <w:szCs w:val="32"/>
    </w:rPr>
  </w:style>
  <w:style w:type="paragraph" w:customStyle="1" w:styleId="bibitem">
    <w:name w:val="bibitem"/>
    <w:basedOn w:val="a"/>
    <w:uiPriority w:val="99"/>
    <w:pPr>
      <w:widowControl w:val="0"/>
      <w:ind w:left="567" w:hanging="567"/>
    </w:pPr>
  </w:style>
  <w:style w:type="paragraph" w:customStyle="1" w:styleId="endnotes">
    <w:name w:val="endnotes"/>
    <w:basedOn w:val="a"/>
    <w:uiPriority w:val="99"/>
    <w:pPr>
      <w:tabs>
        <w:tab w:val="left" w:pos="283"/>
      </w:tabs>
      <w:spacing w:after="120"/>
      <w:ind w:left="283" w:hanging="283"/>
    </w:pPr>
  </w:style>
  <w:style w:type="paragraph" w:styleId="a9">
    <w:name w:val="footnote text"/>
    <w:basedOn w:val="a"/>
    <w:link w:val="Char3"/>
    <w:uiPriority w:val="99"/>
    <w:pPr>
      <w:widowControl w:val="0"/>
      <w:ind w:left="397" w:hanging="113"/>
    </w:pPr>
    <w:rPr>
      <w:lang w:val="x-none" w:eastAsia="x-none"/>
    </w:rPr>
  </w:style>
  <w:style w:type="character" w:customStyle="1" w:styleId="Char3">
    <w:name w:val="각주 텍스트 Char"/>
    <w:link w:val="a9"/>
    <w:uiPriority w:val="99"/>
    <w:semiHidden/>
    <w:locked/>
    <w:rPr>
      <w:rFonts w:ascii="Times New Roman" w:hAnsi="Times New Roman" w:cs="Times New Roman"/>
      <w:noProof/>
      <w:sz w:val="20"/>
      <w:szCs w:val="20"/>
    </w:rPr>
  </w:style>
  <w:style w:type="paragraph" w:styleId="aa">
    <w:name w:val="endnote text"/>
    <w:basedOn w:val="a"/>
    <w:link w:val="Char4"/>
    <w:uiPriority w:val="99"/>
    <w:pPr>
      <w:widowControl w:val="0"/>
      <w:ind w:left="454" w:hanging="170"/>
    </w:pPr>
    <w:rPr>
      <w:lang w:val="x-none" w:eastAsia="x-none"/>
    </w:rPr>
  </w:style>
  <w:style w:type="character" w:customStyle="1" w:styleId="Char4">
    <w:name w:val="미주 텍스트 Char"/>
    <w:link w:val="aa"/>
    <w:uiPriority w:val="99"/>
    <w:semiHidden/>
    <w:locked/>
    <w:rPr>
      <w:rFonts w:ascii="Times New Roman" w:hAnsi="Times New Roman" w:cs="Times New Roman"/>
      <w:noProof/>
      <w:sz w:val="20"/>
      <w:szCs w:val="20"/>
    </w:rPr>
  </w:style>
  <w:style w:type="character" w:styleId="ab">
    <w:name w:val="footnote reference"/>
    <w:semiHidden/>
    <w:unhideWhenUsed/>
    <w:rPr>
      <w:rFonts w:cs="Times New Roman"/>
      <w:vertAlign w:val="superscript"/>
    </w:rPr>
  </w:style>
  <w:style w:type="character" w:styleId="ac">
    <w:name w:val="endnote reference"/>
    <w:uiPriority w:val="99"/>
    <w:rPr>
      <w:rFonts w:cs="Times New Roman"/>
      <w:vertAlign w:val="superscript"/>
    </w:rPr>
  </w:style>
  <w:style w:type="paragraph" w:customStyle="1" w:styleId="acronym">
    <w:name w:val="acronym"/>
    <w:basedOn w:val="a"/>
    <w:uiPriority w:val="99"/>
    <w:pPr>
      <w:keepNext/>
      <w:widowControl w:val="0"/>
      <w:spacing w:before="60" w:after="60"/>
    </w:pPr>
  </w:style>
  <w:style w:type="paragraph" w:customStyle="1" w:styleId="abstracttitle">
    <w:name w:val="abstract title"/>
    <w:basedOn w:val="a"/>
    <w:next w:val="abstract"/>
    <w:uiPriority w:val="99"/>
    <w:pPr>
      <w:widowControl w:val="0"/>
      <w:spacing w:after="120"/>
      <w:jc w:val="center"/>
    </w:pPr>
    <w:rPr>
      <w:b/>
      <w:bCs/>
    </w:rPr>
  </w:style>
  <w:style w:type="paragraph" w:customStyle="1" w:styleId="abstract">
    <w:name w:val="abstract"/>
    <w:basedOn w:val="a"/>
    <w:next w:val="a"/>
    <w:uiPriority w:val="99"/>
    <w:pPr>
      <w:ind w:left="1024" w:right="1024" w:firstLine="340"/>
    </w:pPr>
  </w:style>
  <w:style w:type="paragraph" w:customStyle="1" w:styleId="contentsheading">
    <w:name w:val="contents_heading"/>
    <w:basedOn w:val="a"/>
    <w:next w:val="a"/>
    <w:uiPriority w:val="99"/>
    <w:pPr>
      <w:keepNext/>
      <w:widowControl w:val="0"/>
      <w:spacing w:before="240" w:after="120"/>
    </w:pPr>
    <w:rPr>
      <w:b/>
      <w:bCs/>
    </w:rPr>
  </w:style>
  <w:style w:type="paragraph" w:styleId="10">
    <w:name w:val="toc 1"/>
    <w:basedOn w:val="a"/>
    <w:next w:val="20"/>
    <w:uiPriority w:val="99"/>
    <w:pPr>
      <w:keepNext/>
      <w:widowControl w:val="0"/>
      <w:tabs>
        <w:tab w:val="right" w:leader="dot" w:pos="8222"/>
      </w:tabs>
      <w:spacing w:before="240" w:after="60"/>
      <w:ind w:left="425"/>
    </w:pPr>
    <w:rPr>
      <w:b/>
      <w:bCs/>
    </w:rPr>
  </w:style>
  <w:style w:type="paragraph" w:styleId="20">
    <w:name w:val="toc 2"/>
    <w:basedOn w:val="a"/>
    <w:next w:val="30"/>
    <w:uiPriority w:val="99"/>
    <w:pPr>
      <w:keepNext/>
      <w:widowControl w:val="0"/>
      <w:tabs>
        <w:tab w:val="right" w:leader="dot" w:pos="8222"/>
      </w:tabs>
      <w:spacing w:before="60" w:after="60"/>
      <w:ind w:left="512"/>
    </w:pPr>
  </w:style>
  <w:style w:type="paragraph" w:styleId="30">
    <w:name w:val="toc 3"/>
    <w:basedOn w:val="a"/>
    <w:next w:val="40"/>
    <w:uiPriority w:val="99"/>
    <w:pPr>
      <w:keepNext/>
      <w:widowControl w:val="0"/>
      <w:tabs>
        <w:tab w:val="right" w:leader="dot" w:pos="8222"/>
      </w:tabs>
      <w:spacing w:before="60" w:after="60"/>
      <w:ind w:left="1024"/>
    </w:pPr>
  </w:style>
  <w:style w:type="paragraph" w:styleId="40">
    <w:name w:val="toc 4"/>
    <w:basedOn w:val="a"/>
    <w:next w:val="50"/>
    <w:uiPriority w:val="99"/>
    <w:pPr>
      <w:keepNext/>
      <w:widowControl w:val="0"/>
      <w:tabs>
        <w:tab w:val="right" w:leader="dot" w:pos="8222"/>
      </w:tabs>
      <w:spacing w:before="60" w:after="60"/>
      <w:ind w:left="1536"/>
    </w:pPr>
  </w:style>
  <w:style w:type="paragraph" w:styleId="50">
    <w:name w:val="toc 5"/>
    <w:basedOn w:val="a"/>
    <w:next w:val="60"/>
    <w:uiPriority w:val="99"/>
    <w:pPr>
      <w:keepNext/>
      <w:widowControl w:val="0"/>
      <w:tabs>
        <w:tab w:val="right" w:leader="dot" w:pos="8222"/>
      </w:tabs>
      <w:spacing w:before="60" w:after="60"/>
      <w:ind w:left="2048"/>
    </w:pPr>
  </w:style>
  <w:style w:type="paragraph" w:styleId="60">
    <w:name w:val="toc 6"/>
    <w:basedOn w:val="a"/>
    <w:uiPriority w:val="99"/>
    <w:pPr>
      <w:keepNext/>
      <w:widowControl w:val="0"/>
      <w:tabs>
        <w:tab w:val="right" w:leader="dot" w:pos="8222"/>
      </w:tabs>
      <w:spacing w:before="60" w:after="60"/>
      <w:ind w:left="2560"/>
    </w:pPr>
  </w:style>
  <w:style w:type="table" w:styleId="ad">
    <w:name w:val="Table Grid"/>
    <w:basedOn w:val="a1"/>
    <w:uiPriority w:val="39"/>
    <w:rsid w:val="00E22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Char5"/>
    <w:uiPriority w:val="99"/>
    <w:semiHidden/>
    <w:unhideWhenUsed/>
    <w:rsid w:val="00A66E66"/>
    <w:rPr>
      <w:rFonts w:ascii="Segoe UI" w:hAnsi="Segoe UI"/>
      <w:sz w:val="18"/>
      <w:szCs w:val="18"/>
      <w:lang w:val="x-none" w:eastAsia="x-none"/>
    </w:rPr>
  </w:style>
  <w:style w:type="character" w:customStyle="1" w:styleId="Char5">
    <w:name w:val="풍선 도움말 텍스트 Char"/>
    <w:link w:val="ae"/>
    <w:uiPriority w:val="99"/>
    <w:semiHidden/>
    <w:locked/>
    <w:rsid w:val="00A66E66"/>
    <w:rPr>
      <w:rFonts w:ascii="Segoe UI" w:hAnsi="Segoe UI" w:cs="Segoe UI"/>
      <w:noProof/>
      <w:sz w:val="18"/>
      <w:szCs w:val="18"/>
    </w:rPr>
  </w:style>
  <w:style w:type="character" w:styleId="af">
    <w:name w:val="annotation reference"/>
    <w:uiPriority w:val="99"/>
    <w:semiHidden/>
    <w:unhideWhenUsed/>
    <w:rsid w:val="00C15B72"/>
    <w:rPr>
      <w:sz w:val="16"/>
      <w:szCs w:val="16"/>
    </w:rPr>
  </w:style>
  <w:style w:type="paragraph" w:styleId="af0">
    <w:name w:val="annotation text"/>
    <w:basedOn w:val="a"/>
    <w:link w:val="Char6"/>
    <w:uiPriority w:val="99"/>
    <w:unhideWhenUsed/>
    <w:rsid w:val="00C15B72"/>
    <w:rPr>
      <w:lang w:val="x-none" w:eastAsia="x-none"/>
    </w:rPr>
  </w:style>
  <w:style w:type="character" w:customStyle="1" w:styleId="Char6">
    <w:name w:val="메모 텍스트 Char"/>
    <w:link w:val="af0"/>
    <w:uiPriority w:val="99"/>
    <w:rsid w:val="00C15B72"/>
    <w:rPr>
      <w:rFonts w:ascii="Times New Roman" w:hAnsi="Times New Roman"/>
      <w:noProof/>
      <w:sz w:val="20"/>
      <w:szCs w:val="20"/>
    </w:rPr>
  </w:style>
  <w:style w:type="paragraph" w:styleId="af1">
    <w:name w:val="annotation subject"/>
    <w:basedOn w:val="af0"/>
    <w:next w:val="af0"/>
    <w:link w:val="Char7"/>
    <w:uiPriority w:val="99"/>
    <w:semiHidden/>
    <w:unhideWhenUsed/>
    <w:rsid w:val="00C15B72"/>
    <w:rPr>
      <w:b/>
      <w:bCs/>
    </w:rPr>
  </w:style>
  <w:style w:type="character" w:customStyle="1" w:styleId="Char7">
    <w:name w:val="메모 주제 Char"/>
    <w:link w:val="af1"/>
    <w:uiPriority w:val="99"/>
    <w:semiHidden/>
    <w:rsid w:val="00C15B72"/>
    <w:rPr>
      <w:rFonts w:ascii="Times New Roman" w:hAnsi="Times New Roman"/>
      <w:b/>
      <w:bCs/>
      <w:noProof/>
      <w:sz w:val="20"/>
      <w:szCs w:val="20"/>
    </w:rPr>
  </w:style>
  <w:style w:type="paragraph" w:styleId="HTML">
    <w:name w:val="HTML Preformatted"/>
    <w:basedOn w:val="a"/>
    <w:link w:val="HTMLChar"/>
    <w:uiPriority w:val="99"/>
    <w:semiHidden/>
    <w:unhideWhenUsed/>
    <w:rsid w:val="0040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noProof w:val="0"/>
      <w:lang w:val="x-none" w:eastAsia="x-none"/>
    </w:rPr>
  </w:style>
  <w:style w:type="character" w:customStyle="1" w:styleId="HTMLChar">
    <w:name w:val="미리 서식이 지정된 HTML Char"/>
    <w:link w:val="HTML"/>
    <w:uiPriority w:val="99"/>
    <w:semiHidden/>
    <w:rsid w:val="00401AB2"/>
    <w:rPr>
      <w:rFonts w:ascii="Courier New" w:eastAsia="Times New Roman" w:hAnsi="Courier New" w:cs="Courier New"/>
      <w:sz w:val="20"/>
      <w:szCs w:val="20"/>
    </w:rPr>
  </w:style>
  <w:style w:type="character" w:customStyle="1" w:styleId="apple-converted-space">
    <w:name w:val="apple-converted-space"/>
    <w:basedOn w:val="a0"/>
    <w:rsid w:val="00AD4D08"/>
  </w:style>
  <w:style w:type="paragraph" w:styleId="af2">
    <w:name w:val="Revision"/>
    <w:hidden/>
    <w:uiPriority w:val="99"/>
    <w:semiHidden/>
    <w:rsid w:val="00F661AB"/>
    <w:rPr>
      <w:rFonts w:ascii="Times New Roman" w:hAnsi="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맑은 고딕"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7" w:uiPriority="39"/>
    <w:lsdException w:name="toc 8" w:uiPriority="39"/>
    <w:lsdException w:name="toc 9" w:uiPriority="39"/>
    <w:lsdException w:name="footnote text" w:uiPriority="0"/>
    <w:lsdException w:name="caption" w:semiHidden="0" w:qFormat="1"/>
    <w:lsdException w:name="footnote reference" w:uiPriority="0"/>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378"/>
    <w:rPr>
      <w:rFonts w:ascii="Times New Roman" w:hAnsi="Times New Roman"/>
      <w:noProof/>
    </w:rPr>
  </w:style>
  <w:style w:type="paragraph" w:styleId="1">
    <w:name w:val="heading 1"/>
    <w:basedOn w:val="a"/>
    <w:next w:val="a"/>
    <w:link w:val="1Char"/>
    <w:uiPriority w:val="9"/>
    <w:qFormat/>
    <w:pPr>
      <w:keepNext/>
      <w:widowControl w:val="0"/>
      <w:spacing w:before="240" w:after="120"/>
      <w:outlineLvl w:val="0"/>
    </w:pPr>
    <w:rPr>
      <w:rFonts w:ascii="Calibri Light" w:hAnsi="Calibri Light"/>
      <w:b/>
      <w:bCs/>
      <w:kern w:val="32"/>
      <w:sz w:val="32"/>
      <w:szCs w:val="32"/>
      <w:lang w:val="x-none" w:eastAsia="x-none"/>
    </w:rPr>
  </w:style>
  <w:style w:type="paragraph" w:styleId="2">
    <w:name w:val="heading 2"/>
    <w:basedOn w:val="a"/>
    <w:next w:val="a"/>
    <w:link w:val="2Char"/>
    <w:uiPriority w:val="9"/>
    <w:qFormat/>
    <w:pPr>
      <w:keepNext/>
      <w:widowControl w:val="0"/>
      <w:spacing w:before="240" w:after="120"/>
      <w:outlineLvl w:val="1"/>
    </w:pPr>
    <w:rPr>
      <w:rFonts w:ascii="Calibri Light" w:hAnsi="Calibri Light"/>
      <w:b/>
      <w:bCs/>
      <w:i/>
      <w:iCs/>
      <w:sz w:val="28"/>
      <w:szCs w:val="28"/>
      <w:lang w:val="x-none" w:eastAsia="x-none"/>
    </w:rPr>
  </w:style>
  <w:style w:type="paragraph" w:styleId="3">
    <w:name w:val="heading 3"/>
    <w:basedOn w:val="a"/>
    <w:next w:val="a"/>
    <w:link w:val="3Char"/>
    <w:uiPriority w:val="9"/>
    <w:qFormat/>
    <w:pPr>
      <w:keepNext/>
      <w:widowControl w:val="0"/>
      <w:spacing w:before="240" w:after="120"/>
      <w:outlineLvl w:val="2"/>
    </w:pPr>
    <w:rPr>
      <w:rFonts w:ascii="Calibri Light" w:hAnsi="Calibri Light"/>
      <w:b/>
      <w:bCs/>
      <w:sz w:val="26"/>
      <w:szCs w:val="26"/>
      <w:lang w:val="x-none" w:eastAsia="x-none"/>
    </w:rPr>
  </w:style>
  <w:style w:type="paragraph" w:styleId="4">
    <w:name w:val="heading 4"/>
    <w:basedOn w:val="a"/>
    <w:next w:val="a"/>
    <w:link w:val="4Char"/>
    <w:uiPriority w:val="9"/>
    <w:qFormat/>
    <w:pPr>
      <w:keepNext/>
      <w:widowControl w:val="0"/>
      <w:spacing w:before="240" w:after="120"/>
      <w:outlineLvl w:val="3"/>
    </w:pPr>
    <w:rPr>
      <w:rFonts w:ascii="Calibri" w:hAnsi="Calibri"/>
      <w:b/>
      <w:bCs/>
      <w:sz w:val="28"/>
      <w:szCs w:val="28"/>
      <w:lang w:val="x-none" w:eastAsia="x-none"/>
    </w:rPr>
  </w:style>
  <w:style w:type="paragraph" w:styleId="5">
    <w:name w:val="heading 5"/>
    <w:basedOn w:val="a"/>
    <w:next w:val="a"/>
    <w:link w:val="5Char"/>
    <w:uiPriority w:val="9"/>
    <w:qFormat/>
    <w:pPr>
      <w:keepNext/>
      <w:widowControl w:val="0"/>
      <w:spacing w:before="240" w:after="120"/>
      <w:outlineLvl w:val="4"/>
    </w:pPr>
    <w:rPr>
      <w:rFonts w:ascii="Calibri" w:hAnsi="Calibri"/>
      <w:b/>
      <w:bCs/>
      <w:i/>
      <w:iCs/>
      <w:sz w:val="26"/>
      <w:szCs w:val="26"/>
      <w:lang w:val="x-none" w:eastAsia="x-none"/>
    </w:rPr>
  </w:style>
  <w:style w:type="paragraph" w:styleId="6">
    <w:name w:val="heading 6"/>
    <w:basedOn w:val="a"/>
    <w:next w:val="a"/>
    <w:link w:val="6Char"/>
    <w:uiPriority w:val="9"/>
    <w:qFormat/>
    <w:pPr>
      <w:keepNext/>
      <w:widowControl w:val="0"/>
      <w:spacing w:before="240" w:after="120"/>
      <w:outlineLvl w:val="5"/>
    </w:pPr>
    <w:rPr>
      <w:rFonts w:ascii="Calibri" w:hAnsi="Calibri"/>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locked/>
    <w:rPr>
      <w:rFonts w:ascii="Calibri Light" w:eastAsia="맑은 고딕" w:hAnsi="Calibri Light" w:cs="Times New Roman"/>
      <w:b/>
      <w:bCs/>
      <w:noProof/>
      <w:kern w:val="32"/>
      <w:sz w:val="32"/>
      <w:szCs w:val="32"/>
    </w:rPr>
  </w:style>
  <w:style w:type="character" w:customStyle="1" w:styleId="2Char">
    <w:name w:val="제목 2 Char"/>
    <w:link w:val="2"/>
    <w:uiPriority w:val="9"/>
    <w:semiHidden/>
    <w:locked/>
    <w:rPr>
      <w:rFonts w:ascii="Calibri Light" w:eastAsia="맑은 고딕" w:hAnsi="Calibri Light" w:cs="Times New Roman"/>
      <w:b/>
      <w:bCs/>
      <w:i/>
      <w:iCs/>
      <w:noProof/>
      <w:sz w:val="28"/>
      <w:szCs w:val="28"/>
    </w:rPr>
  </w:style>
  <w:style w:type="character" w:customStyle="1" w:styleId="3Char">
    <w:name w:val="제목 3 Char"/>
    <w:link w:val="3"/>
    <w:uiPriority w:val="9"/>
    <w:semiHidden/>
    <w:locked/>
    <w:rPr>
      <w:rFonts w:ascii="Calibri Light" w:eastAsia="맑은 고딕" w:hAnsi="Calibri Light" w:cs="Times New Roman"/>
      <w:b/>
      <w:bCs/>
      <w:noProof/>
      <w:sz w:val="26"/>
      <w:szCs w:val="26"/>
    </w:rPr>
  </w:style>
  <w:style w:type="character" w:customStyle="1" w:styleId="4Char">
    <w:name w:val="제목 4 Char"/>
    <w:link w:val="4"/>
    <w:uiPriority w:val="9"/>
    <w:semiHidden/>
    <w:locked/>
    <w:rPr>
      <w:rFonts w:cs="Times New Roman"/>
      <w:b/>
      <w:bCs/>
      <w:noProof/>
      <w:sz w:val="28"/>
      <w:szCs w:val="28"/>
    </w:rPr>
  </w:style>
  <w:style w:type="character" w:customStyle="1" w:styleId="5Char">
    <w:name w:val="제목 5 Char"/>
    <w:link w:val="5"/>
    <w:uiPriority w:val="9"/>
    <w:semiHidden/>
    <w:locked/>
    <w:rPr>
      <w:rFonts w:cs="Times New Roman"/>
      <w:b/>
      <w:bCs/>
      <w:i/>
      <w:iCs/>
      <w:noProof/>
      <w:sz w:val="26"/>
      <w:szCs w:val="26"/>
    </w:rPr>
  </w:style>
  <w:style w:type="character" w:customStyle="1" w:styleId="6Char">
    <w:name w:val="제목 6 Char"/>
    <w:link w:val="6"/>
    <w:uiPriority w:val="9"/>
    <w:semiHidden/>
    <w:locked/>
    <w:rPr>
      <w:rFonts w:cs="Times New Roman"/>
      <w:b/>
      <w:bCs/>
      <w:noProof/>
    </w:rPr>
  </w:style>
  <w:style w:type="paragraph" w:customStyle="1" w:styleId="Part">
    <w:name w:val="Part"/>
    <w:basedOn w:val="a"/>
    <w:next w:val="a"/>
    <w:uiPriority w:val="99"/>
    <w:pPr>
      <w:keepNext/>
      <w:widowControl w:val="0"/>
      <w:spacing w:before="240" w:after="120"/>
      <w:jc w:val="center"/>
    </w:pPr>
    <w:rPr>
      <w:b/>
      <w:bCs/>
      <w:sz w:val="40"/>
      <w:szCs w:val="40"/>
    </w:rPr>
  </w:style>
  <w:style w:type="paragraph" w:customStyle="1" w:styleId="rightpar">
    <w:name w:val="rightpar"/>
    <w:basedOn w:val="a"/>
    <w:uiPriority w:val="99"/>
    <w:pPr>
      <w:keepLines/>
      <w:spacing w:before="120" w:after="120"/>
      <w:jc w:val="right"/>
    </w:pPr>
    <w:rPr>
      <w:sz w:val="24"/>
      <w:szCs w:val="24"/>
    </w:rPr>
  </w:style>
  <w:style w:type="paragraph" w:customStyle="1" w:styleId="centerpar">
    <w:name w:val="centerpar"/>
    <w:basedOn w:val="a"/>
    <w:uiPriority w:val="99"/>
    <w:pPr>
      <w:keepLines/>
      <w:spacing w:before="120" w:after="120"/>
      <w:jc w:val="center"/>
    </w:pPr>
    <w:rPr>
      <w:sz w:val="24"/>
      <w:szCs w:val="24"/>
    </w:rPr>
  </w:style>
  <w:style w:type="paragraph" w:customStyle="1" w:styleId="equation">
    <w:name w:val="equation"/>
    <w:basedOn w:val="a"/>
    <w:next w:val="a"/>
    <w:uiPriority w:val="99"/>
    <w:pPr>
      <w:keepLines/>
      <w:spacing w:before="120" w:after="120"/>
    </w:pPr>
    <w:rPr>
      <w:sz w:val="24"/>
      <w:szCs w:val="24"/>
    </w:rPr>
  </w:style>
  <w:style w:type="paragraph" w:customStyle="1" w:styleId="equationNum">
    <w:name w:val="equationNum"/>
    <w:basedOn w:val="a"/>
    <w:next w:val="a"/>
    <w:uiPriority w:val="99"/>
    <w:pPr>
      <w:keepLines/>
      <w:spacing w:before="120" w:after="120"/>
    </w:pPr>
    <w:rPr>
      <w:sz w:val="24"/>
      <w:szCs w:val="24"/>
    </w:rPr>
  </w:style>
  <w:style w:type="paragraph" w:customStyle="1" w:styleId="equationAlign">
    <w:name w:val="equationAlign"/>
    <w:basedOn w:val="a"/>
    <w:next w:val="a"/>
    <w:uiPriority w:val="99"/>
    <w:pPr>
      <w:keepLines/>
      <w:spacing w:before="120" w:after="120"/>
    </w:pPr>
    <w:rPr>
      <w:sz w:val="24"/>
      <w:szCs w:val="24"/>
    </w:rPr>
  </w:style>
  <w:style w:type="paragraph" w:customStyle="1" w:styleId="equationAlignNum">
    <w:name w:val="equationAlignNum"/>
    <w:basedOn w:val="a"/>
    <w:next w:val="a"/>
    <w:uiPriority w:val="99"/>
    <w:pPr>
      <w:keepLines/>
      <w:spacing w:before="120" w:after="120"/>
    </w:pPr>
    <w:rPr>
      <w:sz w:val="24"/>
      <w:szCs w:val="24"/>
    </w:rPr>
  </w:style>
  <w:style w:type="paragraph" w:customStyle="1" w:styleId="equationArray">
    <w:name w:val="equationArray"/>
    <w:basedOn w:val="a"/>
    <w:next w:val="a"/>
    <w:uiPriority w:val="99"/>
    <w:pPr>
      <w:keepLines/>
      <w:spacing w:before="120" w:after="120"/>
    </w:pPr>
    <w:rPr>
      <w:sz w:val="24"/>
      <w:szCs w:val="24"/>
    </w:rPr>
  </w:style>
  <w:style w:type="paragraph" w:customStyle="1" w:styleId="equationArrayNum">
    <w:name w:val="equationArrayNum"/>
    <w:basedOn w:val="a"/>
    <w:next w:val="a"/>
    <w:uiPriority w:val="99"/>
    <w:pPr>
      <w:keepLines/>
      <w:spacing w:before="120" w:after="120"/>
    </w:pPr>
    <w:rPr>
      <w:sz w:val="24"/>
      <w:szCs w:val="24"/>
    </w:rPr>
  </w:style>
  <w:style w:type="paragraph" w:customStyle="1" w:styleId="theorem">
    <w:name w:val="theorem"/>
    <w:basedOn w:val="a"/>
    <w:next w:val="a"/>
    <w:uiPriority w:val="99"/>
    <w:pPr>
      <w:keepLines/>
      <w:spacing w:before="120" w:after="120"/>
    </w:pPr>
  </w:style>
  <w:style w:type="paragraph" w:customStyle="1" w:styleId="bitmapCenter">
    <w:name w:val="bitmapCenter"/>
    <w:basedOn w:val="a"/>
    <w:next w:val="a"/>
    <w:uiPriority w:val="99"/>
    <w:pPr>
      <w:keepLines/>
      <w:spacing w:before="120" w:after="120"/>
    </w:pPr>
    <w:rPr>
      <w:sz w:val="24"/>
      <w:szCs w:val="24"/>
    </w:rPr>
  </w:style>
  <w:style w:type="paragraph" w:styleId="a3">
    <w:name w:val="Title"/>
    <w:basedOn w:val="a"/>
    <w:next w:val="author"/>
    <w:link w:val="Char"/>
    <w:uiPriority w:val="10"/>
    <w:qFormat/>
    <w:pPr>
      <w:widowControl w:val="0"/>
      <w:spacing w:before="240" w:after="240"/>
      <w:jc w:val="center"/>
    </w:pPr>
    <w:rPr>
      <w:rFonts w:ascii="Calibri Light" w:hAnsi="Calibri Light"/>
      <w:b/>
      <w:bCs/>
      <w:kern w:val="28"/>
      <w:sz w:val="32"/>
      <w:szCs w:val="32"/>
      <w:lang w:val="x-none" w:eastAsia="x-none"/>
    </w:rPr>
  </w:style>
  <w:style w:type="character" w:customStyle="1" w:styleId="Char">
    <w:name w:val="제목 Char"/>
    <w:link w:val="a3"/>
    <w:uiPriority w:val="10"/>
    <w:locked/>
    <w:rPr>
      <w:rFonts w:ascii="Calibri Light" w:eastAsia="맑은 고딕" w:hAnsi="Calibri Light" w:cs="Times New Roman"/>
      <w:b/>
      <w:bCs/>
      <w:noProof/>
      <w:kern w:val="28"/>
      <w:sz w:val="32"/>
      <w:szCs w:val="32"/>
    </w:rPr>
  </w:style>
  <w:style w:type="paragraph" w:customStyle="1" w:styleId="author">
    <w:name w:val="author"/>
    <w:basedOn w:val="a"/>
    <w:next w:val="a"/>
    <w:uiPriority w:val="99"/>
    <w:pPr>
      <w:widowControl w:val="0"/>
      <w:spacing w:after="120"/>
      <w:jc w:val="center"/>
    </w:pPr>
  </w:style>
  <w:style w:type="paragraph" w:styleId="a4">
    <w:name w:val="footer"/>
    <w:basedOn w:val="a"/>
    <w:link w:val="Char0"/>
    <w:uiPriority w:val="99"/>
    <w:pPr>
      <w:widowControl w:val="0"/>
      <w:tabs>
        <w:tab w:val="center" w:pos="4536"/>
        <w:tab w:val="right" w:pos="9072"/>
      </w:tabs>
    </w:pPr>
    <w:rPr>
      <w:lang w:val="x-none" w:eastAsia="x-none"/>
    </w:rPr>
  </w:style>
  <w:style w:type="character" w:customStyle="1" w:styleId="Char0">
    <w:name w:val="바닥글 Char"/>
    <w:link w:val="a4"/>
    <w:uiPriority w:val="99"/>
    <w:semiHidden/>
    <w:locked/>
    <w:rPr>
      <w:rFonts w:ascii="Times New Roman" w:hAnsi="Times New Roman" w:cs="Times New Roman"/>
      <w:noProof/>
      <w:sz w:val="20"/>
      <w:szCs w:val="20"/>
    </w:rPr>
  </w:style>
  <w:style w:type="paragraph" w:styleId="a5">
    <w:name w:val="header"/>
    <w:basedOn w:val="a"/>
    <w:link w:val="Char1"/>
    <w:uiPriority w:val="99"/>
    <w:pPr>
      <w:widowControl w:val="0"/>
      <w:tabs>
        <w:tab w:val="center" w:pos="4536"/>
        <w:tab w:val="right" w:pos="9072"/>
      </w:tabs>
    </w:pPr>
    <w:rPr>
      <w:lang w:val="x-none" w:eastAsia="x-none"/>
    </w:rPr>
  </w:style>
  <w:style w:type="character" w:customStyle="1" w:styleId="Char1">
    <w:name w:val="머리글 Char"/>
    <w:link w:val="a5"/>
    <w:uiPriority w:val="99"/>
    <w:semiHidden/>
    <w:locked/>
    <w:rPr>
      <w:rFonts w:ascii="Times New Roman" w:hAnsi="Times New Roman" w:cs="Times New Roman"/>
      <w:noProof/>
      <w:sz w:val="20"/>
      <w:szCs w:val="20"/>
    </w:rPr>
  </w:style>
  <w:style w:type="paragraph" w:styleId="a6">
    <w:name w:val="caption"/>
    <w:basedOn w:val="a"/>
    <w:next w:val="a"/>
    <w:uiPriority w:val="99"/>
    <w:qFormat/>
    <w:pPr>
      <w:keepLines/>
      <w:spacing w:before="120" w:after="120"/>
    </w:pPr>
    <w:rPr>
      <w:sz w:val="24"/>
      <w:szCs w:val="24"/>
    </w:rPr>
  </w:style>
  <w:style w:type="paragraph" w:customStyle="1" w:styleId="Figure">
    <w:name w:val="Figure"/>
    <w:basedOn w:val="a"/>
    <w:next w:val="a"/>
    <w:uiPriority w:val="99"/>
    <w:pPr>
      <w:keepLines/>
      <w:spacing w:before="120"/>
      <w:jc w:val="center"/>
    </w:pPr>
  </w:style>
  <w:style w:type="paragraph" w:customStyle="1" w:styleId="Table">
    <w:name w:val="Table"/>
    <w:basedOn w:val="a"/>
    <w:uiPriority w:val="99"/>
    <w:pPr>
      <w:keepLines/>
      <w:spacing w:before="120"/>
      <w:jc w:val="center"/>
    </w:pPr>
  </w:style>
  <w:style w:type="paragraph" w:customStyle="1" w:styleId="Tabular">
    <w:name w:val="Tabular"/>
    <w:basedOn w:val="a"/>
    <w:uiPriority w:val="99"/>
    <w:pPr>
      <w:keepLines/>
      <w:spacing w:before="120"/>
      <w:jc w:val="center"/>
    </w:pPr>
  </w:style>
  <w:style w:type="paragraph" w:customStyle="1" w:styleId="Tabbing">
    <w:name w:val="Tabbing"/>
    <w:basedOn w:val="a"/>
    <w:uiPriority w:val="99"/>
    <w:pPr>
      <w:keepLines/>
      <w:spacing w:before="120"/>
      <w:jc w:val="center"/>
    </w:pPr>
  </w:style>
  <w:style w:type="paragraph" w:styleId="a7">
    <w:name w:val="Quote"/>
    <w:basedOn w:val="a"/>
    <w:link w:val="Char2"/>
    <w:uiPriority w:val="29"/>
    <w:qFormat/>
    <w:pPr>
      <w:ind w:left="1024" w:right="1024" w:firstLine="340"/>
    </w:pPr>
    <w:rPr>
      <w:i/>
      <w:iCs/>
      <w:color w:val="404040"/>
      <w:lang w:val="x-none" w:eastAsia="x-none"/>
    </w:rPr>
  </w:style>
  <w:style w:type="character" w:customStyle="1" w:styleId="Char2">
    <w:name w:val="인용 Char"/>
    <w:link w:val="a7"/>
    <w:uiPriority w:val="29"/>
    <w:locked/>
    <w:rPr>
      <w:rFonts w:ascii="Times New Roman" w:hAnsi="Times New Roman" w:cs="Times New Roman"/>
      <w:i/>
      <w:iCs/>
      <w:noProof/>
      <w:color w:val="404040"/>
      <w:sz w:val="20"/>
      <w:szCs w:val="20"/>
    </w:rPr>
  </w:style>
  <w:style w:type="paragraph" w:customStyle="1" w:styleId="verbatim">
    <w:name w:val="verbatim"/>
    <w:uiPriority w:val="99"/>
    <w:pPr>
      <w:autoSpaceDE w:val="0"/>
      <w:autoSpaceDN w:val="0"/>
      <w:adjustRightInd w:val="0"/>
    </w:pPr>
    <w:rPr>
      <w:rFonts w:ascii="Courier New" w:hAnsi="Courier New" w:cs="Courier New"/>
      <w:noProof/>
    </w:rPr>
  </w:style>
  <w:style w:type="paragraph" w:styleId="a8">
    <w:name w:val="List"/>
    <w:basedOn w:val="a"/>
    <w:uiPriority w:val="99"/>
    <w:pPr>
      <w:tabs>
        <w:tab w:val="left" w:pos="283"/>
      </w:tabs>
      <w:spacing w:after="120"/>
      <w:ind w:left="283" w:hanging="283"/>
    </w:pPr>
  </w:style>
  <w:style w:type="paragraph" w:customStyle="1" w:styleId="List1">
    <w:name w:val="List 1"/>
    <w:basedOn w:val="a"/>
    <w:uiPriority w:val="99"/>
    <w:pPr>
      <w:tabs>
        <w:tab w:val="left" w:pos="283"/>
      </w:tabs>
      <w:spacing w:after="120"/>
      <w:ind w:left="283" w:hanging="283"/>
    </w:pPr>
  </w:style>
  <w:style w:type="paragraph" w:customStyle="1" w:styleId="latexpicture">
    <w:name w:val="latex picture"/>
    <w:basedOn w:val="a"/>
    <w:next w:val="a"/>
    <w:uiPriority w:val="99"/>
    <w:pPr>
      <w:keepLines/>
      <w:spacing w:before="120" w:after="120"/>
      <w:jc w:val="center"/>
    </w:pPr>
    <w:rPr>
      <w:sz w:val="24"/>
      <w:szCs w:val="24"/>
    </w:rPr>
  </w:style>
  <w:style w:type="paragraph" w:customStyle="1" w:styleId="subfigure">
    <w:name w:val="subfigure"/>
    <w:basedOn w:val="a"/>
    <w:next w:val="a"/>
    <w:uiPriority w:val="99"/>
    <w:pPr>
      <w:keepLines/>
      <w:spacing w:before="120" w:after="120"/>
      <w:jc w:val="center"/>
    </w:pPr>
    <w:rPr>
      <w:sz w:val="24"/>
      <w:szCs w:val="24"/>
    </w:rPr>
  </w:style>
  <w:style w:type="paragraph" w:customStyle="1" w:styleId="bibheading">
    <w:name w:val="bibheading"/>
    <w:basedOn w:val="a"/>
    <w:next w:val="bibitem"/>
    <w:uiPriority w:val="99"/>
    <w:pPr>
      <w:keepNext/>
      <w:widowControl w:val="0"/>
      <w:spacing w:before="240" w:after="120"/>
    </w:pPr>
    <w:rPr>
      <w:b/>
      <w:bCs/>
      <w:sz w:val="32"/>
      <w:szCs w:val="32"/>
    </w:rPr>
  </w:style>
  <w:style w:type="paragraph" w:customStyle="1" w:styleId="bibitem">
    <w:name w:val="bibitem"/>
    <w:basedOn w:val="a"/>
    <w:uiPriority w:val="99"/>
    <w:pPr>
      <w:widowControl w:val="0"/>
      <w:ind w:left="567" w:hanging="567"/>
    </w:pPr>
  </w:style>
  <w:style w:type="paragraph" w:customStyle="1" w:styleId="endnotes">
    <w:name w:val="endnotes"/>
    <w:basedOn w:val="a"/>
    <w:uiPriority w:val="99"/>
    <w:pPr>
      <w:tabs>
        <w:tab w:val="left" w:pos="283"/>
      </w:tabs>
      <w:spacing w:after="120"/>
      <w:ind w:left="283" w:hanging="283"/>
    </w:pPr>
  </w:style>
  <w:style w:type="paragraph" w:styleId="a9">
    <w:name w:val="footnote text"/>
    <w:basedOn w:val="a"/>
    <w:link w:val="Char3"/>
    <w:uiPriority w:val="99"/>
    <w:pPr>
      <w:widowControl w:val="0"/>
      <w:ind w:left="397" w:hanging="113"/>
    </w:pPr>
    <w:rPr>
      <w:lang w:val="x-none" w:eastAsia="x-none"/>
    </w:rPr>
  </w:style>
  <w:style w:type="character" w:customStyle="1" w:styleId="Char3">
    <w:name w:val="각주 텍스트 Char"/>
    <w:link w:val="a9"/>
    <w:uiPriority w:val="99"/>
    <w:semiHidden/>
    <w:locked/>
    <w:rPr>
      <w:rFonts w:ascii="Times New Roman" w:hAnsi="Times New Roman" w:cs="Times New Roman"/>
      <w:noProof/>
      <w:sz w:val="20"/>
      <w:szCs w:val="20"/>
    </w:rPr>
  </w:style>
  <w:style w:type="paragraph" w:styleId="aa">
    <w:name w:val="endnote text"/>
    <w:basedOn w:val="a"/>
    <w:link w:val="Char4"/>
    <w:uiPriority w:val="99"/>
    <w:pPr>
      <w:widowControl w:val="0"/>
      <w:ind w:left="454" w:hanging="170"/>
    </w:pPr>
    <w:rPr>
      <w:lang w:val="x-none" w:eastAsia="x-none"/>
    </w:rPr>
  </w:style>
  <w:style w:type="character" w:customStyle="1" w:styleId="Char4">
    <w:name w:val="미주 텍스트 Char"/>
    <w:link w:val="aa"/>
    <w:uiPriority w:val="99"/>
    <w:semiHidden/>
    <w:locked/>
    <w:rPr>
      <w:rFonts w:ascii="Times New Roman" w:hAnsi="Times New Roman" w:cs="Times New Roman"/>
      <w:noProof/>
      <w:sz w:val="20"/>
      <w:szCs w:val="20"/>
    </w:rPr>
  </w:style>
  <w:style w:type="character" w:styleId="ab">
    <w:name w:val="footnote reference"/>
    <w:semiHidden/>
    <w:unhideWhenUsed/>
    <w:rPr>
      <w:rFonts w:cs="Times New Roman"/>
      <w:vertAlign w:val="superscript"/>
    </w:rPr>
  </w:style>
  <w:style w:type="character" w:styleId="ac">
    <w:name w:val="endnote reference"/>
    <w:uiPriority w:val="99"/>
    <w:rPr>
      <w:rFonts w:cs="Times New Roman"/>
      <w:vertAlign w:val="superscript"/>
    </w:rPr>
  </w:style>
  <w:style w:type="paragraph" w:customStyle="1" w:styleId="acronym">
    <w:name w:val="acronym"/>
    <w:basedOn w:val="a"/>
    <w:uiPriority w:val="99"/>
    <w:pPr>
      <w:keepNext/>
      <w:widowControl w:val="0"/>
      <w:spacing w:before="60" w:after="60"/>
    </w:pPr>
  </w:style>
  <w:style w:type="paragraph" w:customStyle="1" w:styleId="abstracttitle">
    <w:name w:val="abstract title"/>
    <w:basedOn w:val="a"/>
    <w:next w:val="abstract"/>
    <w:uiPriority w:val="99"/>
    <w:pPr>
      <w:widowControl w:val="0"/>
      <w:spacing w:after="120"/>
      <w:jc w:val="center"/>
    </w:pPr>
    <w:rPr>
      <w:b/>
      <w:bCs/>
    </w:rPr>
  </w:style>
  <w:style w:type="paragraph" w:customStyle="1" w:styleId="abstract">
    <w:name w:val="abstract"/>
    <w:basedOn w:val="a"/>
    <w:next w:val="a"/>
    <w:uiPriority w:val="99"/>
    <w:pPr>
      <w:ind w:left="1024" w:right="1024" w:firstLine="340"/>
    </w:pPr>
  </w:style>
  <w:style w:type="paragraph" w:customStyle="1" w:styleId="contentsheading">
    <w:name w:val="contents_heading"/>
    <w:basedOn w:val="a"/>
    <w:next w:val="a"/>
    <w:uiPriority w:val="99"/>
    <w:pPr>
      <w:keepNext/>
      <w:widowControl w:val="0"/>
      <w:spacing w:before="240" w:after="120"/>
    </w:pPr>
    <w:rPr>
      <w:b/>
      <w:bCs/>
    </w:rPr>
  </w:style>
  <w:style w:type="paragraph" w:styleId="10">
    <w:name w:val="toc 1"/>
    <w:basedOn w:val="a"/>
    <w:next w:val="20"/>
    <w:uiPriority w:val="99"/>
    <w:pPr>
      <w:keepNext/>
      <w:widowControl w:val="0"/>
      <w:tabs>
        <w:tab w:val="right" w:leader="dot" w:pos="8222"/>
      </w:tabs>
      <w:spacing w:before="240" w:after="60"/>
      <w:ind w:left="425"/>
    </w:pPr>
    <w:rPr>
      <w:b/>
      <w:bCs/>
    </w:rPr>
  </w:style>
  <w:style w:type="paragraph" w:styleId="20">
    <w:name w:val="toc 2"/>
    <w:basedOn w:val="a"/>
    <w:next w:val="30"/>
    <w:uiPriority w:val="99"/>
    <w:pPr>
      <w:keepNext/>
      <w:widowControl w:val="0"/>
      <w:tabs>
        <w:tab w:val="right" w:leader="dot" w:pos="8222"/>
      </w:tabs>
      <w:spacing w:before="60" w:after="60"/>
      <w:ind w:left="512"/>
    </w:pPr>
  </w:style>
  <w:style w:type="paragraph" w:styleId="30">
    <w:name w:val="toc 3"/>
    <w:basedOn w:val="a"/>
    <w:next w:val="40"/>
    <w:uiPriority w:val="99"/>
    <w:pPr>
      <w:keepNext/>
      <w:widowControl w:val="0"/>
      <w:tabs>
        <w:tab w:val="right" w:leader="dot" w:pos="8222"/>
      </w:tabs>
      <w:spacing w:before="60" w:after="60"/>
      <w:ind w:left="1024"/>
    </w:pPr>
  </w:style>
  <w:style w:type="paragraph" w:styleId="40">
    <w:name w:val="toc 4"/>
    <w:basedOn w:val="a"/>
    <w:next w:val="50"/>
    <w:uiPriority w:val="99"/>
    <w:pPr>
      <w:keepNext/>
      <w:widowControl w:val="0"/>
      <w:tabs>
        <w:tab w:val="right" w:leader="dot" w:pos="8222"/>
      </w:tabs>
      <w:spacing w:before="60" w:after="60"/>
      <w:ind w:left="1536"/>
    </w:pPr>
  </w:style>
  <w:style w:type="paragraph" w:styleId="50">
    <w:name w:val="toc 5"/>
    <w:basedOn w:val="a"/>
    <w:next w:val="60"/>
    <w:uiPriority w:val="99"/>
    <w:pPr>
      <w:keepNext/>
      <w:widowControl w:val="0"/>
      <w:tabs>
        <w:tab w:val="right" w:leader="dot" w:pos="8222"/>
      </w:tabs>
      <w:spacing w:before="60" w:after="60"/>
      <w:ind w:left="2048"/>
    </w:pPr>
  </w:style>
  <w:style w:type="paragraph" w:styleId="60">
    <w:name w:val="toc 6"/>
    <w:basedOn w:val="a"/>
    <w:uiPriority w:val="99"/>
    <w:pPr>
      <w:keepNext/>
      <w:widowControl w:val="0"/>
      <w:tabs>
        <w:tab w:val="right" w:leader="dot" w:pos="8222"/>
      </w:tabs>
      <w:spacing w:before="60" w:after="60"/>
      <w:ind w:left="2560"/>
    </w:pPr>
  </w:style>
  <w:style w:type="table" w:styleId="ad">
    <w:name w:val="Table Grid"/>
    <w:basedOn w:val="a1"/>
    <w:uiPriority w:val="39"/>
    <w:rsid w:val="00E22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Char5"/>
    <w:uiPriority w:val="99"/>
    <w:semiHidden/>
    <w:unhideWhenUsed/>
    <w:rsid w:val="00A66E66"/>
    <w:rPr>
      <w:rFonts w:ascii="Segoe UI" w:hAnsi="Segoe UI"/>
      <w:sz w:val="18"/>
      <w:szCs w:val="18"/>
      <w:lang w:val="x-none" w:eastAsia="x-none"/>
    </w:rPr>
  </w:style>
  <w:style w:type="character" w:customStyle="1" w:styleId="Char5">
    <w:name w:val="풍선 도움말 텍스트 Char"/>
    <w:link w:val="ae"/>
    <w:uiPriority w:val="99"/>
    <w:semiHidden/>
    <w:locked/>
    <w:rsid w:val="00A66E66"/>
    <w:rPr>
      <w:rFonts w:ascii="Segoe UI" w:hAnsi="Segoe UI" w:cs="Segoe UI"/>
      <w:noProof/>
      <w:sz w:val="18"/>
      <w:szCs w:val="18"/>
    </w:rPr>
  </w:style>
  <w:style w:type="character" w:styleId="af">
    <w:name w:val="annotation reference"/>
    <w:uiPriority w:val="99"/>
    <w:semiHidden/>
    <w:unhideWhenUsed/>
    <w:rsid w:val="00C15B72"/>
    <w:rPr>
      <w:sz w:val="16"/>
      <w:szCs w:val="16"/>
    </w:rPr>
  </w:style>
  <w:style w:type="paragraph" w:styleId="af0">
    <w:name w:val="annotation text"/>
    <w:basedOn w:val="a"/>
    <w:link w:val="Char6"/>
    <w:uiPriority w:val="99"/>
    <w:unhideWhenUsed/>
    <w:rsid w:val="00C15B72"/>
    <w:rPr>
      <w:lang w:val="x-none" w:eastAsia="x-none"/>
    </w:rPr>
  </w:style>
  <w:style w:type="character" w:customStyle="1" w:styleId="Char6">
    <w:name w:val="메모 텍스트 Char"/>
    <w:link w:val="af0"/>
    <w:uiPriority w:val="99"/>
    <w:rsid w:val="00C15B72"/>
    <w:rPr>
      <w:rFonts w:ascii="Times New Roman" w:hAnsi="Times New Roman"/>
      <w:noProof/>
      <w:sz w:val="20"/>
      <w:szCs w:val="20"/>
    </w:rPr>
  </w:style>
  <w:style w:type="paragraph" w:styleId="af1">
    <w:name w:val="annotation subject"/>
    <w:basedOn w:val="af0"/>
    <w:next w:val="af0"/>
    <w:link w:val="Char7"/>
    <w:uiPriority w:val="99"/>
    <w:semiHidden/>
    <w:unhideWhenUsed/>
    <w:rsid w:val="00C15B72"/>
    <w:rPr>
      <w:b/>
      <w:bCs/>
    </w:rPr>
  </w:style>
  <w:style w:type="character" w:customStyle="1" w:styleId="Char7">
    <w:name w:val="메모 주제 Char"/>
    <w:link w:val="af1"/>
    <w:uiPriority w:val="99"/>
    <w:semiHidden/>
    <w:rsid w:val="00C15B72"/>
    <w:rPr>
      <w:rFonts w:ascii="Times New Roman" w:hAnsi="Times New Roman"/>
      <w:b/>
      <w:bCs/>
      <w:noProof/>
      <w:sz w:val="20"/>
      <w:szCs w:val="20"/>
    </w:rPr>
  </w:style>
  <w:style w:type="paragraph" w:styleId="HTML">
    <w:name w:val="HTML Preformatted"/>
    <w:basedOn w:val="a"/>
    <w:link w:val="HTMLChar"/>
    <w:uiPriority w:val="99"/>
    <w:semiHidden/>
    <w:unhideWhenUsed/>
    <w:rsid w:val="0040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noProof w:val="0"/>
      <w:lang w:val="x-none" w:eastAsia="x-none"/>
    </w:rPr>
  </w:style>
  <w:style w:type="character" w:customStyle="1" w:styleId="HTMLChar">
    <w:name w:val="미리 서식이 지정된 HTML Char"/>
    <w:link w:val="HTML"/>
    <w:uiPriority w:val="99"/>
    <w:semiHidden/>
    <w:rsid w:val="00401AB2"/>
    <w:rPr>
      <w:rFonts w:ascii="Courier New" w:eastAsia="Times New Roman" w:hAnsi="Courier New" w:cs="Courier New"/>
      <w:sz w:val="20"/>
      <w:szCs w:val="20"/>
    </w:rPr>
  </w:style>
  <w:style w:type="character" w:customStyle="1" w:styleId="apple-converted-space">
    <w:name w:val="apple-converted-space"/>
    <w:basedOn w:val="a0"/>
    <w:rsid w:val="00AD4D08"/>
  </w:style>
  <w:style w:type="paragraph" w:styleId="af2">
    <w:name w:val="Revision"/>
    <w:hidden/>
    <w:uiPriority w:val="99"/>
    <w:semiHidden/>
    <w:rsid w:val="00F661AB"/>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8224">
      <w:bodyDiv w:val="1"/>
      <w:marLeft w:val="0"/>
      <w:marRight w:val="0"/>
      <w:marTop w:val="0"/>
      <w:marBottom w:val="0"/>
      <w:divBdr>
        <w:top w:val="none" w:sz="0" w:space="0" w:color="auto"/>
        <w:left w:val="none" w:sz="0" w:space="0" w:color="auto"/>
        <w:bottom w:val="none" w:sz="0" w:space="0" w:color="auto"/>
        <w:right w:val="none" w:sz="0" w:space="0" w:color="auto"/>
      </w:divBdr>
    </w:div>
    <w:div w:id="102573525">
      <w:bodyDiv w:val="1"/>
      <w:marLeft w:val="0"/>
      <w:marRight w:val="0"/>
      <w:marTop w:val="0"/>
      <w:marBottom w:val="0"/>
      <w:divBdr>
        <w:top w:val="none" w:sz="0" w:space="0" w:color="auto"/>
        <w:left w:val="none" w:sz="0" w:space="0" w:color="auto"/>
        <w:bottom w:val="none" w:sz="0" w:space="0" w:color="auto"/>
        <w:right w:val="none" w:sz="0" w:space="0" w:color="auto"/>
      </w:divBdr>
    </w:div>
    <w:div w:id="167524008">
      <w:bodyDiv w:val="1"/>
      <w:marLeft w:val="0"/>
      <w:marRight w:val="0"/>
      <w:marTop w:val="0"/>
      <w:marBottom w:val="0"/>
      <w:divBdr>
        <w:top w:val="none" w:sz="0" w:space="0" w:color="auto"/>
        <w:left w:val="none" w:sz="0" w:space="0" w:color="auto"/>
        <w:bottom w:val="none" w:sz="0" w:space="0" w:color="auto"/>
        <w:right w:val="none" w:sz="0" w:space="0" w:color="auto"/>
      </w:divBdr>
    </w:div>
    <w:div w:id="43556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95189-7498-4C9C-A728-CB847433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11643</Words>
  <Characters>69654</Characters>
  <Application>Microsoft Office Word</Application>
  <DocSecurity>0</DocSecurity>
  <Lines>580</Lines>
  <Paragraphs>162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81135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2015-04-20T07:57:00Z</dcterms:created>
  <dcterms:modified xsi:type="dcterms:W3CDTF">2015-04-20T10:30:00Z</dcterms:modified>
</cp:coreProperties>
</file>