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0E" w:rsidRDefault="00B6710E" w:rsidP="004B6661">
      <w:pPr>
        <w:pStyle w:val="a5"/>
        <w:rPr>
          <w:lang w:eastAsia="ko-KR"/>
        </w:rPr>
      </w:pPr>
      <w:r>
        <w:rPr>
          <w:rFonts w:hint="eastAsia"/>
          <w:lang w:eastAsia="ko-KR"/>
        </w:rPr>
        <w:t xml:space="preserve">Performance </w:t>
      </w:r>
      <w:r w:rsidR="003F245B">
        <w:rPr>
          <w:rFonts w:hint="eastAsia"/>
          <w:lang w:eastAsia="ko-KR"/>
        </w:rPr>
        <w:t xml:space="preserve">Analysis </w:t>
      </w:r>
      <w:r>
        <w:rPr>
          <w:lang w:eastAsia="ko-KR"/>
        </w:rPr>
        <w:t xml:space="preserve">of Twister based MapReduce </w:t>
      </w:r>
      <w:r w:rsidR="00440E24">
        <w:rPr>
          <w:rFonts w:hint="eastAsia"/>
          <w:lang w:eastAsia="ko-KR"/>
        </w:rPr>
        <w:t>A</w:t>
      </w:r>
      <w:r>
        <w:rPr>
          <w:lang w:eastAsia="ko-KR"/>
        </w:rPr>
        <w:t xml:space="preserve">pplications </w:t>
      </w:r>
      <w:r w:rsidR="0048669D">
        <w:rPr>
          <w:rFonts w:hint="eastAsia"/>
          <w:lang w:eastAsia="ko-KR"/>
        </w:rPr>
        <w:br/>
      </w:r>
      <w:r>
        <w:rPr>
          <w:lang w:eastAsia="ko-KR"/>
        </w:rPr>
        <w:t>on</w:t>
      </w:r>
      <w:r w:rsidRPr="00391C64">
        <w:rPr>
          <w:rFonts w:hint="eastAsia"/>
          <w:lang w:eastAsia="ko-KR"/>
        </w:rPr>
        <w:t xml:space="preserve"> </w:t>
      </w:r>
      <w:r>
        <w:rPr>
          <w:lang w:eastAsia="ko-KR"/>
        </w:rPr>
        <w:t>Virtualization</w:t>
      </w:r>
      <w:r>
        <w:rPr>
          <w:rFonts w:hint="eastAsia"/>
          <w:lang w:eastAsia="ko-KR"/>
        </w:rPr>
        <w:t xml:space="preserve"> System</w:t>
      </w:r>
      <w:r w:rsidR="00B02F09">
        <w:rPr>
          <w:rFonts w:hint="eastAsia"/>
          <w:lang w:eastAsia="ko-KR"/>
        </w:rPr>
        <w:t xml:space="preserve"> in FutureGrid</w:t>
      </w:r>
    </w:p>
    <w:p w:rsidR="004B6661" w:rsidRPr="004B6661" w:rsidRDefault="004B6661" w:rsidP="004B6661">
      <w:pPr>
        <w:jc w:val="center"/>
        <w:rPr>
          <w:sz w:val="24"/>
        </w:rPr>
      </w:pPr>
    </w:p>
    <w:p w:rsidR="00B6710E" w:rsidRDefault="00B6710E" w:rsidP="004B6661">
      <w:pPr>
        <w:jc w:val="center"/>
        <w:rPr>
          <w:sz w:val="24"/>
          <w:lang w:eastAsia="ko-KR"/>
        </w:rPr>
      </w:pPr>
    </w:p>
    <w:p w:rsidR="008B1DAC" w:rsidRDefault="008B1DAC" w:rsidP="00B6710E">
      <w:pPr>
        <w:pStyle w:val="Author"/>
        <w:sectPr w:rsidR="008B1DAC" w:rsidSect="00F53968">
          <w:pgSz w:w="12240" w:h="15840"/>
          <w:pgMar w:top="720" w:right="720" w:bottom="720" w:left="720" w:header="720" w:footer="720" w:gutter="0"/>
          <w:cols w:space="720"/>
          <w:docGrid w:linePitch="272"/>
        </w:sectPr>
      </w:pPr>
    </w:p>
    <w:p w:rsidR="00B6710E" w:rsidRDefault="00B6710E" w:rsidP="00B6710E">
      <w:pPr>
        <w:pStyle w:val="Author"/>
      </w:pPr>
      <w:r w:rsidRPr="00F53968">
        <w:lastRenderedPageBreak/>
        <w:t>*</w:t>
      </w:r>
      <w:proofErr w:type="spellStart"/>
      <w:r w:rsidR="00A27F52">
        <w:t>Yunhee</w:t>
      </w:r>
      <w:proofErr w:type="spellEnd"/>
      <w:r w:rsidR="00A27F52">
        <w:t xml:space="preserve"> Kang</w:t>
      </w:r>
      <w:r>
        <w:t xml:space="preserve"> </w:t>
      </w:r>
    </w:p>
    <w:p w:rsidR="008B1DAC" w:rsidRDefault="00B6710E" w:rsidP="00B6710E">
      <w:pPr>
        <w:pStyle w:val="Affiliation"/>
        <w:rPr>
          <w:lang w:eastAsia="ko-KR"/>
        </w:rPr>
      </w:pPr>
      <w:r w:rsidRPr="00F53968">
        <w:t>*</w:t>
      </w:r>
      <w:r w:rsidRPr="008B1DAC">
        <w:rPr>
          <w:i w:val="0"/>
        </w:rPr>
        <w:t>Division of Information and Communication</w:t>
      </w:r>
      <w:r w:rsidRPr="008B1DAC">
        <w:rPr>
          <w:rFonts w:hint="eastAsia"/>
          <w:i w:val="0"/>
        </w:rPr>
        <w:br/>
      </w:r>
      <w:proofErr w:type="spellStart"/>
      <w:r w:rsidRPr="008B1DAC">
        <w:rPr>
          <w:i w:val="0"/>
        </w:rPr>
        <w:t>Baekseok</w:t>
      </w:r>
      <w:proofErr w:type="spellEnd"/>
      <w:r w:rsidRPr="008B1DAC">
        <w:rPr>
          <w:i w:val="0"/>
        </w:rPr>
        <w:t xml:space="preserve"> University</w:t>
      </w:r>
      <w:r w:rsidRPr="008B1DAC">
        <w:rPr>
          <w:rFonts w:hint="eastAsia"/>
          <w:i w:val="0"/>
        </w:rPr>
        <w:br/>
      </w:r>
      <w:r w:rsidRPr="008B1DAC">
        <w:rPr>
          <w:i w:val="0"/>
        </w:rPr>
        <w:t xml:space="preserve">115 </w:t>
      </w:r>
      <w:proofErr w:type="spellStart"/>
      <w:r w:rsidRPr="008B1DAC">
        <w:rPr>
          <w:i w:val="0"/>
        </w:rPr>
        <w:t>Anseo</w:t>
      </w:r>
      <w:proofErr w:type="spellEnd"/>
      <w:r w:rsidRPr="008B1DAC">
        <w:rPr>
          <w:i w:val="0"/>
        </w:rPr>
        <w:t xml:space="preserve"> Dong, </w:t>
      </w:r>
      <w:proofErr w:type="spellStart"/>
      <w:r w:rsidRPr="008B1DAC">
        <w:rPr>
          <w:i w:val="0"/>
        </w:rPr>
        <w:t>Cheonan</w:t>
      </w:r>
      <w:proofErr w:type="spellEnd"/>
      <w:r w:rsidRPr="008B1DAC">
        <w:rPr>
          <w:i w:val="0"/>
        </w:rPr>
        <w:t>, Korea 330-704</w:t>
      </w:r>
      <w:r w:rsidR="008B1DAC" w:rsidRPr="008B1DAC">
        <w:rPr>
          <w:rFonts w:hint="eastAsia"/>
          <w:i w:val="0"/>
        </w:rPr>
        <w:br/>
      </w:r>
      <w:r w:rsidR="008B1DAC" w:rsidRPr="008B1DAC">
        <w:rPr>
          <w:i w:val="0"/>
        </w:rPr>
        <w:t>yunh.kang@gmail.com</w:t>
      </w:r>
    </w:p>
    <w:p w:rsidR="008B1DAC" w:rsidRDefault="008B1DAC" w:rsidP="00B6710E">
      <w:pPr>
        <w:pStyle w:val="Affiliation"/>
        <w:rPr>
          <w:lang w:eastAsia="ko-KR"/>
        </w:rPr>
      </w:pPr>
    </w:p>
    <w:p w:rsidR="00B6710E" w:rsidRPr="00187E81" w:rsidRDefault="008B1DAC" w:rsidP="008B1DAC">
      <w:pPr>
        <w:pStyle w:val="Author"/>
      </w:pPr>
      <w:r w:rsidRPr="007122F7">
        <w:lastRenderedPageBreak/>
        <w:t>Geoffrey C. Fox</w:t>
      </w:r>
      <w:r w:rsidRPr="00785570">
        <w:rPr>
          <w:rFonts w:hint="eastAsia"/>
        </w:rPr>
        <w:br/>
      </w:r>
      <w:r>
        <w:t xml:space="preserve"> </w:t>
      </w:r>
      <w:r w:rsidRPr="00785570">
        <w:t xml:space="preserve"> </w:t>
      </w:r>
      <w:r w:rsidRPr="00993159">
        <w:t>Pervasive Technology Institute</w:t>
      </w:r>
      <w:r w:rsidR="00B6710E">
        <w:br/>
      </w:r>
      <w:r w:rsidR="00B6710E" w:rsidRPr="0017558E">
        <w:t xml:space="preserve"> </w:t>
      </w:r>
      <w:r w:rsidR="00B6710E" w:rsidRPr="00993159">
        <w:t>Indiana University</w:t>
      </w:r>
      <w:r w:rsidR="00B6710E">
        <w:rPr>
          <w:rFonts w:hint="eastAsia"/>
          <w:lang w:eastAsia="ko-KR"/>
        </w:rPr>
        <w:br/>
      </w:r>
      <w:r w:rsidR="00B6710E" w:rsidRPr="00993159">
        <w:t xml:space="preserve">2719 E 10th St. </w:t>
      </w:r>
      <w:r>
        <w:t xml:space="preserve">Bloomington, </w:t>
      </w:r>
      <w:r w:rsidR="00B6710E">
        <w:t xml:space="preserve">IN </w:t>
      </w:r>
      <w:r w:rsidR="00B6710E" w:rsidRPr="00993159">
        <w:t>47408, USA</w:t>
      </w:r>
      <w:r w:rsidR="00B6710E">
        <w:t xml:space="preserve"> gcf</w:t>
      </w:r>
      <w:r w:rsidR="00B6710E" w:rsidRPr="00993159">
        <w:t>@indiana</w:t>
      </w:r>
      <w:r w:rsidR="00B6710E">
        <w:t>.edu</w:t>
      </w:r>
      <w:r w:rsidR="00B6710E" w:rsidRPr="00785570">
        <w:t xml:space="preserve"> </w:t>
      </w:r>
    </w:p>
    <w:p w:rsidR="008B1DAC" w:rsidRDefault="008B1DAC" w:rsidP="00B6710E">
      <w:pPr>
        <w:pStyle w:val="Affiliation"/>
        <w:sectPr w:rsidR="008B1DAC" w:rsidSect="008B1DAC">
          <w:type w:val="continuous"/>
          <w:pgSz w:w="12240" w:h="15840"/>
          <w:pgMar w:top="720" w:right="720" w:bottom="720" w:left="720" w:header="720" w:footer="720" w:gutter="0"/>
          <w:cols w:num="2" w:space="720"/>
          <w:docGrid w:linePitch="272"/>
        </w:sectPr>
      </w:pPr>
    </w:p>
    <w:p w:rsidR="00B6710E" w:rsidRPr="0054150F" w:rsidRDefault="00B6710E" w:rsidP="00B6710E">
      <w:pPr>
        <w:pStyle w:val="Affiliation"/>
        <w:rPr>
          <w:lang w:eastAsia="ko-KR"/>
        </w:rPr>
      </w:pPr>
      <w:r>
        <w:lastRenderedPageBreak/>
        <w:t xml:space="preserve"> </w:t>
      </w:r>
    </w:p>
    <w:p w:rsidR="00B6710E" w:rsidRDefault="00B6710E" w:rsidP="00B6710E">
      <w:pPr>
        <w:rPr>
          <w:sz w:val="24"/>
          <w:lang w:eastAsia="ko-KR"/>
        </w:rPr>
        <w:sectPr w:rsidR="00B6710E" w:rsidSect="008B1DAC">
          <w:type w:val="continuous"/>
          <w:pgSz w:w="12240" w:h="15840"/>
          <w:pgMar w:top="720" w:right="720" w:bottom="720" w:left="720" w:header="720" w:footer="720" w:gutter="0"/>
          <w:cols w:space="720"/>
          <w:docGrid w:linePitch="272"/>
        </w:sectPr>
      </w:pPr>
    </w:p>
    <w:p w:rsidR="00B6710E" w:rsidRDefault="00B6710E" w:rsidP="00B6710E">
      <w:pPr>
        <w:pStyle w:val="AbstractTitle"/>
      </w:pPr>
      <w:r>
        <w:lastRenderedPageBreak/>
        <w:t>Abstract</w:t>
      </w:r>
    </w:p>
    <w:p w:rsidR="00B6710E" w:rsidRDefault="00B6710E" w:rsidP="00B6710E">
      <w:pPr>
        <w:rPr>
          <w:i/>
        </w:rPr>
      </w:pPr>
    </w:p>
    <w:p w:rsidR="00B6710E" w:rsidRPr="00391C64" w:rsidRDefault="00B6710E" w:rsidP="00B6710E">
      <w:pPr>
        <w:pStyle w:val="AbstractText"/>
        <w:ind w:leftChars="-50" w:left="-100" w:firstLine="0"/>
      </w:pPr>
      <w:r w:rsidRPr="00F7415B">
        <w:t xml:space="preserve">This paper </w:t>
      </w:r>
      <w:r>
        <w:rPr>
          <w:rFonts w:hint="eastAsia"/>
          <w:lang w:eastAsia="ko-KR"/>
        </w:rPr>
        <w:t xml:space="preserve">presents the result of performance evaluation of Twister based </w:t>
      </w:r>
      <w:r w:rsidRPr="00F7415B">
        <w:t>MapReduce applicat</w:t>
      </w:r>
      <w:r>
        <w:t>ions</w:t>
      </w:r>
      <w:r>
        <w:rPr>
          <w:rFonts w:hint="eastAsia"/>
          <w:lang w:eastAsia="ko-KR"/>
        </w:rPr>
        <w:t xml:space="preserve"> to facilitate a virtualized cluster system</w:t>
      </w:r>
      <w:r>
        <w:t xml:space="preserve"> running in the FutureGrid</w:t>
      </w:r>
      <w:r>
        <w:rPr>
          <w:rFonts w:hint="eastAsia"/>
          <w:lang w:eastAsia="ko-KR"/>
        </w:rPr>
        <w:t xml:space="preserve">. </w:t>
      </w:r>
      <w:r w:rsidRPr="00F7415B">
        <w:t xml:space="preserve">For this work, we </w:t>
      </w:r>
      <w:r>
        <w:t>set up</w:t>
      </w:r>
      <w:r w:rsidRPr="00F7415B">
        <w:t xml:space="preserve"> a virtualized cluster system made of a set of VM instances.   </w:t>
      </w:r>
      <w:r>
        <w:rPr>
          <w:rFonts w:hint="eastAsia"/>
          <w:lang w:eastAsia="ko-KR"/>
        </w:rPr>
        <w:t>In this experiment w</w:t>
      </w:r>
      <w:r w:rsidRPr="00F7415B">
        <w:t xml:space="preserve">e observe that the overall performance of a data intensive application is strongly affected </w:t>
      </w:r>
      <w:r>
        <w:t>by the configuration of the VMs</w:t>
      </w:r>
      <w:r>
        <w:rPr>
          <w:rFonts w:hint="eastAsia"/>
          <w:lang w:eastAsia="ko-KR"/>
        </w:rPr>
        <w:t xml:space="preserve"> and </w:t>
      </w:r>
      <w:r>
        <w:rPr>
          <w:lang w:eastAsia="ko-KR"/>
        </w:rPr>
        <w:t>l</w:t>
      </w:r>
      <w:r>
        <w:rPr>
          <w:rFonts w:hint="eastAsia"/>
          <w:lang w:eastAsia="ko-KR"/>
        </w:rPr>
        <w:t>oad balancing</w:t>
      </w:r>
      <w:r w:rsidRPr="00356907">
        <w:t xml:space="preserve"> </w:t>
      </w:r>
      <w:r>
        <w:rPr>
          <w:rFonts w:hint="eastAsia"/>
          <w:lang w:eastAsia="ko-KR"/>
        </w:rPr>
        <w:t>is</w:t>
      </w:r>
      <w:r w:rsidRPr="00356907">
        <w:t xml:space="preserve"> essential </w:t>
      </w:r>
      <w:r>
        <w:t>to</w:t>
      </w:r>
      <w:r w:rsidRPr="00356907">
        <w:t xml:space="preserve"> handl</w:t>
      </w:r>
      <w:r>
        <w:t xml:space="preserve">ing </w:t>
      </w:r>
      <w:r w:rsidRPr="00356907">
        <w:t xml:space="preserve">large files </w:t>
      </w:r>
      <w:r>
        <w:t xml:space="preserve">in the case of having limited computing resources in </w:t>
      </w:r>
      <w:r w:rsidR="00A2761E">
        <w:rPr>
          <w:rFonts w:hint="eastAsia"/>
          <w:lang w:eastAsia="ko-KR"/>
        </w:rPr>
        <w:t xml:space="preserve">the </w:t>
      </w:r>
      <w:r w:rsidRPr="00622E96">
        <w:t>FutureGrid.</w:t>
      </w:r>
      <w:r w:rsidRPr="00F7415B">
        <w:t xml:space="preserve"> </w:t>
      </w:r>
      <w:r w:rsidR="00A2761E">
        <w:t>The result</w:t>
      </w:r>
      <w:r w:rsidR="00A2761E" w:rsidRPr="000B49F0">
        <w:t xml:space="preserve"> of this experiment can be used for selecting </w:t>
      </w:r>
      <w:r w:rsidR="00A2761E">
        <w:t xml:space="preserve">a set of VM instances in proportion </w:t>
      </w:r>
      <w:r w:rsidR="00D8381C">
        <w:t xml:space="preserve">to 1) how much data are </w:t>
      </w:r>
      <w:r w:rsidR="00A2761E">
        <w:t>process</w:t>
      </w:r>
      <w:r w:rsidR="00D8381C">
        <w:rPr>
          <w:rFonts w:hint="eastAsia"/>
          <w:lang w:eastAsia="ko-KR"/>
        </w:rPr>
        <w:t>ed</w:t>
      </w:r>
      <w:r w:rsidR="00A2761E">
        <w:t xml:space="preserve"> 2) what type of application runs</w:t>
      </w:r>
      <w:r w:rsidR="00A2761E" w:rsidRPr="000B49F0">
        <w:t xml:space="preserve"> </w:t>
      </w:r>
      <w:r w:rsidR="00D8381C">
        <w:rPr>
          <w:rFonts w:hint="eastAsia"/>
          <w:lang w:eastAsia="ko-KR"/>
        </w:rPr>
        <w:t>in</w:t>
      </w:r>
      <w:r w:rsidR="00A2761E" w:rsidRPr="000B49F0">
        <w:t xml:space="preserve"> </w:t>
      </w:r>
      <w:r w:rsidR="00A2761E">
        <w:t>the FutureGrid</w:t>
      </w:r>
      <w:r w:rsidR="00A2761E">
        <w:rPr>
          <w:rFonts w:hint="eastAsia"/>
          <w:lang w:eastAsia="ko-KR"/>
        </w:rPr>
        <w:t xml:space="preserve">. </w:t>
      </w:r>
      <w:r w:rsidRPr="00F7415B">
        <w:t>It can be used to identify the bottleneck of the MapReduce application running on the virtualized cluster system with various VM instances.</w:t>
      </w:r>
      <w:r>
        <w:t xml:space="preserve"> </w:t>
      </w:r>
    </w:p>
    <w:p w:rsidR="00B6710E" w:rsidRDefault="00B6710E" w:rsidP="00B6710E">
      <w:pPr>
        <w:pStyle w:val="AbstractText"/>
        <w:ind w:firstLine="0"/>
        <w:rPr>
          <w:lang w:eastAsia="ko-KR"/>
        </w:rPr>
      </w:pPr>
    </w:p>
    <w:p w:rsidR="00B6710E" w:rsidRPr="00F53968" w:rsidRDefault="00B6710E" w:rsidP="00B6710E">
      <w:pPr>
        <w:pStyle w:val="AbstractTitle"/>
        <w:jc w:val="left"/>
        <w:rPr>
          <w:b w:val="0"/>
          <w:sz w:val="20"/>
          <w:lang w:eastAsia="ko-KR"/>
        </w:rPr>
      </w:pPr>
      <w:r>
        <w:rPr>
          <w:rFonts w:hint="eastAsia"/>
          <w:lang w:eastAsia="ko-KR"/>
        </w:rPr>
        <w:t xml:space="preserve">Keywords: </w:t>
      </w:r>
      <w:r w:rsidRPr="00391C64">
        <w:rPr>
          <w:b w:val="0"/>
          <w:sz w:val="20"/>
          <w:lang w:eastAsia="ko-KR"/>
        </w:rPr>
        <w:t xml:space="preserve">MapReduce application, Cloud computing, </w:t>
      </w:r>
      <w:r>
        <w:rPr>
          <w:b w:val="0"/>
          <w:sz w:val="20"/>
          <w:lang w:eastAsia="ko-KR"/>
        </w:rPr>
        <w:t xml:space="preserve">Performance evaluation, </w:t>
      </w:r>
      <w:r w:rsidRPr="00391C64">
        <w:rPr>
          <w:b w:val="0"/>
          <w:sz w:val="20"/>
          <w:lang w:eastAsia="ko-KR"/>
        </w:rPr>
        <w:t>FutureGrid</w:t>
      </w:r>
    </w:p>
    <w:p w:rsidR="00B6710E" w:rsidRDefault="00B6710E" w:rsidP="00B6710E">
      <w:pPr>
        <w:rPr>
          <w:lang w:eastAsia="ko-KR"/>
        </w:rPr>
      </w:pPr>
    </w:p>
    <w:p w:rsidR="00B6710E" w:rsidRDefault="00B6710E" w:rsidP="00B6710E">
      <w:pPr>
        <w:pStyle w:val="1"/>
        <w:rPr>
          <w:lang w:eastAsia="ko-KR"/>
        </w:rPr>
      </w:pPr>
      <w:r>
        <w:t>1. I</w:t>
      </w:r>
      <w:r>
        <w:rPr>
          <w:rFonts w:hint="eastAsia"/>
          <w:lang w:eastAsia="ko-KR"/>
        </w:rPr>
        <w:t>NTRODUCTION</w:t>
      </w:r>
    </w:p>
    <w:p w:rsidR="00B6710E" w:rsidRDefault="00B6710E" w:rsidP="00B6710E"/>
    <w:p w:rsidR="00B6710E" w:rsidRDefault="00B6710E" w:rsidP="00B6710E">
      <w:pPr>
        <w:pStyle w:val="a4"/>
        <w:ind w:firstLine="0"/>
        <w:rPr>
          <w:lang w:eastAsia="ko-KR"/>
        </w:rPr>
      </w:pPr>
      <w:r>
        <w:rPr>
          <w:rFonts w:hint="eastAsia"/>
        </w:rPr>
        <w:t>Cloud computing</w:t>
      </w:r>
      <w:r w:rsidRPr="00341690">
        <w:t xml:space="preserve"> is designed to provide on</w:t>
      </w:r>
      <w:r w:rsidR="00B57E60">
        <w:rPr>
          <w:rFonts w:hint="eastAsia"/>
          <w:lang w:eastAsia="ko-KR"/>
        </w:rPr>
        <w:t>-</w:t>
      </w:r>
      <w:r w:rsidRPr="00341690">
        <w:t xml:space="preserve">demand </w:t>
      </w:r>
      <w:r>
        <w:t xml:space="preserve">computing   </w:t>
      </w:r>
      <w:r w:rsidRPr="00341690">
        <w:t>resources or services over the Internet with the reliability level of a data center</w:t>
      </w:r>
      <w:r>
        <w:t xml:space="preserve"> </w:t>
      </w:r>
      <w:r w:rsidR="00655892" w:rsidRPr="00341690">
        <w:fldChar w:fldCharType="begin"/>
      </w:r>
      <w:r>
        <w:instrText xml:space="preserve"> ADDIN EN.CITE &lt;EndNote&gt;&lt;Cite&gt;&lt;Author&gt;Armbrust&lt;/Author&gt;&lt;Year&gt;2009&lt;/Year&gt;&lt;RecNum&gt;477&lt;/RecNum&gt;&lt;record&gt;&lt;rec-number&gt;477&lt;/rec-number&gt;&lt;foreign-keys&gt;&lt;key app="EN" db-id="eprae2006vdaf4efewrvav02vaesdv0z52af"&gt;477&lt;/key&gt;&lt;/foreign-keys&gt;&lt;ref-type name="Report"&gt;27&lt;/ref-type&gt;&lt;contributors&gt;&lt;authors&gt;&lt;author&gt;Michael Armbrust&lt;/author&gt;&lt;author&gt;Armando Fox&lt;/author&gt;&lt;author&gt;Rean Griffith&lt;/author&gt;&lt;author&gt;Anthony D. Joseph&lt;/author&gt;&lt;author&gt;Randy H. Katz&lt;/author&gt;&lt;author&gt;Andrew Konwinski&lt;/author&gt;&lt;author&gt;Gunho Lee&lt;/author&gt;&lt;author&gt;David A. Patterson&lt;/author&gt;&lt;author&gt;Ariel Rabkin&lt;/author&gt;&lt;author&gt;Ion Stoica&lt;/author&gt;&lt;author&gt;Matei Zaharia&lt;/author&gt;&lt;/authors&gt;&lt;/contributors&gt;&lt;titles&gt;&lt;title&gt;Above the Clouds: A Berkeley View of Cloud Computing&lt;/title&gt;&lt;/titles&gt;&lt;dates&gt;&lt;year&gt;2009&lt;/year&gt;&lt;/dates&gt;&lt;publisher&gt;EECS Department, University of California, Berkeley&lt;/publisher&gt;&lt;isbn&gt;Technical Report No. UCB/EECS-2009-28&lt;/isbn&gt;&lt;urls&gt;&lt;related-urls&gt;&lt;url&gt;http://www.eecs.berkeley.edu/Pubs/TechRpts/2009/EECS-2009-28.html&lt;/url&gt;&lt;/related-urls&gt;&lt;/urls&gt;&lt;/record&gt;&lt;/Cite&gt;&lt;Cite&gt;&lt;Author&gt;Armbrust&lt;/Author&gt;&lt;Year&gt;2009&lt;/Year&gt;&lt;RecNum&gt;477&lt;/RecNum&gt;&lt;record&gt;&lt;rec-number&gt;477&lt;/rec-number&gt;&lt;foreign-keys&gt;&lt;key app="EN" db-id="eprae2006vdaf4efewrvav02vaesdv0z52af"&gt;477&lt;/key&gt;&lt;/foreign-keys&gt;&lt;ref-type name="Report"&gt;27&lt;/ref-type&gt;&lt;contributors&gt;&lt;authors&gt;&lt;author&gt;Michael Armbrust&lt;/author&gt;&lt;author&gt;Armando Fox&lt;/author&gt;&lt;author&gt;Rean Griffith&lt;/author&gt;&lt;author&gt;Anthony D. Joseph&lt;/author&gt;&lt;author&gt;Randy H. Katz&lt;/author&gt;&lt;author&gt;Andrew Konwinski&lt;/author&gt;&lt;author&gt;Gunho Lee&lt;/author&gt;&lt;author&gt;David A. Patterson&lt;/author&gt;&lt;author&gt;Ariel Rabkin&lt;/author&gt;&lt;author&gt;Ion Stoica&lt;/author&gt;&lt;author&gt;Matei Zaharia&lt;/author&gt;&lt;/authors&gt;&lt;/contributors&gt;&lt;titles&gt;&lt;title&gt;Above the Clouds: A Berkeley View of Cloud Computing&lt;/title&gt;&lt;/titles&gt;&lt;dates&gt;&lt;year&gt;2009&lt;/year&gt;&lt;/dates&gt;&lt;publisher&gt;EECS Department, University of California, Berkeley&lt;/publisher&gt;&lt;isbn&gt;Technical Report No. UCB/EECS-2009-28&lt;/isbn&gt;&lt;urls&gt;&lt;related-urls&gt;&lt;url&gt;http://www.eecs.berkeley.edu/Pubs/TechRpts/2009/EECS-2009-28.html&lt;/url&gt;&lt;/related-urls&gt;&lt;/urls&gt;&lt;/record&gt;&lt;/Cite&gt;&lt;/EndNote&gt;</w:instrText>
      </w:r>
      <w:r w:rsidR="00655892" w:rsidRPr="00341690">
        <w:fldChar w:fldCharType="separate"/>
      </w:r>
      <w:r>
        <w:t>[1]</w:t>
      </w:r>
      <w:r w:rsidR="00655892" w:rsidRPr="00341690">
        <w:fldChar w:fldCharType="end"/>
      </w:r>
      <w:r w:rsidRPr="00341690">
        <w:t xml:space="preserve">. </w:t>
      </w:r>
      <w:r>
        <w:rPr>
          <w:rFonts w:hint="eastAsia"/>
        </w:rPr>
        <w:t xml:space="preserve"> </w:t>
      </w:r>
      <w:r>
        <w:rPr>
          <w:rFonts w:hint="eastAsia"/>
          <w:lang w:eastAsia="ko-KR"/>
        </w:rPr>
        <w:t>Conceptually users acquire computing platforms or IT infrastructures from clouds and then run their applications on the inside clouds</w:t>
      </w:r>
      <w:r w:rsidR="008721CB">
        <w:rPr>
          <w:rFonts w:hint="eastAsia"/>
          <w:lang w:eastAsia="ko-KR"/>
        </w:rPr>
        <w:t xml:space="preserve"> [12]</w:t>
      </w:r>
      <w:r>
        <w:rPr>
          <w:rFonts w:hint="eastAsia"/>
          <w:lang w:eastAsia="ko-KR"/>
        </w:rPr>
        <w:t xml:space="preserve">. </w:t>
      </w:r>
      <w:r>
        <w:t xml:space="preserve">Virtualization </w:t>
      </w:r>
      <w:r>
        <w:rPr>
          <w:rFonts w:hint="eastAsia"/>
          <w:lang w:eastAsia="ko-KR"/>
        </w:rPr>
        <w:t xml:space="preserve">technologies partition hardware and </w:t>
      </w:r>
      <w:r>
        <w:t>consolidate utilization of server workload so that it is</w:t>
      </w:r>
      <w:r w:rsidRPr="00341690">
        <w:t xml:space="preserve"> </w:t>
      </w:r>
      <w:r w:rsidRPr="00CD4732">
        <w:t>used to reduce the actual number of physical servers and to improve scalability and elasticity according to workload in the cloud</w:t>
      </w:r>
      <w:r w:rsidRPr="00341690">
        <w:t xml:space="preserve"> environment. </w:t>
      </w:r>
      <w:r>
        <w:rPr>
          <w:rFonts w:hint="eastAsia"/>
          <w:lang w:eastAsia="ko-KR"/>
        </w:rPr>
        <w:t xml:space="preserve">Hence </w:t>
      </w:r>
      <w:r>
        <w:rPr>
          <w:lang w:eastAsia="ko-KR"/>
        </w:rPr>
        <w:t>virtualization</w:t>
      </w:r>
      <w:r>
        <w:rPr>
          <w:rFonts w:hint="eastAsia"/>
          <w:lang w:eastAsia="ko-KR"/>
        </w:rPr>
        <w:t xml:space="preserve"> technologies are the bases of cloud computing. </w:t>
      </w:r>
      <w:r w:rsidRPr="00341690">
        <w:t xml:space="preserve">In cloud computing environment, a virtual machine (VM) is a computing platform that creates a virtualized layer between the computing hardware </w:t>
      </w:r>
      <w:r>
        <w:t xml:space="preserve">and the application. </w:t>
      </w:r>
    </w:p>
    <w:p w:rsidR="00B6710E" w:rsidRDefault="00B6710E" w:rsidP="00B6710E">
      <w:pPr>
        <w:pStyle w:val="a4"/>
        <w:ind w:firstLineChars="100" w:firstLine="200"/>
      </w:pPr>
      <w:r>
        <w:t xml:space="preserve">FutureGrid, a science cloud, </w:t>
      </w:r>
      <w:r w:rsidRPr="00341690">
        <w:t xml:space="preserve">plays a role as a resource provider, which has a cloud stack including </w:t>
      </w:r>
      <w:r>
        <w:rPr>
          <w:lang w:eastAsia="ko-KR"/>
        </w:rPr>
        <w:t>Infrastructure</w:t>
      </w:r>
      <w:r>
        <w:rPr>
          <w:rFonts w:hint="eastAsia"/>
          <w:lang w:eastAsia="ko-KR"/>
        </w:rPr>
        <w:t xml:space="preserve"> as a Service(</w:t>
      </w:r>
      <w:proofErr w:type="spellStart"/>
      <w:r w:rsidRPr="00341690">
        <w:t>IaaS</w:t>
      </w:r>
      <w:proofErr w:type="spellEnd"/>
      <w:r>
        <w:rPr>
          <w:rFonts w:hint="eastAsia"/>
          <w:lang w:eastAsia="ko-KR"/>
        </w:rPr>
        <w:t>)</w:t>
      </w:r>
      <w:r w:rsidRPr="00341690">
        <w:t xml:space="preserve">, </w:t>
      </w:r>
      <w:r w:rsidR="000E1BF1">
        <w:rPr>
          <w:rFonts w:hint="eastAsia"/>
          <w:lang w:eastAsia="ko-KR"/>
        </w:rPr>
        <w:t>Platform as a</w:t>
      </w:r>
      <w:r>
        <w:rPr>
          <w:rFonts w:hint="eastAsia"/>
          <w:lang w:eastAsia="ko-KR"/>
        </w:rPr>
        <w:t xml:space="preserve"> </w:t>
      </w:r>
      <w:proofErr w:type="spellStart"/>
      <w:r>
        <w:rPr>
          <w:rFonts w:hint="eastAsia"/>
          <w:lang w:eastAsia="ko-KR"/>
        </w:rPr>
        <w:t>Sevice</w:t>
      </w:r>
      <w:proofErr w:type="spellEnd"/>
      <w:r>
        <w:rPr>
          <w:rFonts w:hint="eastAsia"/>
          <w:lang w:eastAsia="ko-KR"/>
        </w:rPr>
        <w:t>(</w:t>
      </w:r>
      <w:proofErr w:type="spellStart"/>
      <w:r w:rsidRPr="00341690">
        <w:t>PaaS</w:t>
      </w:r>
      <w:proofErr w:type="spellEnd"/>
      <w:r>
        <w:rPr>
          <w:rFonts w:hint="eastAsia"/>
          <w:lang w:eastAsia="ko-KR"/>
        </w:rPr>
        <w:t>)</w:t>
      </w:r>
      <w:r w:rsidRPr="00341690">
        <w:t xml:space="preserve"> and </w:t>
      </w:r>
      <w:r>
        <w:rPr>
          <w:rFonts w:hint="eastAsia"/>
          <w:lang w:eastAsia="ko-KR"/>
        </w:rPr>
        <w:t>Software as a Service(</w:t>
      </w:r>
      <w:proofErr w:type="spellStart"/>
      <w:r w:rsidRPr="00341690">
        <w:t>SaaS</w:t>
      </w:r>
      <w:proofErr w:type="spellEnd"/>
      <w:r>
        <w:rPr>
          <w:rFonts w:hint="eastAsia"/>
          <w:lang w:eastAsia="ko-KR"/>
        </w:rPr>
        <w:t>)</w:t>
      </w:r>
      <w:r>
        <w:t xml:space="preserve"> </w:t>
      </w:r>
      <w:r w:rsidR="00655892" w:rsidRPr="00341690">
        <w:fldChar w:fldCharType="begin"/>
      </w:r>
      <w:r>
        <w:instrText xml:space="preserve"> ADDIN EN.CITE &lt;EndNote&gt;&lt;Cite&gt;&lt;Author&gt;FutureGrid&lt;/Author&gt;&lt;Year&gt;2011&lt;/Year&gt;&lt;RecNum&gt;527&lt;/RecNum&gt;&lt;record&gt;&lt;rec-number&gt;527&lt;/rec-number&gt;&lt;foreign-keys&gt;&lt;key app="EN" db-id="eprae2006vdaf4efewrvav02vaesdv0z52af"&gt;527&lt;/key&gt;&lt;/foreign-keys&gt;&lt;ref-type name="Web Page"&gt;12&lt;/ref-type&gt;&lt;contributors&gt;&lt;authors&gt;&lt;author&gt;FutureGrid&lt;/author&gt;&lt;/authors&gt;&lt;/contributors&gt;&lt;titles&gt;&lt;title&gt;FututrGrid Portal&lt;/title&gt;&lt;/titles&gt;&lt;dates&gt;&lt;year&gt;2011&lt;/year&gt;&lt;/dates&gt;&lt;urls&gt;&lt;related-urls&gt;&lt;url&gt;https://portal.futuregrid.org/&lt;/url&gt;&lt;/related-urls&gt;&lt;/urls&gt;&lt;/record&gt;&lt;/Cite&gt;&lt;/EndNote&gt;</w:instrText>
      </w:r>
      <w:r w:rsidR="00655892" w:rsidRPr="00341690">
        <w:fldChar w:fldCharType="separate"/>
      </w:r>
      <w:r>
        <w:t>[2]</w:t>
      </w:r>
      <w:r w:rsidR="00655892" w:rsidRPr="00341690">
        <w:fldChar w:fldCharType="end"/>
      </w:r>
      <w:r w:rsidRPr="00341690">
        <w:t>.</w:t>
      </w:r>
      <w:r>
        <w:t xml:space="preserve"> The demanding requirements in the FutureGrid have led to the development of a new programming model like MapReduce. A</w:t>
      </w:r>
      <w:r w:rsidRPr="00AD2E49">
        <w:t xml:space="preserve"> MapReduce application is deployed at the provider’s computing infrastructure</w:t>
      </w:r>
      <w:r>
        <w:rPr>
          <w:rFonts w:hint="eastAsia"/>
          <w:lang w:eastAsia="ko-KR"/>
        </w:rPr>
        <w:t xml:space="preserve"> and its</w:t>
      </w:r>
      <w:r>
        <w:t xml:space="preserve"> </w:t>
      </w:r>
      <w:r w:rsidRPr="00AD2E49">
        <w:t xml:space="preserve">runtime supplies the developers a programming environment </w:t>
      </w:r>
      <w:r w:rsidR="000E1BF1">
        <w:rPr>
          <w:rFonts w:hint="eastAsia"/>
          <w:lang w:eastAsia="ko-KR"/>
        </w:rPr>
        <w:t>having</w:t>
      </w:r>
      <w:r w:rsidRPr="00AD2E49">
        <w:t xml:space="preserve"> a set of well-defined APIs</w:t>
      </w:r>
      <w:r w:rsidR="000E1BF1">
        <w:rPr>
          <w:rFonts w:hint="eastAsia"/>
          <w:lang w:eastAsia="ko-KR"/>
        </w:rPr>
        <w:t xml:space="preserve"> that</w:t>
      </w:r>
      <w:r w:rsidRPr="00AD2E49">
        <w:t xml:space="preserve"> is referred to as </w:t>
      </w:r>
      <w:proofErr w:type="spellStart"/>
      <w:r>
        <w:t>PaaS</w:t>
      </w:r>
      <w:proofErr w:type="spellEnd"/>
      <w:r w:rsidRPr="00AD2E49">
        <w:t xml:space="preserve">. </w:t>
      </w:r>
    </w:p>
    <w:p w:rsidR="007952A9" w:rsidRDefault="00B6710E" w:rsidP="00B57E60">
      <w:pPr>
        <w:pStyle w:val="a4"/>
        <w:ind w:firstLineChars="100" w:firstLine="200"/>
        <w:rPr>
          <w:lang w:eastAsia="ko-KR"/>
        </w:rPr>
      </w:pPr>
      <w:r w:rsidRPr="00341690">
        <w:t xml:space="preserve">This paper describes the result of performance evaluation of two kinds of MapReduce applications: one is a data intensive </w:t>
      </w:r>
      <w:r w:rsidRPr="00341690">
        <w:lastRenderedPageBreak/>
        <w:t>application and the other is a computational intensive application. For this work, we constru</w:t>
      </w:r>
      <w:r>
        <w:t>ct a virtualized cluster system</w:t>
      </w:r>
      <w:r w:rsidRPr="00341690">
        <w:t xml:space="preserve"> </w:t>
      </w:r>
      <w:r>
        <w:rPr>
          <w:rFonts w:hint="eastAsia"/>
        </w:rPr>
        <w:t>that consists</w:t>
      </w:r>
      <w:r w:rsidRPr="00341690">
        <w:t xml:space="preserve"> of a set of nodes of which are VM instances in </w:t>
      </w:r>
      <w:r w:rsidR="00440E24">
        <w:rPr>
          <w:rFonts w:hint="eastAsia"/>
          <w:lang w:eastAsia="ko-KR"/>
        </w:rPr>
        <w:t xml:space="preserve">the </w:t>
      </w:r>
      <w:r w:rsidRPr="00341690">
        <w:t>FutureGrid</w:t>
      </w:r>
      <w:r>
        <w:t xml:space="preserve"> </w:t>
      </w:r>
      <w:r w:rsidRPr="00341690">
        <w:t>[</w:t>
      </w:r>
      <w:r>
        <w:t>2</w:t>
      </w:r>
      <w:r w:rsidRPr="00341690">
        <w:t>].</w:t>
      </w:r>
      <w:r w:rsidR="00CC3903">
        <w:rPr>
          <w:rFonts w:hint="eastAsia"/>
          <w:lang w:eastAsia="ko-KR"/>
        </w:rPr>
        <w:t xml:space="preserve"> </w:t>
      </w:r>
    </w:p>
    <w:p w:rsidR="00B6710E" w:rsidRPr="00A2761E" w:rsidRDefault="007952A9" w:rsidP="007952A9">
      <w:pPr>
        <w:pStyle w:val="a4"/>
        <w:ind w:firstLineChars="100" w:firstLine="200"/>
        <w:rPr>
          <w:lang w:eastAsia="ko-KR"/>
        </w:rPr>
      </w:pPr>
      <w:r>
        <w:rPr>
          <w:rFonts w:hint="eastAsia"/>
          <w:lang w:eastAsia="ko-KR"/>
        </w:rPr>
        <w:t xml:space="preserve">In this paper we </w:t>
      </w:r>
      <w:r w:rsidR="00CC3903">
        <w:rPr>
          <w:rFonts w:hint="eastAsia"/>
          <w:lang w:eastAsia="ko-KR"/>
        </w:rPr>
        <w:t>report that i</w:t>
      </w:r>
      <w:r w:rsidR="00CC3903">
        <w:t xml:space="preserve">t is important to determine </w:t>
      </w:r>
      <w:r w:rsidR="001B3A24">
        <w:rPr>
          <w:rFonts w:hint="eastAsia"/>
          <w:lang w:eastAsia="ko-KR"/>
        </w:rPr>
        <w:t>the</w:t>
      </w:r>
      <w:r w:rsidR="00CC3903">
        <w:t xml:space="preserve"> configuration of a virtual</w:t>
      </w:r>
      <w:r w:rsidR="00CC3903">
        <w:rPr>
          <w:rFonts w:hint="eastAsia"/>
          <w:lang w:eastAsia="ko-KR"/>
        </w:rPr>
        <w:t>ized</w:t>
      </w:r>
      <w:r w:rsidR="00CC3903">
        <w:t xml:space="preserve"> cluster system </w:t>
      </w:r>
      <w:r w:rsidR="00CC3903" w:rsidRPr="00356907">
        <w:t>in order to run a MapReduce application efficiently in</w:t>
      </w:r>
      <w:r>
        <w:rPr>
          <w:rFonts w:hint="eastAsia"/>
          <w:lang w:eastAsia="ko-KR"/>
        </w:rPr>
        <w:t xml:space="preserve"> FutureGrid</w:t>
      </w:r>
      <w:r w:rsidR="00CC3903" w:rsidRPr="00356907">
        <w:t xml:space="preserve">.  Eventually we </w:t>
      </w:r>
      <w:r>
        <w:rPr>
          <w:rFonts w:hint="eastAsia"/>
          <w:lang w:eastAsia="ko-KR"/>
        </w:rPr>
        <w:t>show</w:t>
      </w:r>
      <w:r w:rsidR="00CC3903" w:rsidRPr="00356907">
        <w:t xml:space="preserve"> that the </w:t>
      </w:r>
      <w:r w:rsidR="00CC3903" w:rsidRPr="00686376">
        <w:t>appropriate</w:t>
      </w:r>
      <w:r w:rsidR="00CC3903" w:rsidRPr="00356907">
        <w:t xml:space="preserve"> selection of </w:t>
      </w:r>
      <w:r w:rsidR="00CC3903">
        <w:t>a set of</w:t>
      </w:r>
      <w:r w:rsidR="00CC3903" w:rsidRPr="00356907">
        <w:t xml:space="preserve"> VM </w:t>
      </w:r>
      <w:r w:rsidR="00CC3903">
        <w:t xml:space="preserve">instance </w:t>
      </w:r>
      <w:r w:rsidR="00CC3903" w:rsidRPr="00356907">
        <w:t>types increase</w:t>
      </w:r>
      <w:r w:rsidR="00CC3903">
        <w:t>s</w:t>
      </w:r>
      <w:r w:rsidR="00CC3903" w:rsidRPr="00356907">
        <w:t xml:space="preserve"> the overall utilization of resources</w:t>
      </w:r>
      <w:r w:rsidR="00CC3903">
        <w:t xml:space="preserve"> in the FutureGrid. This approach is the </w:t>
      </w:r>
      <w:r w:rsidR="00CC3903" w:rsidRPr="00356907">
        <w:t xml:space="preserve">way to identify the relationship between the type of applications and resources allocated for running them.   </w:t>
      </w:r>
      <w:r w:rsidR="00CC3903">
        <w:t xml:space="preserve"> </w:t>
      </w:r>
    </w:p>
    <w:p w:rsidR="00B6710E" w:rsidRPr="00CC3903" w:rsidRDefault="00B6710E" w:rsidP="00CC3903">
      <w:pPr>
        <w:pStyle w:val="a4"/>
        <w:ind w:firstLineChars="100" w:firstLine="200"/>
      </w:pPr>
      <w:r w:rsidRPr="00341690">
        <w:t xml:space="preserve">The </w:t>
      </w:r>
      <w:r>
        <w:t xml:space="preserve">rest of </w:t>
      </w:r>
      <w:r w:rsidRPr="00341690">
        <w:t xml:space="preserve">paper is organized as follows: Section 2 describes the related works including </w:t>
      </w:r>
      <w:r>
        <w:t xml:space="preserve">a </w:t>
      </w:r>
      <w:r w:rsidRPr="00341690">
        <w:t>brief overview of MapReduc</w:t>
      </w:r>
      <w:r>
        <w:t xml:space="preserve">e, Twister and the FutureGrid. </w:t>
      </w:r>
      <w:r w:rsidRPr="00D252D6">
        <w:t>Section 3 reports the results from our experimental study and the observations on the result of our experiments.</w:t>
      </w:r>
      <w:r w:rsidRPr="00341690">
        <w:t xml:space="preserve">  </w:t>
      </w:r>
      <w:r>
        <w:t>Conclusions are</w:t>
      </w:r>
      <w:r w:rsidRPr="00341690">
        <w:t xml:space="preserve"> present</w:t>
      </w:r>
      <w:r>
        <w:t>ed</w:t>
      </w:r>
      <w:r w:rsidRPr="00341690">
        <w:t xml:space="preserve"> </w:t>
      </w:r>
      <w:r>
        <w:t>in Section 4.</w:t>
      </w:r>
    </w:p>
    <w:p w:rsidR="00B6710E" w:rsidRDefault="00B6710E" w:rsidP="00B6710E">
      <w:pPr>
        <w:rPr>
          <w:lang w:eastAsia="ko-KR"/>
        </w:rPr>
      </w:pPr>
    </w:p>
    <w:p w:rsidR="00B6710E" w:rsidRDefault="00B6710E" w:rsidP="00B6710E">
      <w:pPr>
        <w:pStyle w:val="1"/>
        <w:rPr>
          <w:lang w:eastAsia="ko-KR"/>
        </w:rPr>
      </w:pPr>
      <w:r>
        <w:rPr>
          <w:lang w:eastAsia="ko-KR"/>
        </w:rPr>
        <w:t>2. RELATED WORKS</w:t>
      </w:r>
    </w:p>
    <w:p w:rsidR="00B6710E" w:rsidRDefault="00B6710E" w:rsidP="00B6710E">
      <w:pPr>
        <w:pStyle w:val="heading2"/>
      </w:pPr>
      <w:r>
        <w:t>2.1 MapReduce</w:t>
      </w:r>
    </w:p>
    <w:p w:rsidR="00B6710E" w:rsidRDefault="00B6710E" w:rsidP="00B6710E">
      <w:pPr>
        <w:pStyle w:val="p1a"/>
      </w:pPr>
      <w:r w:rsidRPr="00341690">
        <w:t xml:space="preserve">MapReduce, introduced by Dean and </w:t>
      </w:r>
      <w:proofErr w:type="spellStart"/>
      <w:r w:rsidRPr="00341690">
        <w:t>Ghemawat</w:t>
      </w:r>
      <w:proofErr w:type="spellEnd"/>
      <w:r w:rsidRPr="00341690">
        <w:t xml:space="preserve">, is the most dominant programming model for developing applications in </w:t>
      </w:r>
      <w:r w:rsidR="006C63BE">
        <w:rPr>
          <w:rFonts w:eastAsiaTheme="minorEastAsia" w:hint="eastAsia"/>
          <w:lang w:eastAsia="ko-KR"/>
        </w:rPr>
        <w:t xml:space="preserve">a </w:t>
      </w:r>
      <w:r w:rsidRPr="00341690">
        <w:t>cloud computing environment</w:t>
      </w:r>
      <w:r>
        <w:rPr>
          <w:rFonts w:eastAsia="맑은 고딕" w:hint="eastAsia"/>
        </w:rPr>
        <w:t xml:space="preserve"> </w:t>
      </w:r>
      <w:r w:rsidR="00655892" w:rsidRPr="00341690">
        <w:fldChar w:fldCharType="begin">
          <w:fldData xml:space="preserve">PEVuZE5vdGU+PENpdGU+PEF1dGhvcj5EZWFuPC9BdXRob3I+PFllYXI+MjAxMDwvWWVhcj48UmVj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=
</w:fldData>
        </w:fldChar>
      </w:r>
      <w:r>
        <w:instrText xml:space="preserve"> ADDIN EN.CITE </w:instrText>
      </w:r>
      <w:r w:rsidR="00655892">
        <w:fldChar w:fldCharType="begin">
          <w:fldData xml:space="preserve">PEVuZE5vdGU+PENpdGU+PEF1dGhvcj5EZWFuPC9BdXRob3I+PFllYXI+MjAxMDwvWWVhcj48UmVj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=
</w:fldData>
        </w:fldChar>
      </w:r>
      <w:r>
        <w:instrText xml:space="preserve"> ADDIN EN.CITE.DATA </w:instrText>
      </w:r>
      <w:r w:rsidR="00655892">
        <w:fldChar w:fldCharType="end"/>
      </w:r>
      <w:r w:rsidR="00655892" w:rsidRPr="00341690">
        <w:fldChar w:fldCharType="separate"/>
      </w:r>
      <w:r>
        <w:rPr>
          <w:noProof/>
        </w:rPr>
        <w:t>[3-5]</w:t>
      </w:r>
      <w:r w:rsidR="00655892" w:rsidRPr="00341690">
        <w:fldChar w:fldCharType="end"/>
      </w:r>
      <w:r w:rsidRPr="00341690">
        <w:t>. It is a kind of data parallel languages aimed at loosely coupled computations that execute over given data sets</w:t>
      </w:r>
      <w:r>
        <w:t xml:space="preserve"> [3]</w:t>
      </w:r>
      <w:r w:rsidRPr="00341690">
        <w:t xml:space="preserve">. This requires dividing the workload across a large number of machines. </w:t>
      </w:r>
      <w:r>
        <w:t xml:space="preserve">The degree of parallelism depends on the input data size. </w:t>
      </w:r>
    </w:p>
    <w:p w:rsidR="00A00D4F" w:rsidRDefault="00B6710E" w:rsidP="00A00D4F">
      <w:pPr>
        <w:pStyle w:val="a4"/>
        <w:ind w:firstLine="0"/>
        <w:rPr>
          <w:lang w:eastAsia="ko-KR"/>
        </w:rPr>
      </w:pPr>
      <w:r>
        <w:t xml:space="preserve">   </w:t>
      </w:r>
      <w:r w:rsidRPr="00FF31D0">
        <w:t xml:space="preserve">In this programming model </w:t>
      </w:r>
      <w:r>
        <w:rPr>
          <w:rFonts w:hint="eastAsia"/>
          <w:lang w:eastAsia="ko-KR"/>
        </w:rPr>
        <w:t>the computation takes a set of (</w:t>
      </w:r>
      <w:r w:rsidRPr="00FF31D0">
        <w:t>key,</w:t>
      </w:r>
      <w:r>
        <w:t xml:space="preserve"> value</w:t>
      </w:r>
      <w:r>
        <w:rPr>
          <w:rFonts w:hint="eastAsia"/>
          <w:lang w:eastAsia="ko-KR"/>
        </w:rPr>
        <w:t>) pairs, and produces a set of output (key, value) pairs.</w:t>
      </w:r>
      <w:r w:rsidRPr="00FF31D0">
        <w:t xml:space="preserve">  </w:t>
      </w:r>
      <w:r>
        <w:rPr>
          <w:rFonts w:hint="eastAsia"/>
          <w:lang w:eastAsia="ko-KR"/>
        </w:rPr>
        <w:t xml:space="preserve">It consists of two functions: map and reduce. </w:t>
      </w:r>
      <w:r w:rsidR="00A00D4F">
        <w:rPr>
          <w:rFonts w:hint="eastAsia"/>
          <w:lang w:eastAsia="ko-KR"/>
        </w:rPr>
        <w:t xml:space="preserve">These two functions  have the following </w:t>
      </w:r>
      <w:r w:rsidR="00A00D4F">
        <w:rPr>
          <w:lang w:eastAsia="ko-KR"/>
        </w:rPr>
        <w:t>signature</w:t>
      </w:r>
      <w:r w:rsidR="00A00D4F">
        <w:rPr>
          <w:rFonts w:hint="eastAsia"/>
          <w:lang w:eastAsia="ko-KR"/>
        </w:rPr>
        <w:t>s:</w:t>
      </w:r>
    </w:p>
    <w:p w:rsidR="00A00D4F" w:rsidRDefault="00A00D4F" w:rsidP="00A00D4F">
      <w:pPr>
        <w:pStyle w:val="a4"/>
        <w:ind w:firstLine="0"/>
        <w:jc w:val="center"/>
        <w:rPr>
          <w:lang w:eastAsia="ko-KR"/>
        </w:rPr>
      </w:pPr>
      <w:proofErr w:type="gramStart"/>
      <w:r>
        <w:rPr>
          <w:lang w:eastAsia="ko-KR"/>
        </w:rPr>
        <w:t>M</w:t>
      </w:r>
      <w:r>
        <w:rPr>
          <w:rFonts w:hint="eastAsia"/>
          <w:lang w:eastAsia="ko-KR"/>
        </w:rPr>
        <w:t>ap :</w:t>
      </w:r>
      <w:proofErr w:type="gramEnd"/>
      <w:r>
        <w:rPr>
          <w:rFonts w:hint="eastAsia"/>
          <w:lang w:eastAsia="ko-KR"/>
        </w:rPr>
        <w:t xml:space="preserve">:  (key1, value1)  </w:t>
      </w:r>
      <w:r>
        <w:rPr>
          <w:rFonts w:ascii="맑은 고딕" w:hAnsi="맑은 고딕" w:hint="eastAsia"/>
          <w:lang w:eastAsia="ko-KR"/>
        </w:rPr>
        <w:t>→</w:t>
      </w:r>
      <w:r>
        <w:rPr>
          <w:rFonts w:hint="eastAsia"/>
          <w:lang w:eastAsia="ko-KR"/>
        </w:rPr>
        <w:t xml:space="preserve"> list((</w:t>
      </w:r>
      <w:r w:rsidRPr="00FF31D0">
        <w:t>key2,</w:t>
      </w:r>
      <w:r>
        <w:t xml:space="preserve"> </w:t>
      </w:r>
      <w:r w:rsidRPr="00FF31D0">
        <w:t>value2</w:t>
      </w:r>
      <w:r>
        <w:rPr>
          <w:rFonts w:hint="eastAsia"/>
          <w:lang w:eastAsia="ko-KR"/>
        </w:rPr>
        <w:t>))</w:t>
      </w:r>
    </w:p>
    <w:p w:rsidR="00A00D4F" w:rsidRPr="00152325" w:rsidRDefault="00A00D4F" w:rsidP="00A00D4F">
      <w:pPr>
        <w:pStyle w:val="a4"/>
        <w:ind w:firstLine="0"/>
        <w:jc w:val="center"/>
        <w:rPr>
          <w:lang w:eastAsia="ko-KR"/>
        </w:rPr>
      </w:pPr>
      <w:proofErr w:type="gramStart"/>
      <w:r>
        <w:rPr>
          <w:rFonts w:hint="eastAsia"/>
          <w:lang w:eastAsia="ko-KR"/>
        </w:rPr>
        <w:t>Reduce :</w:t>
      </w:r>
      <w:proofErr w:type="gramEnd"/>
      <w:r>
        <w:rPr>
          <w:rFonts w:hint="eastAsia"/>
          <w:lang w:eastAsia="ko-KR"/>
        </w:rPr>
        <w:t xml:space="preserve">: (key2, list(value2)) </w:t>
      </w:r>
      <w:r>
        <w:rPr>
          <w:rFonts w:ascii="맑은 고딕" w:hAnsi="맑은 고딕" w:hint="eastAsia"/>
          <w:lang w:eastAsia="ko-KR"/>
        </w:rPr>
        <w:t>→</w:t>
      </w:r>
      <w:r>
        <w:rPr>
          <w:rFonts w:hint="eastAsia"/>
          <w:lang w:eastAsia="ko-KR"/>
        </w:rPr>
        <w:t xml:space="preserve"> list((</w:t>
      </w:r>
      <w:r w:rsidRPr="00FF31D0">
        <w:t>key</w:t>
      </w:r>
      <w:r>
        <w:rPr>
          <w:rFonts w:hint="eastAsia"/>
          <w:lang w:eastAsia="ko-KR"/>
        </w:rPr>
        <w:t>3</w:t>
      </w:r>
      <w:r w:rsidRPr="00FF31D0">
        <w:t>,</w:t>
      </w:r>
      <w:r>
        <w:t xml:space="preserve"> </w:t>
      </w:r>
      <w:r w:rsidRPr="00FF31D0">
        <w:t>value</w:t>
      </w:r>
      <w:r>
        <w:rPr>
          <w:rFonts w:hint="eastAsia"/>
          <w:lang w:eastAsia="ko-KR"/>
        </w:rPr>
        <w:t>3))</w:t>
      </w:r>
    </w:p>
    <w:p w:rsidR="00B6710E" w:rsidRPr="00152325" w:rsidRDefault="00B6710E" w:rsidP="00A00D4F">
      <w:pPr>
        <w:pStyle w:val="a4"/>
        <w:ind w:firstLine="0"/>
        <w:rPr>
          <w:lang w:eastAsia="ko-KR"/>
        </w:rPr>
      </w:pPr>
      <w:r>
        <w:rPr>
          <w:rFonts w:hint="eastAsia"/>
          <w:lang w:eastAsia="ko-KR"/>
        </w:rPr>
        <w:t>M</w:t>
      </w:r>
      <w:r w:rsidRPr="00FF31D0">
        <w:t xml:space="preserve">ap function processes the input </w:t>
      </w:r>
      <w:r>
        <w:rPr>
          <w:rFonts w:hint="eastAsia"/>
          <w:lang w:eastAsia="ko-KR"/>
        </w:rPr>
        <w:t>pairs (</w:t>
      </w:r>
      <w:r>
        <w:t>key</w:t>
      </w:r>
      <w:r>
        <w:rPr>
          <w:rFonts w:hint="eastAsia"/>
          <w:lang w:eastAsia="ko-KR"/>
        </w:rPr>
        <w:t>1</w:t>
      </w:r>
      <w:r w:rsidRPr="00FF31D0">
        <w:t>,</w:t>
      </w:r>
      <w:r>
        <w:t xml:space="preserve"> value</w:t>
      </w:r>
      <w:r>
        <w:rPr>
          <w:rFonts w:hint="eastAsia"/>
          <w:lang w:eastAsia="ko-KR"/>
        </w:rPr>
        <w:t xml:space="preserve">1) </w:t>
      </w:r>
      <w:r w:rsidRPr="00FF31D0">
        <w:t xml:space="preserve">returning some other intermediary </w:t>
      </w:r>
      <w:r>
        <w:rPr>
          <w:lang w:eastAsia="ko-KR"/>
        </w:rPr>
        <w:t xml:space="preserve">pair </w:t>
      </w:r>
      <w:r>
        <w:rPr>
          <w:rFonts w:hint="eastAsia"/>
          <w:lang w:eastAsia="ko-KR"/>
        </w:rPr>
        <w:t>(</w:t>
      </w:r>
      <w:r w:rsidRPr="00FF31D0">
        <w:t>key2,</w:t>
      </w:r>
      <w:r>
        <w:t xml:space="preserve"> value2</w:t>
      </w:r>
      <w:r>
        <w:rPr>
          <w:rFonts w:hint="eastAsia"/>
          <w:lang w:eastAsia="ko-KR"/>
        </w:rPr>
        <w:t>)</w:t>
      </w:r>
      <w:r w:rsidRPr="00FF31D0">
        <w:t xml:space="preserve">. Then the intermediary </w:t>
      </w:r>
      <w:r>
        <w:rPr>
          <w:rFonts w:hint="eastAsia"/>
          <w:lang w:eastAsia="ko-KR"/>
        </w:rPr>
        <w:t>pair</w:t>
      </w:r>
      <w:r w:rsidRPr="00FF31D0">
        <w:t xml:space="preserve">s are grouped together according to their key.  After, each group will be processed by </w:t>
      </w:r>
      <w:r>
        <w:rPr>
          <w:rFonts w:hint="eastAsia"/>
          <w:lang w:eastAsia="ko-KR"/>
        </w:rPr>
        <w:t xml:space="preserve">the </w:t>
      </w:r>
      <w:r w:rsidRPr="00FF31D0">
        <w:t xml:space="preserve">reduce function which will output some new </w:t>
      </w:r>
      <w:r>
        <w:rPr>
          <w:rFonts w:hint="eastAsia"/>
          <w:lang w:eastAsia="ko-KR"/>
        </w:rPr>
        <w:t>pairs</w:t>
      </w:r>
      <w:r w:rsidRPr="00FF31D0">
        <w:t xml:space="preserve"> of the form </w:t>
      </w:r>
      <w:r>
        <w:rPr>
          <w:rFonts w:hint="eastAsia"/>
          <w:lang w:eastAsia="ko-KR"/>
        </w:rPr>
        <w:t>(</w:t>
      </w:r>
      <w:r w:rsidRPr="00FF31D0">
        <w:t xml:space="preserve">key3, </w:t>
      </w:r>
      <w:r>
        <w:t>value3</w:t>
      </w:r>
      <w:r>
        <w:rPr>
          <w:rFonts w:hint="eastAsia"/>
          <w:lang w:eastAsia="ko-KR"/>
        </w:rPr>
        <w:t>)</w:t>
      </w:r>
      <w:r w:rsidRPr="00FF31D0">
        <w:t xml:space="preserve">. </w:t>
      </w:r>
      <w:r>
        <w:rPr>
          <w:rFonts w:hint="eastAsia"/>
          <w:lang w:eastAsia="ko-KR"/>
        </w:rPr>
        <w:t xml:space="preserve"> </w:t>
      </w:r>
    </w:p>
    <w:p w:rsidR="00B6710E" w:rsidRPr="0066612B" w:rsidRDefault="00B6710E" w:rsidP="00B6710E">
      <w:pPr>
        <w:pStyle w:val="a4"/>
        <w:ind w:firstLine="0"/>
      </w:pPr>
      <w:r>
        <w:t xml:space="preserve">  </w:t>
      </w:r>
      <w:r w:rsidR="006C63BE">
        <w:rPr>
          <w:rFonts w:hint="eastAsia"/>
          <w:lang w:eastAsia="ko-KR"/>
        </w:rPr>
        <w:t xml:space="preserve"> </w:t>
      </w:r>
      <w:r w:rsidRPr="00341690">
        <w:t xml:space="preserve">In a </w:t>
      </w:r>
      <w:hyperlink r:id="rId8" w:history="1">
        <w:r w:rsidRPr="00341690">
          <w:t>MapReduce</w:t>
        </w:r>
      </w:hyperlink>
      <w:r w:rsidRPr="00341690">
        <w:t xml:space="preserve"> application supported by a MapReduce library, all map operations can be executed independently. Each reduce operation may depend on the outputs generated by any </w:t>
      </w:r>
      <w:r w:rsidRPr="00341690">
        <w:lastRenderedPageBreak/>
        <w:t>number of map operations. All reduce operations can also be executed independently.</w:t>
      </w:r>
    </w:p>
    <w:p w:rsidR="00B6710E" w:rsidRPr="001B3A24" w:rsidRDefault="00B57E60" w:rsidP="006C63BE">
      <w:pPr>
        <w:ind w:firstLineChars="100" w:firstLine="200"/>
        <w:rPr>
          <w:lang w:eastAsia="ko-KR"/>
        </w:rPr>
      </w:pPr>
      <w:r w:rsidRPr="00293D3C">
        <w:t xml:space="preserve">Traditional parallel applications are based on a runtime library </w:t>
      </w:r>
      <w:r w:rsidR="006C63BE">
        <w:t>that ha</w:t>
      </w:r>
      <w:r w:rsidR="00751CE7">
        <w:rPr>
          <w:rFonts w:hint="eastAsia"/>
          <w:lang w:eastAsia="ko-KR"/>
        </w:rPr>
        <w:t>s</w:t>
      </w:r>
      <w:r w:rsidRPr="00293D3C">
        <w:t xml:space="preserve"> some features of communication and synchronization</w:t>
      </w:r>
      <w:r w:rsidR="00EA02C4">
        <w:rPr>
          <w:rFonts w:hint="eastAsia"/>
          <w:lang w:eastAsia="ko-KR"/>
        </w:rPr>
        <w:t xml:space="preserve"> [10</w:t>
      </w:r>
      <w:proofErr w:type="gramStart"/>
      <w:r w:rsidR="00EA02C4">
        <w:rPr>
          <w:rFonts w:hint="eastAsia"/>
          <w:lang w:eastAsia="ko-KR"/>
        </w:rPr>
        <w:t>,11,13</w:t>
      </w:r>
      <w:proofErr w:type="gramEnd"/>
      <w:r w:rsidR="00EA02C4">
        <w:rPr>
          <w:rFonts w:hint="eastAsia"/>
          <w:lang w:eastAsia="ko-KR"/>
        </w:rPr>
        <w:t>]</w:t>
      </w:r>
      <w:r w:rsidRPr="00293D3C">
        <w:t>. The feature provided by a runtime l</w:t>
      </w:r>
      <w:r>
        <w:t>ibrary is a low-level primitive</w:t>
      </w:r>
      <w:r>
        <w:rPr>
          <w:rFonts w:hint="eastAsia"/>
          <w:lang w:eastAsia="ko-KR"/>
        </w:rPr>
        <w:t xml:space="preserve"> one</w:t>
      </w:r>
      <w:r w:rsidRPr="00293D3C">
        <w:t>.</w:t>
      </w:r>
      <w:r>
        <w:rPr>
          <w:rFonts w:hint="eastAsia"/>
          <w:lang w:eastAsia="ko-KR"/>
        </w:rPr>
        <w:t xml:space="preserve"> </w:t>
      </w:r>
      <w:r w:rsidR="001B3A24">
        <w:t xml:space="preserve">However, </w:t>
      </w:r>
      <w:r w:rsidR="001B3A24" w:rsidRPr="00341690">
        <w:t>a</w:t>
      </w:r>
      <w:r w:rsidR="001B3A24">
        <w:rPr>
          <w:rFonts w:hint="eastAsia"/>
          <w:lang w:eastAsia="ko-KR"/>
        </w:rPr>
        <w:t xml:space="preserve"> </w:t>
      </w:r>
      <w:r w:rsidR="001B3A24">
        <w:t>MapReduce</w:t>
      </w:r>
      <w:r w:rsidR="001B3A24" w:rsidRPr="00341690">
        <w:t xml:space="preserve"> programmer is able to focus on the problem that needs to be solved since only the map and reduce functions need to be implemented, and the framework takes care of </w:t>
      </w:r>
      <w:r w:rsidR="001B3A24">
        <w:rPr>
          <w:rFonts w:hint="eastAsia"/>
          <w:lang w:eastAsia="ko-KR"/>
        </w:rPr>
        <w:t xml:space="preserve">the </w:t>
      </w:r>
      <w:r w:rsidR="001B3A24" w:rsidRPr="001C76D0">
        <w:t xml:space="preserve">burden </w:t>
      </w:r>
      <w:r w:rsidR="001B3A24" w:rsidRPr="00341690">
        <w:t>the programmer has to deal with lower-level mechanisms to control the data flow</w:t>
      </w:r>
      <w:r w:rsidR="001B3A24">
        <w:rPr>
          <w:rFonts w:hint="eastAsia"/>
          <w:lang w:eastAsia="ko-KR"/>
        </w:rPr>
        <w:t xml:space="preserve"> </w:t>
      </w:r>
      <w:r w:rsidR="001B3A24" w:rsidRPr="00341690">
        <w:t>[2</w:t>
      </w:r>
      <w:proofErr w:type="gramStart"/>
      <w:r w:rsidR="001B3A24" w:rsidRPr="00341690">
        <w:t>,4</w:t>
      </w:r>
      <w:proofErr w:type="gramEnd"/>
      <w:r w:rsidR="001B3A24" w:rsidRPr="00341690">
        <w:t>].</w:t>
      </w:r>
    </w:p>
    <w:p w:rsidR="00B6710E" w:rsidRDefault="00B6710E" w:rsidP="00B6710E">
      <w:pPr>
        <w:pStyle w:val="heading2"/>
      </w:pPr>
      <w:r>
        <w:t>2.2 Twister</w:t>
      </w:r>
    </w:p>
    <w:p w:rsidR="00B6710E" w:rsidRDefault="00B6710E" w:rsidP="00B6710E">
      <w:pPr>
        <w:pStyle w:val="a4"/>
        <w:ind w:firstLine="0"/>
        <w:rPr>
          <w:lang w:eastAsia="ko-KR"/>
        </w:rPr>
      </w:pPr>
      <w:r>
        <w:t xml:space="preserve">There are some existing implementations of MapReduce such as Hadoop </w:t>
      </w:r>
      <w:r w:rsidR="00655892">
        <w:fldChar w:fldCharType="begin"/>
      </w:r>
      <w:r>
        <w:instrText xml:space="preserve"> ADDIN EN.CITE &lt;EndNote&gt;&lt;Cite&gt;&lt;Author&gt;Wang&lt;/Author&gt;&lt;Year&gt;2009&lt;/Year&gt;&lt;RecNum&gt;457&lt;/RecNum&gt;&lt;record&gt;&lt;rec-number&gt;457&lt;/rec-number&gt;&lt;foreign-keys&gt;&lt;key app="EN" db-id="eprae2006vdaf4efewrvav02vaesdv0z52af"&gt;457&lt;/key&gt;&lt;/foreign-keys&gt;&lt;ref-type name="Conference Paper"&gt;47&lt;/ref-type&gt;&lt;contributors&gt;&lt;authors&gt;&lt;author&gt;Feng Wang&lt;/author&gt;&lt;author&gt;Jie Qiu&lt;/author&gt;&lt;author&gt;Jie Yang&lt;/author&gt;&lt;author&gt;Bo Dong&lt;/author&gt;&lt;author&gt;Xinhui Li&lt;/author&gt;&lt;author&gt;Ying Li &lt;/author&gt;&lt;/authors&gt;&lt;/contributors&gt;&lt;titles&gt;&lt;title&gt;Hadoop high availability through metadata replication&lt;/title&gt;&lt;secondary-title&gt;Proceeding of the first international workshop on Cloud data management&lt;/secondary-title&gt;&lt;/titles&gt;&lt;pages&gt;37-44&lt;/pages&gt;&lt;dates&gt;&lt;year&gt;2009&lt;/year&gt;&lt;/dates&gt;&lt;pub-location&gt;Hong Kong, China&lt;/pub-location&gt;&lt;urls&gt;&lt;related-urls&gt;&lt;url&gt; http://doi.acm.org/10.1145/1651263.1651271&lt;/url&gt;&lt;/related-urls&gt;&lt;/urls&gt;&lt;/record&gt;&lt;/Cite&gt;&lt;/EndNote&gt;</w:instrText>
      </w:r>
      <w:r w:rsidR="00655892">
        <w:fldChar w:fldCharType="separate"/>
      </w:r>
      <w:r>
        <w:t>[6]</w:t>
      </w:r>
      <w:r w:rsidR="00655892">
        <w:fldChar w:fldCharType="end"/>
      </w:r>
      <w:r>
        <w:t xml:space="preserve"> and Sphere </w:t>
      </w:r>
      <w:r w:rsidR="00655892">
        <w:fldChar w:fldCharType="begin"/>
      </w:r>
      <w:r>
        <w:instrText xml:space="preserve"> ADDIN EN.CITE &lt;EndNote&gt;&lt;Cite&gt;&lt;Author&gt;Grossman&lt;/Author&gt;&lt;Year&gt;2008&lt;/Year&gt;&lt;RecNum&gt;471&lt;/RecNum&gt;&lt;record&gt;&lt;rec-number&gt;471&lt;/rec-number&gt;&lt;foreign-keys&gt;&lt;key app="EN" db-id="eprae2006vdaf4efewrvav02vaesdv0z52af"&gt;471&lt;/key&gt;&lt;/foreign-keys&gt;&lt;ref-type name="Conference Paper"&gt;47&lt;/ref-type&gt;&lt;contributors&gt;&lt;authors&gt;&lt;author&gt;Robert Grossman&lt;/author&gt;&lt;author&gt;Yunhong Gu&lt;/author&gt;&lt;/authors&gt;&lt;/contributors&gt;&lt;titles&gt;&lt;title&gt;Data mining using high performance data clouds: experimental studies using sector and sphere&lt;/title&gt;&lt;secondary-title&gt;Proceeding of the 14th ACM SIGKDD international conference on Knowledge discovery and data mining&lt;/secondary-title&gt;&lt;/titles&gt;&lt;pages&gt;920-927&lt;/pages&gt;&lt;dates&gt;&lt;year&gt;2008&lt;/year&gt;&lt;/dates&gt;&lt;pub-location&gt;Las Vegas, Nevada, USA&lt;/pub-location&gt;&lt;publisher&gt;ACM&lt;/publisher&gt;&lt;isbn&gt;978-1-60558-193-4&lt;/isbn&gt;&lt;urls&gt;&lt;/urls&gt;&lt;custom1&gt;1402000&lt;/custom1&gt;&lt;electronic-resource-num&gt;http://doi.acm.org/10.1145/1401890.1402000&lt;/electronic-resource-num&gt;&lt;research-notes&gt;SALSA </w:instrText>
      </w:r>
      <w:r w:rsidRPr="00CD4732">
        <w:instrText>그룹</w:instrText>
      </w:r>
      <w:r>
        <w:instrText xml:space="preserve"> </w:instrText>
      </w:r>
      <w:r w:rsidRPr="00CD4732">
        <w:instrText>세미나</w:instrText>
      </w:r>
      <w:r>
        <w:instrText xml:space="preserve"> </w:instrText>
      </w:r>
      <w:r w:rsidRPr="00CD4732">
        <w:instrText>자료</w:instrText>
      </w:r>
      <w:r>
        <w:instrText xml:space="preserve"> </w:instrText>
      </w:r>
      <w:r w:rsidRPr="00CD4732">
        <w:instrText>참조</w:instrText>
      </w:r>
      <w:r>
        <w:instrText>-Sector and Sphere: The Design and Implementation of High Performance Data Cloud&lt;/research-notes&gt;&lt;/record&gt;&lt;/Cite&gt;&lt;/EndNote&gt;</w:instrText>
      </w:r>
      <w:r w:rsidR="00655892">
        <w:fldChar w:fldCharType="separate"/>
      </w:r>
      <w:r>
        <w:t>[7]</w:t>
      </w:r>
      <w:r w:rsidR="00655892">
        <w:fldChar w:fldCharType="end"/>
      </w:r>
      <w:r>
        <w:t xml:space="preserve">. </w:t>
      </w:r>
      <w:r w:rsidRPr="00BD1542">
        <w:t>Twister is o</w:t>
      </w:r>
      <w:r>
        <w:t>ne of MapReduce implementations</w:t>
      </w:r>
      <w:r w:rsidRPr="00CD4732">
        <w:rPr>
          <w:rFonts w:hint="eastAsia"/>
        </w:rPr>
        <w:t xml:space="preserve"> that</w:t>
      </w:r>
      <w:r w:rsidRPr="00BD1542">
        <w:t xml:space="preserve"> is an enhanced MapReduce runtime with an extended programming model that supports</w:t>
      </w:r>
      <w:r>
        <w:t xml:space="preserve"> </w:t>
      </w:r>
      <w:r w:rsidRPr="00BD1542">
        <w:t>iterative MapReduce computing efficiently</w:t>
      </w:r>
      <w:r>
        <w:rPr>
          <w:rFonts w:hint="eastAsia"/>
        </w:rPr>
        <w:t xml:space="preserve"> </w:t>
      </w:r>
      <w:r w:rsidR="00655892">
        <w:fldChar w:fldCharType="begin"/>
      </w:r>
      <w:r>
        <w:instrText xml:space="preserve"> ADDIN EN.CITE &lt;EndNote&gt;&lt;Cite&gt;&lt;Author&gt;Ekanayake&lt;/Author&gt;&lt;Year&gt;2010&lt;/Year&gt;&lt;RecNum&gt;467&lt;/RecNum&gt;&lt;record&gt;&lt;rec-number&gt;467&lt;/rec-number&gt;&lt;foreign-keys&gt;&lt;key app="EN" db-id="eprae2006vdaf4efewrvav02vaesdv0z52af"&gt;467&lt;/key&gt;&lt;/foreign-keys&gt;&lt;ref-type name="Conference Paper"&gt;47&lt;/ref-type&gt;&lt;contributors&gt;&lt;authors&gt;&lt;author&gt;Jaliya Ekanayake&lt;/author&gt;&lt;author&gt;Hui Li&lt;/author&gt;&lt;author&gt;Bingjing Zhang&lt;/author&gt;&lt;author&gt;Thilina Gunarathne&lt;/author&gt;&lt;author&gt;Seung-Hee Bae&lt;/author&gt;&lt;author&gt;Judy Qiu&lt;/author&gt;&lt;author&gt;Geoffrey Fox&lt;/author&gt;&lt;/authors&gt;&lt;/contributors&gt;&lt;titles&gt;&lt;title&gt;Twister: A Runtime for Iterative MapReduce&lt;/title&gt;&lt;secondary-title&gt;The First International Workshop on MapReduce and its Applications (MAPREDUCE&amp;apos;10) - HPDC2010&lt;/secondary-title&gt;&lt;/titles&gt;&lt;dates&gt;&lt;year&gt;2010&lt;/year&gt;&lt;/dates&gt;&lt;urls&gt;&lt;related-urls&gt;&lt;url&gt;http://www.iterativemapreduce.org/&lt;/url&gt;&lt;/related-urls&gt;&lt;/urls&gt;&lt;/record&gt;&lt;/Cite&gt;&lt;/EndNote&gt;</w:instrText>
      </w:r>
      <w:r w:rsidR="00655892">
        <w:fldChar w:fldCharType="separate"/>
      </w:r>
      <w:r>
        <w:t>[8]</w:t>
      </w:r>
      <w:r w:rsidR="00655892">
        <w:fldChar w:fldCharType="end"/>
      </w:r>
      <w:r w:rsidRPr="00BD1542">
        <w:t xml:space="preserve">.  In addition it provides programming extensions to MapReduce with broadcast </w:t>
      </w:r>
      <w:r>
        <w:t>and scatter type for transferring data.</w:t>
      </w:r>
      <w:r w:rsidRPr="00BD1542">
        <w:t xml:space="preserve"> These improvements allow Twister to support iterative MapReduce</w:t>
      </w:r>
      <w:r>
        <w:t xml:space="preserve"> computations highly efficient</w:t>
      </w:r>
      <w:r w:rsidRPr="00BD1542">
        <w:t xml:space="preserve"> compared </w:t>
      </w:r>
      <w:r>
        <w:t>with</w:t>
      </w:r>
      <w:r w:rsidRPr="00BD1542">
        <w:t xml:space="preserve"> other MapReduce runtimes. </w:t>
      </w:r>
      <w:r w:rsidRPr="00B12882">
        <w:t>It reads data from local disks of the worker nodes and handles the intermediate data in</w:t>
      </w:r>
      <w:r w:rsidR="006C63BE">
        <w:rPr>
          <w:rFonts w:hint="eastAsia"/>
          <w:lang w:eastAsia="ko-KR"/>
        </w:rPr>
        <w:t xml:space="preserve"> the</w:t>
      </w:r>
      <w:r w:rsidRPr="00B12882">
        <w:t xml:space="preserve"> distributed memory of the worker nodes.</w:t>
      </w:r>
    </w:p>
    <w:p w:rsidR="00B6710E" w:rsidRDefault="00B6710E" w:rsidP="00B6710E">
      <w:pPr>
        <w:pStyle w:val="a4"/>
        <w:ind w:firstLine="0"/>
        <w:rPr>
          <w:lang w:eastAsia="ko-KR"/>
        </w:rPr>
      </w:pPr>
    </w:p>
    <w:p w:rsidR="00B6710E" w:rsidRDefault="00B6710E" w:rsidP="00B6710E">
      <w:pPr>
        <w:pStyle w:val="a4"/>
        <w:ind w:firstLine="90"/>
        <w:rPr>
          <w:lang w:eastAsia="ko-KR"/>
        </w:rPr>
      </w:pPr>
      <w:r>
        <w:rPr>
          <w:rFonts w:hint="eastAsia"/>
          <w:noProof/>
          <w:lang w:eastAsia="ko-KR"/>
        </w:rPr>
        <w:drawing>
          <wp:inline distT="0" distB="0" distL="0" distR="0">
            <wp:extent cx="3133725" cy="1800225"/>
            <wp:effectExtent l="0" t="0" r="9525" b="0"/>
            <wp:docPr id="5" name="그림 8" descr="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9" cstate="print"/>
                    <a:stretch>
                      <a:fillRect/>
                    </a:stretch>
                  </pic:blipFill>
                  <pic:spPr>
                    <a:xfrm>
                      <a:off x="0" y="0"/>
                      <a:ext cx="3133725" cy="1800225"/>
                    </a:xfrm>
                    <a:prstGeom prst="rect">
                      <a:avLst/>
                    </a:prstGeom>
                  </pic:spPr>
                </pic:pic>
              </a:graphicData>
            </a:graphic>
          </wp:inline>
        </w:drawing>
      </w:r>
    </w:p>
    <w:p w:rsidR="00B6710E" w:rsidRPr="0054150F" w:rsidRDefault="00B6710E" w:rsidP="00B6710E">
      <w:pPr>
        <w:pStyle w:val="a4"/>
        <w:ind w:firstLine="90"/>
        <w:jc w:val="center"/>
        <w:rPr>
          <w:rFonts w:ascii="Arial" w:hAnsi="Arial" w:cs="Arial"/>
          <w:lang w:eastAsia="ko-KR"/>
        </w:rPr>
      </w:pPr>
      <w:proofErr w:type="gramStart"/>
      <w:r w:rsidRPr="0054150F">
        <w:rPr>
          <w:rFonts w:ascii="Arial" w:hAnsi="Arial" w:cs="Arial"/>
        </w:rPr>
        <w:t>Fig.</w:t>
      </w:r>
      <w:proofErr w:type="gramEnd"/>
      <w:r w:rsidRPr="0054150F">
        <w:rPr>
          <w:rFonts w:ascii="Arial" w:hAnsi="Arial" w:cs="Arial"/>
        </w:rPr>
        <w:t xml:space="preserve"> </w:t>
      </w:r>
      <w:r w:rsidR="00655892" w:rsidRPr="0054150F">
        <w:rPr>
          <w:rFonts w:ascii="Arial" w:hAnsi="Arial" w:cs="Arial"/>
        </w:rPr>
        <w:fldChar w:fldCharType="begin"/>
      </w:r>
      <w:r w:rsidRPr="0054150F">
        <w:rPr>
          <w:rFonts w:ascii="Arial" w:hAnsi="Arial" w:cs="Arial"/>
        </w:rPr>
        <w:instrText xml:space="preserve"> SEQ Fig. \n </w:instrText>
      </w:r>
      <w:r w:rsidR="00655892" w:rsidRPr="0054150F">
        <w:rPr>
          <w:rFonts w:ascii="Arial" w:hAnsi="Arial" w:cs="Arial"/>
        </w:rPr>
        <w:fldChar w:fldCharType="separate"/>
      </w:r>
      <w:r w:rsidR="007B6452">
        <w:rPr>
          <w:rFonts w:ascii="Arial" w:hAnsi="Arial" w:cs="Arial"/>
          <w:noProof/>
        </w:rPr>
        <w:t>1</w:t>
      </w:r>
      <w:r w:rsidR="00655892" w:rsidRPr="0054150F">
        <w:rPr>
          <w:rFonts w:ascii="Arial" w:hAnsi="Arial" w:cs="Arial"/>
        </w:rPr>
        <w:fldChar w:fldCharType="end"/>
      </w:r>
      <w:r w:rsidRPr="0054150F">
        <w:rPr>
          <w:rFonts w:ascii="Arial" w:hAnsi="Arial" w:cs="Arial"/>
        </w:rPr>
        <w:t xml:space="preserve">. </w:t>
      </w:r>
      <w:r w:rsidRPr="0054150F">
        <w:rPr>
          <w:rFonts w:ascii="Arial" w:hAnsi="Arial" w:cs="Arial"/>
          <w:lang w:eastAsia="ko-KR"/>
        </w:rPr>
        <w:t xml:space="preserve">Overall </w:t>
      </w:r>
      <w:r w:rsidR="00E311C5">
        <w:rPr>
          <w:rFonts w:ascii="Arial" w:hAnsi="Arial" w:cs="Arial" w:hint="eastAsia"/>
          <w:lang w:eastAsia="ko-KR"/>
        </w:rPr>
        <w:t>a</w:t>
      </w:r>
      <w:r w:rsidRPr="0054150F">
        <w:rPr>
          <w:rFonts w:ascii="Arial" w:hAnsi="Arial" w:cs="Arial"/>
          <w:lang w:eastAsia="ko-KR"/>
        </w:rPr>
        <w:t>rchitecture of Twister</w:t>
      </w:r>
    </w:p>
    <w:p w:rsidR="00B6710E" w:rsidRDefault="00B6710E" w:rsidP="00B6710E">
      <w:pPr>
        <w:pStyle w:val="a4"/>
        <w:ind w:firstLine="0"/>
        <w:rPr>
          <w:lang w:eastAsia="ko-KR"/>
        </w:rPr>
      </w:pPr>
    </w:p>
    <w:p w:rsidR="00B6710E" w:rsidRDefault="00B6710E" w:rsidP="000E1BF1">
      <w:pPr>
        <w:pStyle w:val="a4"/>
        <w:ind w:firstLineChars="100" w:firstLine="200"/>
        <w:rPr>
          <w:lang w:eastAsia="ko-KR"/>
        </w:rPr>
      </w:pPr>
      <w:r>
        <w:rPr>
          <w:rFonts w:hint="eastAsia"/>
          <w:lang w:eastAsia="ko-KR"/>
        </w:rPr>
        <w:t>As shown in Figure 1, a</w:t>
      </w:r>
      <w:r w:rsidRPr="00B12882">
        <w:t xml:space="preserve">ll communication and data </w:t>
      </w:r>
      <w:r w:rsidRPr="00CD4732">
        <w:t>transfers are</w:t>
      </w:r>
      <w:r w:rsidRPr="00B12882">
        <w:t xml:space="preserve"> pe</w:t>
      </w:r>
      <w:r>
        <w:t xml:space="preserve">rformed via a pub/sub </w:t>
      </w:r>
      <w:r>
        <w:rPr>
          <w:rFonts w:hint="eastAsia"/>
          <w:lang w:eastAsia="ko-KR"/>
        </w:rPr>
        <w:t xml:space="preserve">broker network </w:t>
      </w:r>
      <w:r>
        <w:t xml:space="preserve">which is </w:t>
      </w:r>
      <w:r>
        <w:rPr>
          <w:rFonts w:hint="eastAsia"/>
          <w:lang w:eastAsia="ko-KR"/>
        </w:rPr>
        <w:t>a</w:t>
      </w:r>
      <w:r>
        <w:t xml:space="preserve"> distributed messaging infrastructure [9].</w:t>
      </w:r>
      <w:r w:rsidR="000E1BF1">
        <w:rPr>
          <w:rFonts w:hint="eastAsia"/>
          <w:lang w:eastAsia="ko-KR"/>
        </w:rPr>
        <w:t xml:space="preserve"> </w:t>
      </w:r>
      <w:r w:rsidR="000E1BF1" w:rsidRPr="000E1BF1">
        <w:rPr>
          <w:lang w:eastAsia="ko-KR"/>
        </w:rPr>
        <w:t>As in other MapReduce runtimes, a master worker (</w:t>
      </w:r>
      <w:proofErr w:type="spellStart"/>
      <w:r w:rsidR="000E1BF1" w:rsidRPr="000E1BF1">
        <w:rPr>
          <w:lang w:eastAsia="ko-KR"/>
        </w:rPr>
        <w:t>MRDriver</w:t>
      </w:r>
      <w:proofErr w:type="spellEnd"/>
      <w:r w:rsidR="000E1BF1" w:rsidRPr="000E1BF1">
        <w:rPr>
          <w:lang w:eastAsia="ko-KR"/>
        </w:rPr>
        <w:t>) controls the other workers according to</w:t>
      </w:r>
      <w:r w:rsidR="000E1BF1">
        <w:rPr>
          <w:lang w:eastAsia="ko-KR"/>
        </w:rPr>
        <w:t xml:space="preserve"> instructions given by the user</w:t>
      </w:r>
      <w:r w:rsidR="000E1BF1" w:rsidRPr="000E1BF1">
        <w:rPr>
          <w:lang w:eastAsia="ko-KR"/>
        </w:rPr>
        <w:t> program</w:t>
      </w:r>
      <w:r w:rsidR="000E1BF1">
        <w:rPr>
          <w:rFonts w:hint="eastAsia"/>
          <w:lang w:eastAsia="ko-KR"/>
        </w:rPr>
        <w:t xml:space="preserve">. </w:t>
      </w:r>
      <w:r w:rsidRPr="00B12882">
        <w:t xml:space="preserve"> Twister uses a pub/sub</w:t>
      </w:r>
      <w:r>
        <w:rPr>
          <w:rFonts w:hint="eastAsia"/>
          <w:lang w:eastAsia="ko-KR"/>
        </w:rPr>
        <w:t xml:space="preserve"> broker network</w:t>
      </w:r>
      <w:r w:rsidRPr="00B12882">
        <w:t xml:space="preserve"> to handle four types of communication </w:t>
      </w:r>
      <w:r w:rsidRPr="00CD4732">
        <w:t>needs; (</w:t>
      </w:r>
      <w:proofErr w:type="spellStart"/>
      <w:r w:rsidRPr="00CD4732">
        <w:t>i</w:t>
      </w:r>
      <w:proofErr w:type="spellEnd"/>
      <w:r w:rsidRPr="00CD4732">
        <w:t>) send and receive control events, (ii) send data from the client</w:t>
      </w:r>
      <w:r w:rsidR="006C63BE">
        <w:rPr>
          <w:rFonts w:hint="eastAsia"/>
          <w:lang w:eastAsia="ko-KR"/>
        </w:rPr>
        <w:t>-</w:t>
      </w:r>
      <w:r w:rsidRPr="00CD4732">
        <w:t xml:space="preserve">side </w:t>
      </w:r>
      <w:r>
        <w:rPr>
          <w:rFonts w:hint="eastAsia"/>
          <w:lang w:eastAsia="ko-KR"/>
        </w:rPr>
        <w:t xml:space="preserve">MR </w:t>
      </w:r>
      <w:r w:rsidRPr="00CD4732">
        <w:t xml:space="preserve">driver to the Twister </w:t>
      </w:r>
      <w:r>
        <w:rPr>
          <w:rFonts w:hint="eastAsia"/>
          <w:lang w:eastAsia="ko-KR"/>
        </w:rPr>
        <w:t>MR</w:t>
      </w:r>
      <w:r w:rsidRPr="00CD4732">
        <w:t xml:space="preserve"> daemons, (iii) transfer intermediate data between map and reduce tasks, and (iv) send the outputs of the reduce tasks back to the client side </w:t>
      </w:r>
      <w:r>
        <w:rPr>
          <w:rFonts w:hint="eastAsia"/>
          <w:lang w:eastAsia="ko-KR"/>
        </w:rPr>
        <w:t>MR</w:t>
      </w:r>
      <w:r w:rsidRPr="00CD4732">
        <w:t xml:space="preserve"> </w:t>
      </w:r>
      <w:r>
        <w:rPr>
          <w:rFonts w:hint="eastAsia"/>
          <w:lang w:eastAsia="ko-KR"/>
        </w:rPr>
        <w:t xml:space="preserve"> </w:t>
      </w:r>
      <w:r w:rsidRPr="00CD4732">
        <w:t>driver</w:t>
      </w:r>
      <w:r>
        <w:t>.</w:t>
      </w:r>
    </w:p>
    <w:p w:rsidR="000009EE" w:rsidRPr="001B3444" w:rsidRDefault="000009EE" w:rsidP="000009EE">
      <w:pPr>
        <w:pStyle w:val="p1a"/>
        <w:ind w:firstLineChars="100" w:firstLine="200"/>
        <w:rPr>
          <w:rFonts w:eastAsiaTheme="minorEastAsia"/>
          <w:lang w:eastAsia="ko-KR"/>
        </w:rPr>
      </w:pPr>
      <w:r>
        <w:t>A</w:t>
      </w:r>
      <w:r w:rsidRPr="00352236">
        <w:t xml:space="preserve"> </w:t>
      </w:r>
      <w:r>
        <w:rPr>
          <w:rFonts w:eastAsiaTheme="minorEastAsia" w:hint="eastAsia"/>
          <w:lang w:eastAsia="ko-KR"/>
        </w:rPr>
        <w:t xml:space="preserve">twister based </w:t>
      </w:r>
      <w:r w:rsidRPr="00352236">
        <w:t xml:space="preserve">MapReduce application </w:t>
      </w:r>
      <w:r>
        <w:rPr>
          <w:rFonts w:eastAsiaTheme="minorEastAsia" w:hint="eastAsia"/>
          <w:lang w:eastAsia="ko-KR"/>
        </w:rPr>
        <w:t>uses the following</w:t>
      </w:r>
      <w:r>
        <w:t xml:space="preserve"> system</w:t>
      </w:r>
      <w:r>
        <w:rPr>
          <w:rFonts w:eastAsiaTheme="minorEastAsia" w:hint="eastAsia"/>
          <w:lang w:eastAsia="ko-KR"/>
        </w:rPr>
        <w:t>s.</w:t>
      </w:r>
    </w:p>
    <w:p w:rsidR="000009EE" w:rsidRPr="00352236" w:rsidRDefault="000009EE" w:rsidP="000009EE">
      <w:pPr>
        <w:pStyle w:val="BulletItem"/>
        <w:numPr>
          <w:ilvl w:val="0"/>
          <w:numId w:val="1"/>
        </w:numPr>
      </w:pPr>
      <w:r w:rsidRPr="00352236">
        <w:lastRenderedPageBreak/>
        <w:t>Twister 0.8</w:t>
      </w:r>
    </w:p>
    <w:p w:rsidR="000009EE" w:rsidRPr="00352236" w:rsidRDefault="000009EE" w:rsidP="000009EE">
      <w:pPr>
        <w:pStyle w:val="BulletItem"/>
        <w:numPr>
          <w:ilvl w:val="0"/>
          <w:numId w:val="1"/>
        </w:numPr>
      </w:pPr>
      <w:proofErr w:type="spellStart"/>
      <w:r>
        <w:t>NaradaBr</w:t>
      </w:r>
      <w:r w:rsidRPr="00352236">
        <w:t>oker</w:t>
      </w:r>
      <w:proofErr w:type="spellEnd"/>
      <w:r w:rsidRPr="00352236">
        <w:t xml:space="preserve"> 4.2.2</w:t>
      </w:r>
    </w:p>
    <w:p w:rsidR="000009EE" w:rsidRPr="00D10B60" w:rsidRDefault="000009EE" w:rsidP="00A2761E">
      <w:pPr>
        <w:pStyle w:val="BulletItem"/>
        <w:numPr>
          <w:ilvl w:val="0"/>
          <w:numId w:val="1"/>
        </w:numPr>
      </w:pPr>
      <w:r>
        <w:t>Linux 2.6.x</w:t>
      </w:r>
      <w:r w:rsidRPr="00352236">
        <w:t xml:space="preserve"> running on </w:t>
      </w:r>
      <w:proofErr w:type="spellStart"/>
      <w:r w:rsidRPr="00352236">
        <w:t>Xen</w:t>
      </w:r>
      <w:proofErr w:type="spellEnd"/>
    </w:p>
    <w:p w:rsidR="00B6710E" w:rsidRPr="00356907" w:rsidRDefault="00B6710E" w:rsidP="00B6710E">
      <w:pPr>
        <w:pStyle w:val="heading2"/>
        <w:rPr>
          <w:szCs w:val="28"/>
        </w:rPr>
      </w:pPr>
      <w:r>
        <w:t>2.3 Future</w:t>
      </w:r>
      <w:r>
        <w:rPr>
          <w:szCs w:val="28"/>
        </w:rPr>
        <w:t xml:space="preserve">Grid </w:t>
      </w:r>
    </w:p>
    <w:p w:rsidR="00B6710E" w:rsidRPr="00CD4732" w:rsidRDefault="00B6710E" w:rsidP="00B6710E">
      <w:pPr>
        <w:pStyle w:val="p1a"/>
        <w:rPr>
          <w:rFonts w:ascii="Times New Roman" w:eastAsia="맑은 고딕" w:hAnsi="Times New Roman"/>
        </w:rPr>
      </w:pPr>
      <w:r w:rsidRPr="00CD4732">
        <w:rPr>
          <w:rFonts w:ascii="Times New Roman" w:eastAsia="맑은 고딕" w:hAnsi="Times New Roman"/>
        </w:rPr>
        <w:t xml:space="preserve">FutureGrid is a project for building a distributed </w:t>
      </w:r>
      <w:proofErr w:type="spellStart"/>
      <w:r w:rsidRPr="00CD4732">
        <w:rPr>
          <w:rFonts w:ascii="Times New Roman" w:eastAsia="맑은 고딕" w:hAnsi="Times New Roman"/>
        </w:rPr>
        <w:t>testbed</w:t>
      </w:r>
      <w:proofErr w:type="spellEnd"/>
      <w:r w:rsidRPr="00CD4732">
        <w:rPr>
          <w:rFonts w:ascii="Times New Roman" w:eastAsia="맑은 고딕" w:hAnsi="Times New Roman"/>
        </w:rPr>
        <w:t xml:space="preserve"> for developing research applications and middleware, which employs virtualization technology to allow the </w:t>
      </w:r>
      <w:proofErr w:type="spellStart"/>
      <w:r w:rsidRPr="00CD4732">
        <w:rPr>
          <w:rFonts w:ascii="Times New Roman" w:eastAsia="맑은 고딕" w:hAnsi="Times New Roman"/>
        </w:rPr>
        <w:t>testbed</w:t>
      </w:r>
      <w:proofErr w:type="spellEnd"/>
      <w:r w:rsidRPr="00CD4732">
        <w:rPr>
          <w:rFonts w:ascii="Times New Roman" w:eastAsia="맑은 고딕" w:hAnsi="Times New Roman"/>
        </w:rPr>
        <w:t xml:space="preserve"> to support a wide range of operating systems. The project provides a capability that makes it possible for researchers to tackle complex research challenges aimed at minimizing overhead and maximizing performance in computer science related to the use and security of grids and clouds.  It has been offering a flexible reconfigurable </w:t>
      </w:r>
      <w:proofErr w:type="spellStart"/>
      <w:r w:rsidRPr="00CD4732">
        <w:rPr>
          <w:rFonts w:ascii="Times New Roman" w:eastAsia="맑은 고딕" w:hAnsi="Times New Roman"/>
        </w:rPr>
        <w:t>testbed</w:t>
      </w:r>
      <w:proofErr w:type="spellEnd"/>
      <w:r w:rsidRPr="00CD4732">
        <w:rPr>
          <w:rFonts w:ascii="Times New Roman" w:eastAsia="맑은 고딕" w:hAnsi="Times New Roman"/>
        </w:rPr>
        <w:t xml:space="preserve"> based on dynamically provisioning software to support deploying a specific image to a variety of environments composed of virtual machines </w:t>
      </w:r>
      <w:r w:rsidR="00655892" w:rsidRPr="00CD4732">
        <w:rPr>
          <w:rFonts w:ascii="Times New Roman" w:eastAsia="맑은 고딕" w:hAnsi="Times New Roman"/>
        </w:rPr>
        <w:fldChar w:fldCharType="begin"/>
      </w:r>
      <w:r w:rsidRPr="00CD4732">
        <w:rPr>
          <w:rFonts w:ascii="Times New Roman" w:eastAsia="맑은 고딕" w:hAnsi="Times New Roman"/>
        </w:rPr>
        <w:instrText xml:space="preserve"> ADDIN EN.CITE &lt;EndNote&gt;&lt;Cite&gt;&lt;Author&gt;FutureGrid&lt;/Author&gt;&lt;Year&gt;2011&lt;/Year&gt;&lt;RecNum&gt;527&lt;/RecNum&gt;&lt;record&gt;&lt;rec-number&gt;527&lt;/rec-number&gt;&lt;foreign-keys&gt;&lt;key app="EN" db-id="eprae2006vdaf4efewrvav02vaesdv0z52af"&gt;527&lt;/key&gt;&lt;/foreign-keys&gt;&lt;ref-type name="Web Page"&gt;12&lt;/ref-type&gt;&lt;contributors&gt;&lt;authors&gt;&lt;author&gt;FutureGrid&lt;/author&gt;&lt;/authors&gt;&lt;/contributors&gt;&lt;titles&gt;&lt;title&gt;FututrGrid Portal&lt;/title&gt;&lt;/titles&gt;&lt;dates&gt;&lt;year&gt;2011&lt;/year&gt;&lt;/dates&gt;&lt;urls&gt;&lt;related-urls&gt;&lt;url&gt;https://portal.futuregrid.org/&lt;/url&gt;&lt;/related-urls&gt;&lt;/urls&gt;&lt;/record&gt;&lt;/Cite&gt;&lt;/EndNote&gt;</w:instrText>
      </w:r>
      <w:r w:rsidR="00655892" w:rsidRPr="00CD4732">
        <w:rPr>
          <w:rFonts w:ascii="Times New Roman" w:eastAsia="맑은 고딕" w:hAnsi="Times New Roman"/>
        </w:rPr>
        <w:fldChar w:fldCharType="separate"/>
      </w:r>
      <w:r w:rsidRPr="00CD4732">
        <w:rPr>
          <w:rFonts w:ascii="Times New Roman" w:eastAsia="맑은 고딕" w:hAnsi="Times New Roman"/>
        </w:rPr>
        <w:t>[2]</w:t>
      </w:r>
      <w:r w:rsidR="00655892" w:rsidRPr="00CD4732">
        <w:rPr>
          <w:rFonts w:ascii="Times New Roman" w:eastAsia="맑은 고딕" w:hAnsi="Times New Roman"/>
        </w:rPr>
        <w:fldChar w:fldCharType="end"/>
      </w:r>
      <w:r w:rsidRPr="00CD4732">
        <w:rPr>
          <w:rFonts w:ascii="Times New Roman" w:eastAsia="맑은 고딕" w:hAnsi="Times New Roman"/>
        </w:rPr>
        <w:t xml:space="preserve">.  </w:t>
      </w:r>
    </w:p>
    <w:p w:rsidR="00B6710E" w:rsidRDefault="00B6710E" w:rsidP="00B6710E">
      <w:pPr>
        <w:ind w:firstLineChars="100" w:firstLine="200"/>
        <w:rPr>
          <w:lang w:eastAsia="ko-KR"/>
        </w:rPr>
      </w:pPr>
      <w:r>
        <w:rPr>
          <w:rFonts w:hint="eastAsia"/>
        </w:rPr>
        <w:t xml:space="preserve">One of the goals of this project is to understand the behavior and utility of cloud computing approaches. </w:t>
      </w:r>
      <w:r w:rsidRPr="00356907">
        <w:t xml:space="preserve">FutureGrid </w:t>
      </w:r>
      <w:r>
        <w:t xml:space="preserve">dynamically </w:t>
      </w:r>
      <w:r w:rsidRPr="00356907">
        <w:t>provide</w:t>
      </w:r>
      <w:r>
        <w:t>s diverse configurations that have different operating systems</w:t>
      </w:r>
      <w:r w:rsidRPr="00356907">
        <w:t xml:space="preserve"> and middleware configurations.</w:t>
      </w:r>
      <w:r>
        <w:t xml:space="preserve"> </w:t>
      </w:r>
      <w:r w:rsidRPr="00730A2E">
        <w:t>The goal of dynamic provisioning is to partition a set of resources in an in</w:t>
      </w:r>
      <w:r>
        <w:t>telligent way to provide a user-defined</w:t>
      </w:r>
      <w:r w:rsidRPr="00730A2E">
        <w:t xml:space="preserve"> environment to any user that makes such a request.</w:t>
      </w:r>
      <w:r>
        <w:rPr>
          <w:rFonts w:hint="eastAsia"/>
        </w:rPr>
        <w:t xml:space="preserve"> </w:t>
      </w:r>
    </w:p>
    <w:p w:rsidR="00B6710E" w:rsidRPr="004C0687" w:rsidRDefault="00B6710E" w:rsidP="00B6710E">
      <w:pPr>
        <w:ind w:firstLine="90"/>
        <w:rPr>
          <w:lang w:eastAsia="ko-KR"/>
        </w:rPr>
      </w:pPr>
    </w:p>
    <w:p w:rsidR="00B6710E" w:rsidRPr="00352236" w:rsidRDefault="00B6710E" w:rsidP="00B6710E">
      <w:pPr>
        <w:pStyle w:val="1"/>
      </w:pPr>
      <w:r>
        <w:t>3. EXPERIMENTAL RESULTS</w:t>
      </w:r>
      <w:r>
        <w:rPr>
          <w:bCs/>
        </w:rPr>
        <w:t xml:space="preserve"> </w:t>
      </w:r>
    </w:p>
    <w:p w:rsidR="00B6710E" w:rsidRDefault="00B6710E" w:rsidP="00B6710E">
      <w:pPr>
        <w:pStyle w:val="heading2"/>
      </w:pPr>
      <w:r>
        <w:t>3.1 Experiment Environment</w:t>
      </w:r>
    </w:p>
    <w:p w:rsidR="00B6710E" w:rsidRDefault="00B6710E" w:rsidP="000009EE">
      <w:pPr>
        <w:pStyle w:val="p1a"/>
        <w:rPr>
          <w:rFonts w:eastAsiaTheme="minorEastAsia"/>
          <w:lang w:eastAsia="ko-KR"/>
        </w:rPr>
      </w:pPr>
      <w:r w:rsidRPr="000009EE">
        <w:rPr>
          <w:rFonts w:ascii="Times New Roman" w:eastAsia="맑은 고딕" w:hAnsi="Times New Roman"/>
        </w:rPr>
        <w:t>In this experiment, a virtualized cluster system consists of a set of VM nodes that are allocated from a cluster named</w:t>
      </w:r>
      <w:r>
        <w:t xml:space="preserve"> </w:t>
      </w:r>
      <w:r w:rsidRPr="000009EE">
        <w:rPr>
          <w:rFonts w:ascii="Courier" w:hAnsi="Courier"/>
        </w:rPr>
        <w:t>India</w:t>
      </w:r>
      <w:r w:rsidRPr="00352236">
        <w:t xml:space="preserve">, </w:t>
      </w:r>
      <w:r w:rsidRPr="000009EE">
        <w:rPr>
          <w:rFonts w:ascii="Times New Roman" w:eastAsia="맑은 고딕" w:hAnsi="Times New Roman"/>
        </w:rPr>
        <w:t xml:space="preserve">which is one of </w:t>
      </w:r>
      <w:r w:rsidR="001B3A24">
        <w:rPr>
          <w:rFonts w:ascii="Times New Roman" w:eastAsia="맑은 고딕" w:hAnsi="Times New Roman" w:hint="eastAsia"/>
          <w:lang w:eastAsia="ko-KR"/>
        </w:rPr>
        <w:t xml:space="preserve">the </w:t>
      </w:r>
      <w:r w:rsidRPr="000009EE">
        <w:rPr>
          <w:rFonts w:ascii="Times New Roman" w:eastAsia="맑은 고딕" w:hAnsi="Times New Roman"/>
        </w:rPr>
        <w:t>Futur</w:t>
      </w:r>
      <w:r w:rsidRPr="000009EE">
        <w:rPr>
          <w:rFonts w:ascii="Times New Roman" w:eastAsia="맑은 고딕" w:hAnsi="Times New Roman" w:hint="eastAsia"/>
        </w:rPr>
        <w:t>e</w:t>
      </w:r>
      <w:r w:rsidRPr="000009EE">
        <w:rPr>
          <w:rFonts w:ascii="Times New Roman" w:eastAsia="맑은 고딕" w:hAnsi="Times New Roman"/>
        </w:rPr>
        <w:t xml:space="preserve">Grid environments.  The image of an instance for VM basically contains Linux 2.6.27 and Java VM 1.6. Each instance provides a predictable amount of dedicated computing capacity that is defined in FutureGrid. </w:t>
      </w:r>
      <w:r w:rsidRPr="000009EE">
        <w:rPr>
          <w:rFonts w:ascii="Times New Roman" w:eastAsia="맑은 고딕" w:hAnsi="Times New Roman" w:hint="eastAsia"/>
        </w:rPr>
        <w:t xml:space="preserve"> </w:t>
      </w:r>
      <w:r w:rsidRPr="000009EE">
        <w:rPr>
          <w:rFonts w:ascii="Times New Roman" w:eastAsia="맑은 고딕" w:hAnsi="Times New Roman"/>
        </w:rPr>
        <w:t>To set up the virtualized cluster systems, we deploy images and run the</w:t>
      </w:r>
      <w:r w:rsidRPr="00352236">
        <w:t xml:space="preserve"> instances</w:t>
      </w:r>
      <w:r>
        <w:t xml:space="preserve"> in </w:t>
      </w:r>
      <w:r w:rsidRPr="001C6F8F">
        <w:rPr>
          <w:rFonts w:ascii="Courier" w:hAnsi="Courier"/>
        </w:rPr>
        <w:t>India</w:t>
      </w:r>
      <w:r w:rsidRPr="00352236">
        <w:t xml:space="preserve">.  </w:t>
      </w:r>
    </w:p>
    <w:p w:rsidR="00891B94" w:rsidRPr="00891B94" w:rsidRDefault="00891B94" w:rsidP="00891B94">
      <w:pPr>
        <w:rPr>
          <w:lang w:eastAsia="ko-KR"/>
        </w:rPr>
      </w:pPr>
    </w:p>
    <w:p w:rsidR="00891B94" w:rsidRPr="0054150F" w:rsidRDefault="00891B94" w:rsidP="00891B94">
      <w:pPr>
        <w:pStyle w:val="a4"/>
        <w:ind w:firstLine="90"/>
        <w:jc w:val="center"/>
        <w:rPr>
          <w:rFonts w:ascii="Arial" w:hAnsi="Arial" w:cs="Arial"/>
        </w:rPr>
      </w:pPr>
      <w:proofErr w:type="gramStart"/>
      <w:r w:rsidRPr="0054150F">
        <w:rPr>
          <w:rFonts w:ascii="Arial" w:hAnsi="Arial" w:cs="Arial"/>
        </w:rPr>
        <w:t xml:space="preserve">Table </w:t>
      </w:r>
      <w:r w:rsidR="00655892" w:rsidRPr="0054150F">
        <w:rPr>
          <w:rFonts w:ascii="Arial" w:hAnsi="Arial" w:cs="Arial"/>
        </w:rPr>
        <w:fldChar w:fldCharType="begin"/>
      </w:r>
      <w:r w:rsidRPr="0054150F">
        <w:rPr>
          <w:rFonts w:ascii="Arial" w:hAnsi="Arial" w:cs="Arial"/>
        </w:rPr>
        <w:instrText xml:space="preserve"> SEQ Table \n </w:instrText>
      </w:r>
      <w:r w:rsidR="00655892" w:rsidRPr="0054150F">
        <w:rPr>
          <w:rFonts w:ascii="Arial" w:hAnsi="Arial" w:cs="Arial"/>
        </w:rPr>
        <w:fldChar w:fldCharType="separate"/>
      </w:r>
      <w:r w:rsidR="007B6452">
        <w:rPr>
          <w:rFonts w:ascii="Arial" w:hAnsi="Arial" w:cs="Arial"/>
          <w:noProof/>
        </w:rPr>
        <w:t>1</w:t>
      </w:r>
      <w:r w:rsidR="00655892" w:rsidRPr="0054150F">
        <w:rPr>
          <w:rFonts w:ascii="Arial" w:hAnsi="Arial" w:cs="Arial"/>
        </w:rPr>
        <w:fldChar w:fldCharType="end"/>
      </w:r>
      <w:r w:rsidRPr="0054150F">
        <w:rPr>
          <w:rFonts w:ascii="Arial" w:hAnsi="Arial" w:cs="Arial"/>
        </w:rPr>
        <w:t>.</w:t>
      </w:r>
      <w:proofErr w:type="gramEnd"/>
      <w:r w:rsidRPr="0054150F">
        <w:rPr>
          <w:rFonts w:ascii="Arial" w:hAnsi="Arial" w:cs="Arial"/>
        </w:rPr>
        <w:t xml:space="preserve"> </w:t>
      </w:r>
      <w:r w:rsidRPr="0054150F">
        <w:rPr>
          <w:rFonts w:ascii="Arial" w:hAnsi="Arial" w:cs="Arial" w:hint="eastAsia"/>
        </w:rPr>
        <w:t>Main specification of VM instance type</w:t>
      </w:r>
    </w:p>
    <w:tbl>
      <w:tblPr>
        <w:tblW w:w="0" w:type="auto"/>
        <w:jc w:val="center"/>
        <w:tblInd w:w="-316"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79"/>
        <w:gridCol w:w="669"/>
        <w:gridCol w:w="1843"/>
        <w:gridCol w:w="850"/>
      </w:tblGrid>
      <w:tr w:rsidR="00891B94" w:rsidRPr="00D44FEF" w:rsidTr="00E311C5">
        <w:trPr>
          <w:trHeight w:val="387"/>
          <w:jc w:val="center"/>
        </w:trPr>
        <w:tc>
          <w:tcPr>
            <w:tcW w:w="1779" w:type="dxa"/>
            <w:vMerge w:val="restart"/>
            <w:tcBorders>
              <w:top w:val="double" w:sz="6" w:space="0" w:color="000000"/>
              <w:left w:val="single" w:sz="4" w:space="0" w:color="000000"/>
              <w:right w:val="single" w:sz="4" w:space="0" w:color="000000"/>
              <w:tr2bl w:val="nil"/>
            </w:tcBorders>
            <w:tcMar>
              <w:top w:w="0" w:type="dxa"/>
              <w:left w:w="0" w:type="dxa"/>
              <w:bottom w:w="0" w:type="dxa"/>
              <w:right w:w="0" w:type="dxa"/>
            </w:tcMar>
            <w:vAlign w:val="center"/>
          </w:tcPr>
          <w:p w:rsidR="00891B94" w:rsidRPr="005830C7" w:rsidRDefault="00891B94" w:rsidP="00E311C5">
            <w:pPr>
              <w:pStyle w:val="tablecolhead"/>
              <w:rPr>
                <w:rFonts w:ascii="Arial" w:eastAsiaTheme="minorEastAsia" w:hAnsi="Arial" w:cs="Arial"/>
                <w:sz w:val="20"/>
                <w:szCs w:val="20"/>
                <w:lang w:eastAsia="ko-KR"/>
              </w:rPr>
            </w:pPr>
            <w:r w:rsidRPr="00EF13A1">
              <w:rPr>
                <w:rFonts w:ascii="Arial" w:hAnsi="Arial" w:cs="Arial"/>
                <w:sz w:val="20"/>
                <w:szCs w:val="20"/>
              </w:rPr>
              <w:t xml:space="preserve">Type of </w:t>
            </w:r>
          </w:p>
          <w:p w:rsidR="00891B94" w:rsidRPr="00EF13A1" w:rsidRDefault="00891B94" w:rsidP="00E311C5">
            <w:pPr>
              <w:pStyle w:val="tablecolhead"/>
              <w:rPr>
                <w:rFonts w:ascii="Arial" w:hAnsi="Arial" w:cs="Arial"/>
                <w:sz w:val="20"/>
                <w:szCs w:val="20"/>
              </w:rPr>
            </w:pPr>
            <w:r>
              <w:rPr>
                <w:rFonts w:ascii="Arial" w:hAnsi="Arial" w:cs="Arial"/>
                <w:sz w:val="20"/>
                <w:szCs w:val="20"/>
              </w:rPr>
              <w:t>VM</w:t>
            </w:r>
            <w:r>
              <w:rPr>
                <w:rFonts w:ascii="Arial" w:eastAsiaTheme="minorEastAsia" w:hAnsi="Arial" w:cs="Arial" w:hint="eastAsia"/>
                <w:sz w:val="20"/>
                <w:szCs w:val="20"/>
                <w:lang w:eastAsia="ko-KR"/>
              </w:rPr>
              <w:t xml:space="preserve"> </w:t>
            </w:r>
            <w:r w:rsidRPr="00EF13A1">
              <w:rPr>
                <w:rFonts w:ascii="Arial" w:hAnsi="Arial" w:cs="Arial"/>
                <w:sz w:val="20"/>
                <w:szCs w:val="20"/>
              </w:rPr>
              <w:t>instance</w:t>
            </w:r>
          </w:p>
        </w:tc>
        <w:tc>
          <w:tcPr>
            <w:tcW w:w="3362" w:type="dxa"/>
            <w:gridSpan w:val="3"/>
            <w:tcBorders>
              <w:top w:val="double" w:sz="6"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891B94" w:rsidRPr="00EF13A1" w:rsidRDefault="00891B94" w:rsidP="00E311C5">
            <w:pPr>
              <w:pStyle w:val="tablecolhead"/>
              <w:rPr>
                <w:rFonts w:ascii="Arial" w:hAnsi="Arial" w:cs="Arial"/>
                <w:sz w:val="20"/>
                <w:szCs w:val="20"/>
              </w:rPr>
            </w:pPr>
            <w:r w:rsidRPr="00EF13A1">
              <w:rPr>
                <w:rFonts w:ascii="Arial" w:hAnsi="Arial" w:cs="Arial"/>
                <w:sz w:val="20"/>
                <w:szCs w:val="20"/>
              </w:rPr>
              <w:t>Main HW Features</w:t>
            </w:r>
          </w:p>
        </w:tc>
      </w:tr>
      <w:tr w:rsidR="00891B94" w:rsidRPr="00D44FEF" w:rsidTr="00E311C5">
        <w:trPr>
          <w:trHeight w:val="371"/>
          <w:jc w:val="center"/>
        </w:trPr>
        <w:tc>
          <w:tcPr>
            <w:tcW w:w="1779" w:type="dxa"/>
            <w:vMerge/>
            <w:tcBorders>
              <w:left w:val="single" w:sz="4" w:space="0" w:color="000000"/>
              <w:bottom w:val="single" w:sz="2" w:space="0" w:color="000000"/>
              <w:right w:val="single" w:sz="4" w:space="0" w:color="000000"/>
              <w:tl2br w:val="single" w:sz="2" w:space="0" w:color="000000"/>
              <w:tr2bl w:val="nil"/>
            </w:tcBorders>
            <w:tcMar>
              <w:top w:w="0" w:type="dxa"/>
              <w:left w:w="0" w:type="dxa"/>
              <w:bottom w:w="0" w:type="dxa"/>
              <w:right w:w="0" w:type="dxa"/>
            </w:tcMar>
            <w:vAlign w:val="center"/>
          </w:tcPr>
          <w:p w:rsidR="00891B94" w:rsidRPr="00EF13A1" w:rsidRDefault="00891B94" w:rsidP="00E311C5">
            <w:pPr>
              <w:pStyle w:val="tablecolhead"/>
              <w:jc w:val="right"/>
              <w:rPr>
                <w:rFonts w:ascii="Arial" w:hAnsi="Arial" w:cs="Arial"/>
                <w:sz w:val="20"/>
                <w:szCs w:val="20"/>
              </w:rPr>
            </w:pPr>
          </w:p>
        </w:tc>
        <w:tc>
          <w:tcPr>
            <w:tcW w:w="669" w:type="dxa"/>
            <w:tcBorders>
              <w:top w:val="single" w:sz="4" w:space="0" w:color="auto"/>
              <w:left w:val="single" w:sz="4" w:space="0" w:color="000000"/>
              <w:bottom w:val="single" w:sz="4" w:space="0" w:color="000000"/>
              <w:right w:val="single" w:sz="4" w:space="0" w:color="auto"/>
            </w:tcBorders>
            <w:tcMar>
              <w:top w:w="0" w:type="dxa"/>
              <w:left w:w="0" w:type="dxa"/>
              <w:bottom w:w="0" w:type="dxa"/>
              <w:right w:w="0" w:type="dxa"/>
            </w:tcMar>
            <w:vAlign w:val="center"/>
          </w:tcPr>
          <w:p w:rsidR="00891B94" w:rsidRPr="00EF13A1" w:rsidRDefault="00891B94" w:rsidP="00E311C5">
            <w:pPr>
              <w:pStyle w:val="tablecolhead"/>
              <w:ind w:firstLine="0"/>
              <w:rPr>
                <w:rFonts w:ascii="Arial" w:eastAsia="맑은 고딕" w:hAnsi="Arial" w:cs="Arial"/>
                <w:sz w:val="20"/>
                <w:szCs w:val="20"/>
              </w:rPr>
            </w:pPr>
            <w:r w:rsidRPr="00EF13A1">
              <w:rPr>
                <w:rFonts w:ascii="Arial" w:eastAsia="맑은 고딕" w:hAnsi="Arial" w:cs="Arial"/>
                <w:sz w:val="20"/>
                <w:szCs w:val="20"/>
              </w:rPr>
              <w:t>CPU</w:t>
            </w:r>
          </w:p>
        </w:tc>
        <w:tc>
          <w:tcPr>
            <w:tcW w:w="1843" w:type="dxa"/>
            <w:tcBorders>
              <w:top w:val="single" w:sz="4" w:space="0" w:color="auto"/>
              <w:left w:val="single" w:sz="4" w:space="0" w:color="auto"/>
              <w:bottom w:val="single" w:sz="4" w:space="0" w:color="000000"/>
              <w:right w:val="single" w:sz="4" w:space="0" w:color="auto"/>
            </w:tcBorders>
            <w:vAlign w:val="center"/>
          </w:tcPr>
          <w:p w:rsidR="00891B94" w:rsidRPr="00EF13A1" w:rsidRDefault="00891B94" w:rsidP="00E311C5">
            <w:pPr>
              <w:pStyle w:val="tablecolhead"/>
              <w:ind w:firstLine="0"/>
              <w:rPr>
                <w:rFonts w:ascii="Arial" w:hAnsi="Arial" w:cs="Arial"/>
                <w:sz w:val="20"/>
                <w:szCs w:val="20"/>
              </w:rPr>
            </w:pPr>
            <w:r w:rsidRPr="00EF13A1">
              <w:rPr>
                <w:rFonts w:ascii="Arial" w:hAnsi="Arial" w:cs="Arial"/>
                <w:sz w:val="20"/>
                <w:szCs w:val="20"/>
              </w:rPr>
              <w:t>Memory(</w:t>
            </w:r>
            <w:proofErr w:type="spellStart"/>
            <w:r w:rsidRPr="00EF13A1">
              <w:rPr>
                <w:rFonts w:ascii="Arial" w:hAnsi="Arial" w:cs="Arial"/>
                <w:sz w:val="20"/>
                <w:szCs w:val="20"/>
              </w:rPr>
              <w:t>Mbyte</w:t>
            </w:r>
            <w:proofErr w:type="spellEnd"/>
            <w:r w:rsidRPr="00EF13A1">
              <w:rPr>
                <w:rFonts w:ascii="Arial" w:hAnsi="Arial" w:cs="Arial"/>
                <w:sz w:val="20"/>
                <w:szCs w:val="20"/>
              </w:rPr>
              <w:t>)</w:t>
            </w:r>
          </w:p>
        </w:tc>
        <w:tc>
          <w:tcPr>
            <w:tcW w:w="850" w:type="dxa"/>
            <w:tcBorders>
              <w:top w:val="single" w:sz="4" w:space="0" w:color="auto"/>
              <w:left w:val="single" w:sz="4" w:space="0" w:color="auto"/>
              <w:bottom w:val="single" w:sz="4" w:space="0" w:color="000000"/>
              <w:right w:val="single" w:sz="4" w:space="0" w:color="000000"/>
            </w:tcBorders>
            <w:vAlign w:val="center"/>
          </w:tcPr>
          <w:p w:rsidR="00891B94" w:rsidRPr="00EF13A1" w:rsidRDefault="00891B94" w:rsidP="00E311C5">
            <w:pPr>
              <w:pStyle w:val="tablecolhead"/>
              <w:ind w:firstLine="0"/>
              <w:rPr>
                <w:rFonts w:ascii="Arial" w:hAnsi="Arial" w:cs="Arial"/>
                <w:sz w:val="20"/>
                <w:szCs w:val="20"/>
              </w:rPr>
            </w:pPr>
            <w:r w:rsidRPr="00EF13A1">
              <w:rPr>
                <w:rFonts w:ascii="Arial" w:hAnsi="Arial" w:cs="Arial"/>
                <w:sz w:val="20"/>
                <w:szCs w:val="20"/>
              </w:rPr>
              <w:t>Disk</w:t>
            </w:r>
          </w:p>
        </w:tc>
      </w:tr>
      <w:tr w:rsidR="00891B94" w:rsidRPr="00D44FEF" w:rsidTr="00E311C5">
        <w:trPr>
          <w:trHeight w:val="348"/>
          <w:jc w:val="center"/>
        </w:trPr>
        <w:tc>
          <w:tcPr>
            <w:tcW w:w="1779"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1B94" w:rsidRPr="00EF13A1" w:rsidRDefault="00891B94" w:rsidP="00E311C5">
            <w:pPr>
              <w:pStyle w:val="tablecopy"/>
              <w:jc w:val="center"/>
              <w:rPr>
                <w:rFonts w:ascii="Arial" w:eastAsiaTheme="minorEastAsia" w:hAnsi="Arial" w:cs="Arial"/>
                <w:sz w:val="20"/>
                <w:szCs w:val="20"/>
                <w:lang w:eastAsia="ko-KR"/>
              </w:rPr>
            </w:pPr>
            <w:r w:rsidRPr="00EF13A1">
              <w:rPr>
                <w:rFonts w:ascii="Arial" w:hAnsi="Arial" w:cs="Arial"/>
                <w:sz w:val="20"/>
                <w:szCs w:val="20"/>
              </w:rPr>
              <w:t>c1-medium</w:t>
            </w:r>
          </w:p>
        </w:tc>
        <w:tc>
          <w:tcPr>
            <w:tcW w:w="6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891B94" w:rsidRPr="00EF13A1" w:rsidRDefault="00891B94" w:rsidP="00E311C5">
            <w:pPr>
              <w:pStyle w:val="tablecopy"/>
              <w:jc w:val="center"/>
              <w:rPr>
                <w:rFonts w:ascii="Arial" w:hAnsi="Arial" w:cs="Arial"/>
                <w:sz w:val="20"/>
                <w:szCs w:val="20"/>
              </w:rPr>
            </w:pPr>
            <w:r w:rsidRPr="00EF13A1">
              <w:rPr>
                <w:rFonts w:ascii="Arial" w:hAnsi="Arial" w:cs="Arial"/>
                <w:sz w:val="20"/>
                <w:szCs w:val="20"/>
              </w:rPr>
              <w:t>1</w:t>
            </w:r>
          </w:p>
        </w:tc>
        <w:tc>
          <w:tcPr>
            <w:tcW w:w="1843" w:type="dxa"/>
            <w:tcBorders>
              <w:top w:val="single" w:sz="4" w:space="0" w:color="000000"/>
              <w:left w:val="single" w:sz="4" w:space="0" w:color="auto"/>
              <w:bottom w:val="single" w:sz="4" w:space="0" w:color="000000"/>
              <w:right w:val="single" w:sz="4" w:space="0" w:color="auto"/>
            </w:tcBorders>
            <w:vAlign w:val="center"/>
          </w:tcPr>
          <w:p w:rsidR="00891B94" w:rsidRPr="00EF13A1" w:rsidRDefault="00891B94" w:rsidP="00E311C5">
            <w:pPr>
              <w:pStyle w:val="tablecopy"/>
              <w:jc w:val="center"/>
              <w:rPr>
                <w:rFonts w:ascii="Arial" w:hAnsi="Arial" w:cs="Arial"/>
                <w:sz w:val="20"/>
                <w:szCs w:val="20"/>
              </w:rPr>
            </w:pPr>
            <w:r w:rsidRPr="00EF13A1">
              <w:rPr>
                <w:rFonts w:ascii="Arial" w:hAnsi="Arial" w:cs="Arial"/>
                <w:sz w:val="20"/>
                <w:szCs w:val="20"/>
              </w:rPr>
              <w:t>1,024</w:t>
            </w:r>
          </w:p>
        </w:tc>
        <w:tc>
          <w:tcPr>
            <w:tcW w:w="850" w:type="dxa"/>
            <w:tcBorders>
              <w:top w:val="single" w:sz="4" w:space="0" w:color="000000"/>
              <w:left w:val="single" w:sz="4" w:space="0" w:color="auto"/>
              <w:bottom w:val="single" w:sz="4" w:space="0" w:color="000000"/>
              <w:right w:val="single" w:sz="4" w:space="0" w:color="000000"/>
            </w:tcBorders>
            <w:vAlign w:val="center"/>
          </w:tcPr>
          <w:p w:rsidR="00891B94" w:rsidRPr="00EF13A1" w:rsidRDefault="00891B94" w:rsidP="00E311C5">
            <w:pPr>
              <w:pStyle w:val="tablecopy"/>
              <w:jc w:val="center"/>
              <w:rPr>
                <w:rFonts w:ascii="Arial" w:hAnsi="Arial" w:cs="Arial"/>
                <w:sz w:val="20"/>
                <w:szCs w:val="20"/>
              </w:rPr>
            </w:pPr>
            <w:r w:rsidRPr="00EF13A1">
              <w:rPr>
                <w:rFonts w:ascii="Arial" w:hAnsi="Arial" w:cs="Arial"/>
                <w:sz w:val="20"/>
                <w:szCs w:val="20"/>
              </w:rPr>
              <w:t>7</w:t>
            </w:r>
          </w:p>
        </w:tc>
      </w:tr>
      <w:tr w:rsidR="00891B94" w:rsidRPr="009A7F46" w:rsidTr="00E311C5">
        <w:trPr>
          <w:trHeight w:val="310"/>
          <w:jc w:val="center"/>
        </w:trPr>
        <w:tc>
          <w:tcPr>
            <w:tcW w:w="17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91B94" w:rsidRPr="00EF13A1" w:rsidRDefault="00891B94" w:rsidP="00E311C5">
            <w:pPr>
              <w:pStyle w:val="tablecopy"/>
              <w:jc w:val="center"/>
              <w:rPr>
                <w:rFonts w:ascii="Arial" w:hAnsi="Arial" w:cs="Arial"/>
                <w:sz w:val="20"/>
                <w:szCs w:val="20"/>
              </w:rPr>
            </w:pPr>
            <w:r w:rsidRPr="00EF13A1">
              <w:rPr>
                <w:rFonts w:ascii="Arial" w:hAnsi="Arial" w:cs="Arial"/>
                <w:sz w:val="20"/>
                <w:szCs w:val="20"/>
              </w:rPr>
              <w:t xml:space="preserve">m1-large </w:t>
            </w:r>
          </w:p>
        </w:tc>
        <w:tc>
          <w:tcPr>
            <w:tcW w:w="669"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891B94" w:rsidRPr="00EF13A1" w:rsidRDefault="00891B94" w:rsidP="00E311C5">
            <w:pPr>
              <w:pStyle w:val="tablecopy"/>
              <w:jc w:val="center"/>
              <w:rPr>
                <w:rFonts w:ascii="Arial" w:hAnsi="Arial" w:cs="Arial"/>
                <w:sz w:val="20"/>
                <w:szCs w:val="20"/>
              </w:rPr>
            </w:pPr>
            <w:r w:rsidRPr="00EF13A1">
              <w:rPr>
                <w:rFonts w:ascii="Arial" w:hAnsi="Arial" w:cs="Arial"/>
                <w:sz w:val="20"/>
                <w:szCs w:val="20"/>
              </w:rPr>
              <w:t>2</w:t>
            </w:r>
          </w:p>
        </w:tc>
        <w:tc>
          <w:tcPr>
            <w:tcW w:w="1843" w:type="dxa"/>
            <w:tcBorders>
              <w:top w:val="single" w:sz="4" w:space="0" w:color="000000"/>
              <w:left w:val="single" w:sz="4" w:space="0" w:color="auto"/>
              <w:bottom w:val="single" w:sz="4" w:space="0" w:color="000000"/>
              <w:right w:val="single" w:sz="4" w:space="0" w:color="auto"/>
            </w:tcBorders>
            <w:vAlign w:val="center"/>
          </w:tcPr>
          <w:p w:rsidR="00891B94" w:rsidRPr="00EF13A1" w:rsidRDefault="00891B94" w:rsidP="00E311C5">
            <w:pPr>
              <w:pStyle w:val="tablecopy"/>
              <w:jc w:val="center"/>
              <w:rPr>
                <w:rFonts w:ascii="Arial" w:hAnsi="Arial" w:cs="Arial"/>
                <w:sz w:val="20"/>
                <w:szCs w:val="20"/>
              </w:rPr>
            </w:pPr>
            <w:r w:rsidRPr="00EF13A1">
              <w:rPr>
                <w:rFonts w:ascii="Arial" w:hAnsi="Arial" w:cs="Arial"/>
                <w:sz w:val="20"/>
                <w:szCs w:val="20"/>
              </w:rPr>
              <w:t>6,000</w:t>
            </w:r>
          </w:p>
        </w:tc>
        <w:tc>
          <w:tcPr>
            <w:tcW w:w="850" w:type="dxa"/>
            <w:tcBorders>
              <w:top w:val="single" w:sz="4" w:space="0" w:color="000000"/>
              <w:left w:val="single" w:sz="4" w:space="0" w:color="auto"/>
              <w:bottom w:val="single" w:sz="4" w:space="0" w:color="000000"/>
              <w:right w:val="single" w:sz="4" w:space="0" w:color="000000"/>
            </w:tcBorders>
            <w:vAlign w:val="center"/>
          </w:tcPr>
          <w:p w:rsidR="00891B94" w:rsidRPr="00EF13A1" w:rsidRDefault="00891B94" w:rsidP="00E311C5">
            <w:pPr>
              <w:pStyle w:val="tablecopy"/>
              <w:jc w:val="center"/>
              <w:rPr>
                <w:rFonts w:ascii="Arial" w:hAnsi="Arial" w:cs="Arial"/>
                <w:sz w:val="20"/>
                <w:szCs w:val="20"/>
              </w:rPr>
            </w:pPr>
            <w:r w:rsidRPr="00EF13A1">
              <w:rPr>
                <w:rFonts w:ascii="Arial" w:hAnsi="Arial" w:cs="Arial"/>
                <w:sz w:val="20"/>
                <w:szCs w:val="20"/>
              </w:rPr>
              <w:t>10</w:t>
            </w:r>
          </w:p>
        </w:tc>
      </w:tr>
      <w:tr w:rsidR="00891B94" w:rsidRPr="00D44FEF" w:rsidTr="00E311C5">
        <w:trPr>
          <w:trHeight w:val="128"/>
          <w:jc w:val="center"/>
        </w:trPr>
        <w:tc>
          <w:tcPr>
            <w:tcW w:w="1779" w:type="dxa"/>
            <w:tcBorders>
              <w:top w:val="single" w:sz="4" w:space="0" w:color="000000"/>
              <w:left w:val="single" w:sz="4" w:space="0" w:color="000000"/>
              <w:bottom w:val="double" w:sz="6" w:space="0" w:color="000000"/>
              <w:right w:val="single" w:sz="4" w:space="0" w:color="000000"/>
            </w:tcBorders>
            <w:tcMar>
              <w:top w:w="0" w:type="dxa"/>
              <w:left w:w="0" w:type="dxa"/>
              <w:bottom w:w="0" w:type="dxa"/>
              <w:right w:w="0" w:type="dxa"/>
            </w:tcMar>
            <w:vAlign w:val="center"/>
          </w:tcPr>
          <w:p w:rsidR="00891B94" w:rsidRPr="00EF13A1" w:rsidRDefault="00891B94" w:rsidP="00E311C5">
            <w:pPr>
              <w:pStyle w:val="tablecopy"/>
              <w:jc w:val="center"/>
              <w:rPr>
                <w:rFonts w:ascii="Arial" w:hAnsi="Arial" w:cs="Arial"/>
                <w:sz w:val="20"/>
                <w:szCs w:val="20"/>
              </w:rPr>
            </w:pPr>
            <w:r w:rsidRPr="00EF13A1">
              <w:rPr>
                <w:rFonts w:ascii="Arial" w:hAnsi="Arial" w:cs="Arial"/>
                <w:sz w:val="20"/>
                <w:szCs w:val="20"/>
              </w:rPr>
              <w:t xml:space="preserve">m1-xlarge </w:t>
            </w:r>
          </w:p>
        </w:tc>
        <w:tc>
          <w:tcPr>
            <w:tcW w:w="669" w:type="dxa"/>
            <w:tcBorders>
              <w:top w:val="single" w:sz="4" w:space="0" w:color="000000"/>
              <w:left w:val="single" w:sz="4" w:space="0" w:color="000000"/>
              <w:bottom w:val="double" w:sz="6" w:space="0" w:color="000000"/>
              <w:right w:val="single" w:sz="4" w:space="0" w:color="auto"/>
            </w:tcBorders>
            <w:tcMar>
              <w:top w:w="0" w:type="dxa"/>
              <w:left w:w="0" w:type="dxa"/>
              <w:bottom w:w="0" w:type="dxa"/>
              <w:right w:w="0" w:type="dxa"/>
            </w:tcMar>
            <w:vAlign w:val="center"/>
          </w:tcPr>
          <w:p w:rsidR="00891B94" w:rsidRPr="00EF13A1" w:rsidRDefault="00891B94" w:rsidP="00E311C5">
            <w:pPr>
              <w:pStyle w:val="tablecopy"/>
              <w:jc w:val="center"/>
              <w:rPr>
                <w:rFonts w:ascii="Arial" w:hAnsi="Arial" w:cs="Arial"/>
                <w:sz w:val="20"/>
                <w:szCs w:val="20"/>
              </w:rPr>
            </w:pPr>
            <w:r w:rsidRPr="00EF13A1">
              <w:rPr>
                <w:rFonts w:ascii="Arial" w:hAnsi="Arial" w:cs="Arial"/>
                <w:sz w:val="20"/>
                <w:szCs w:val="20"/>
              </w:rPr>
              <w:t>2</w:t>
            </w:r>
          </w:p>
        </w:tc>
        <w:tc>
          <w:tcPr>
            <w:tcW w:w="1843" w:type="dxa"/>
            <w:tcBorders>
              <w:top w:val="single" w:sz="4" w:space="0" w:color="000000"/>
              <w:left w:val="single" w:sz="4" w:space="0" w:color="auto"/>
              <w:bottom w:val="double" w:sz="6" w:space="0" w:color="000000"/>
              <w:right w:val="single" w:sz="4" w:space="0" w:color="auto"/>
            </w:tcBorders>
            <w:vAlign w:val="center"/>
          </w:tcPr>
          <w:p w:rsidR="00891B94" w:rsidRPr="00EF13A1" w:rsidRDefault="00891B94" w:rsidP="00E311C5">
            <w:pPr>
              <w:pStyle w:val="tablecopy"/>
              <w:jc w:val="center"/>
              <w:rPr>
                <w:rFonts w:ascii="Arial" w:hAnsi="Arial" w:cs="Arial"/>
                <w:sz w:val="20"/>
                <w:szCs w:val="20"/>
              </w:rPr>
            </w:pPr>
            <w:r w:rsidRPr="00EF13A1">
              <w:rPr>
                <w:rFonts w:ascii="Arial" w:hAnsi="Arial" w:cs="Arial"/>
                <w:sz w:val="20"/>
                <w:szCs w:val="20"/>
              </w:rPr>
              <w:t>12,000</w:t>
            </w:r>
          </w:p>
        </w:tc>
        <w:tc>
          <w:tcPr>
            <w:tcW w:w="850" w:type="dxa"/>
            <w:tcBorders>
              <w:top w:val="single" w:sz="4" w:space="0" w:color="000000"/>
              <w:left w:val="single" w:sz="4" w:space="0" w:color="auto"/>
              <w:bottom w:val="double" w:sz="6" w:space="0" w:color="000000"/>
              <w:right w:val="single" w:sz="4" w:space="0" w:color="000000"/>
            </w:tcBorders>
            <w:vAlign w:val="center"/>
          </w:tcPr>
          <w:p w:rsidR="00891B94" w:rsidRPr="00EF13A1" w:rsidRDefault="00891B94" w:rsidP="00E311C5">
            <w:pPr>
              <w:pStyle w:val="tablecopy"/>
              <w:jc w:val="center"/>
              <w:rPr>
                <w:rFonts w:ascii="Arial" w:hAnsi="Arial" w:cs="Arial"/>
                <w:sz w:val="20"/>
                <w:szCs w:val="20"/>
              </w:rPr>
            </w:pPr>
            <w:r w:rsidRPr="00EF13A1">
              <w:rPr>
                <w:rFonts w:ascii="Arial" w:hAnsi="Arial" w:cs="Arial"/>
                <w:sz w:val="20"/>
                <w:szCs w:val="20"/>
              </w:rPr>
              <w:t>10</w:t>
            </w:r>
          </w:p>
        </w:tc>
      </w:tr>
    </w:tbl>
    <w:p w:rsidR="004B6661" w:rsidRDefault="004B6661" w:rsidP="00891B94">
      <w:pPr>
        <w:pStyle w:val="p1a"/>
        <w:rPr>
          <w:rFonts w:eastAsiaTheme="minorEastAsia"/>
          <w:lang w:eastAsia="ko-KR"/>
        </w:rPr>
      </w:pPr>
    </w:p>
    <w:p w:rsidR="00B6710E" w:rsidRPr="00891B94" w:rsidRDefault="00B6710E" w:rsidP="00891B94">
      <w:pPr>
        <w:pStyle w:val="p1a"/>
        <w:rPr>
          <w:rFonts w:eastAsia="맑은 고딕"/>
          <w:lang w:eastAsia="ko-KR"/>
        </w:rPr>
      </w:pPr>
      <w:r>
        <w:t xml:space="preserve">Table 1 shows an overview of </w:t>
      </w:r>
      <w:r w:rsidRPr="00352236">
        <w:t xml:space="preserve">the types of </w:t>
      </w:r>
      <w:r>
        <w:t xml:space="preserve">VM </w:t>
      </w:r>
      <w:r w:rsidRPr="00352236">
        <w:t>instanc</w:t>
      </w:r>
      <w:r w:rsidR="000E1BF1">
        <w:t>es to be used in the experiment</w:t>
      </w:r>
      <w:r>
        <w:t xml:space="preserve">. </w:t>
      </w:r>
      <w:r>
        <w:rPr>
          <w:rFonts w:hint="eastAsia"/>
        </w:rPr>
        <w:t xml:space="preserve"> </w:t>
      </w:r>
      <w:r>
        <w:rPr>
          <w:rFonts w:eastAsia="맑은 고딕" w:hint="eastAsia"/>
        </w:rPr>
        <w:t>Hereafter CPU is used to represent core.</w:t>
      </w:r>
    </w:p>
    <w:p w:rsidR="00B6710E" w:rsidRDefault="00B6710E" w:rsidP="00B6710E">
      <w:pPr>
        <w:ind w:firstLine="90"/>
        <w:rPr>
          <w:lang w:eastAsia="ko-KR"/>
        </w:rPr>
      </w:pPr>
      <w:r>
        <w:lastRenderedPageBreak/>
        <w:t>We make a configuration</w:t>
      </w:r>
      <w:r>
        <w:rPr>
          <w:rFonts w:hint="eastAsia"/>
        </w:rPr>
        <w:t xml:space="preserve">, which is based </w:t>
      </w:r>
      <w:r>
        <w:t>on the</w:t>
      </w:r>
      <w:r>
        <w:rPr>
          <w:rFonts w:hint="eastAsia"/>
        </w:rPr>
        <w:t xml:space="preserve"> type of VM instance</w:t>
      </w:r>
      <w:r>
        <w:t xml:space="preserve"> </w:t>
      </w:r>
      <w:r>
        <w:rPr>
          <w:rFonts w:hint="eastAsia"/>
        </w:rPr>
        <w:t xml:space="preserve">described in Table 1, </w:t>
      </w:r>
      <w:r>
        <w:t xml:space="preserve">for </w:t>
      </w:r>
      <w:r w:rsidRPr="00352236">
        <w:t xml:space="preserve">a virtualized cluster system as </w:t>
      </w:r>
      <w:r>
        <w:rPr>
          <w:rFonts w:hint="eastAsia"/>
          <w:lang w:eastAsia="ko-KR"/>
        </w:rPr>
        <w:t xml:space="preserve">a </w:t>
      </w:r>
      <w:proofErr w:type="spellStart"/>
      <w:r w:rsidRPr="00352236">
        <w:t>test</w:t>
      </w:r>
      <w:r>
        <w:t>b</w:t>
      </w:r>
      <w:r w:rsidRPr="00352236">
        <w:t>ed</w:t>
      </w:r>
      <w:proofErr w:type="spellEnd"/>
      <w:r w:rsidRPr="00352236">
        <w:t xml:space="preserve"> and use various </w:t>
      </w:r>
      <w:r w:rsidRPr="001C76D0">
        <w:rPr>
          <w:rFonts w:ascii="Times" w:eastAsia="Times New Roman" w:hAnsi="Times"/>
        </w:rPr>
        <w:t>configurations that are used to</w:t>
      </w:r>
      <w:r w:rsidRPr="00352236">
        <w:t xml:space="preserve"> evaluate performance of </w:t>
      </w:r>
      <w:r>
        <w:t xml:space="preserve">the aforementioned </w:t>
      </w:r>
      <w:r w:rsidRPr="00352236">
        <w:t>MapReduce application</w:t>
      </w:r>
      <w:r>
        <w:t>s</w:t>
      </w:r>
      <w:r w:rsidRPr="00352236">
        <w:t xml:space="preserve">.  </w:t>
      </w:r>
      <w:r w:rsidR="000E1BF1">
        <w:rPr>
          <w:rFonts w:hint="eastAsia"/>
          <w:lang w:eastAsia="ko-KR"/>
        </w:rPr>
        <w:t>The</w:t>
      </w:r>
      <w:r w:rsidRPr="00352236">
        <w:t xml:space="preserve"> configuration has various middleware setups. It is used to represent </w:t>
      </w:r>
      <w:r>
        <w:t>a specific workload</w:t>
      </w:r>
      <w:r w:rsidRPr="00352236">
        <w:t xml:space="preserve">. For example, </w:t>
      </w:r>
      <w:r w:rsidRPr="00C804ED">
        <w:rPr>
          <w:rFonts w:ascii="Courier" w:hAnsi="Courier"/>
        </w:rPr>
        <w:t>Type-</w:t>
      </w:r>
      <w:r>
        <w:rPr>
          <w:rFonts w:ascii="Courier" w:hAnsi="Courier" w:hint="eastAsia"/>
          <w:lang w:eastAsia="ko-KR"/>
        </w:rPr>
        <w:t>1</w:t>
      </w:r>
      <w:r w:rsidRPr="00352236">
        <w:t xml:space="preserve"> represents </w:t>
      </w:r>
      <w:r>
        <w:t xml:space="preserve">an </w:t>
      </w:r>
      <w:r w:rsidRPr="00352236">
        <w:t xml:space="preserve">unbalanced </w:t>
      </w:r>
      <w:r w:rsidR="000E1BF1">
        <w:rPr>
          <w:rFonts w:hint="eastAsia"/>
          <w:lang w:eastAsia="ko-KR"/>
        </w:rPr>
        <w:t>work</w:t>
      </w:r>
      <w:r w:rsidRPr="00352236">
        <w:t xml:space="preserve">load allocation and </w:t>
      </w:r>
      <w:r w:rsidRPr="00C804ED">
        <w:rPr>
          <w:rFonts w:ascii="Courier" w:hAnsi="Courier"/>
        </w:rPr>
        <w:t>Type-</w:t>
      </w:r>
      <w:r>
        <w:rPr>
          <w:rFonts w:ascii="Courier" w:hAnsi="Courier" w:hint="eastAsia"/>
          <w:lang w:eastAsia="ko-KR"/>
        </w:rPr>
        <w:t>3</w:t>
      </w:r>
      <w:r w:rsidRPr="00352236">
        <w:t xml:space="preserve"> represents </w:t>
      </w:r>
      <w:r>
        <w:t xml:space="preserve">a </w:t>
      </w:r>
      <w:r w:rsidRPr="00352236">
        <w:t xml:space="preserve">balanced </w:t>
      </w:r>
      <w:r w:rsidR="000E1BF1">
        <w:rPr>
          <w:rFonts w:hint="eastAsia"/>
          <w:lang w:eastAsia="ko-KR"/>
        </w:rPr>
        <w:t>work</w:t>
      </w:r>
      <w:r w:rsidRPr="00352236">
        <w:t xml:space="preserve">load allocation. </w:t>
      </w:r>
      <w:r>
        <w:t xml:space="preserve">Table 2 shows the </w:t>
      </w:r>
      <w:r w:rsidRPr="00352236">
        <w:t xml:space="preserve">list </w:t>
      </w:r>
      <w:r>
        <w:t xml:space="preserve">of </w:t>
      </w:r>
      <w:r w:rsidRPr="00352236">
        <w:t>configuration</w:t>
      </w:r>
      <w:r>
        <w:t>s</w:t>
      </w:r>
      <w:r w:rsidRPr="00352236">
        <w:t xml:space="preserve"> </w:t>
      </w:r>
      <w:r>
        <w:t xml:space="preserve">except </w:t>
      </w:r>
      <w:r w:rsidRPr="00C804ED">
        <w:rPr>
          <w:rFonts w:ascii="Courier" w:hAnsi="Courier"/>
        </w:rPr>
        <w:t>gf14-gf15</w:t>
      </w:r>
      <w:r>
        <w:t xml:space="preserve"> and </w:t>
      </w:r>
      <w:r w:rsidRPr="00C804ED">
        <w:rPr>
          <w:rFonts w:ascii="Courier" w:hAnsi="Courier"/>
        </w:rPr>
        <w:t>India</w:t>
      </w:r>
      <w:r>
        <w:t xml:space="preserve">. The </w:t>
      </w:r>
      <w:r w:rsidRPr="00C804ED">
        <w:rPr>
          <w:rFonts w:ascii="Courier" w:hAnsi="Courier"/>
        </w:rPr>
        <w:t>gf14-gf15</w:t>
      </w:r>
      <w:r>
        <w:t xml:space="preserve"> is composed of two Linux machines. </w:t>
      </w:r>
      <w:r w:rsidRPr="00C804ED">
        <w:rPr>
          <w:rFonts w:ascii="Courier" w:hAnsi="Courier"/>
        </w:rPr>
        <w:t>India</w:t>
      </w:r>
      <w:r>
        <w:t xml:space="preserve"> is a multi-core machine having 1,024 cores in 128 nodes in the FutureGrid. </w:t>
      </w:r>
    </w:p>
    <w:p w:rsidR="00E311C5" w:rsidRPr="004C0687" w:rsidRDefault="00E311C5" w:rsidP="00E311C5">
      <w:pPr>
        <w:rPr>
          <w:lang w:eastAsia="ko-KR"/>
        </w:rPr>
      </w:pPr>
    </w:p>
    <w:p w:rsidR="00E311C5" w:rsidRPr="0054150F" w:rsidRDefault="00E311C5" w:rsidP="00E311C5">
      <w:pPr>
        <w:pStyle w:val="a4"/>
        <w:ind w:firstLine="90"/>
        <w:jc w:val="center"/>
        <w:rPr>
          <w:rFonts w:ascii="Arial" w:hAnsi="Arial" w:cs="Arial"/>
          <w:lang w:eastAsia="ko-KR"/>
        </w:rPr>
      </w:pPr>
      <w:proofErr w:type="gramStart"/>
      <w:r w:rsidRPr="0054150F">
        <w:rPr>
          <w:rFonts w:ascii="Arial" w:hAnsi="Arial" w:cs="Arial"/>
          <w:lang w:eastAsia="ko-KR"/>
        </w:rPr>
        <w:t xml:space="preserve">Table </w:t>
      </w:r>
      <w:r w:rsidR="00655892" w:rsidRPr="0054150F">
        <w:rPr>
          <w:rFonts w:ascii="Arial" w:hAnsi="Arial" w:cs="Arial"/>
          <w:lang w:eastAsia="ko-KR"/>
        </w:rPr>
        <w:fldChar w:fldCharType="begin"/>
      </w:r>
      <w:r w:rsidRPr="0054150F">
        <w:rPr>
          <w:rFonts w:ascii="Arial" w:hAnsi="Arial" w:cs="Arial"/>
          <w:lang w:eastAsia="ko-KR"/>
        </w:rPr>
        <w:instrText xml:space="preserve"> SEQ Table \n </w:instrText>
      </w:r>
      <w:r w:rsidR="00655892" w:rsidRPr="0054150F">
        <w:rPr>
          <w:rFonts w:ascii="Arial" w:hAnsi="Arial" w:cs="Arial"/>
          <w:lang w:eastAsia="ko-KR"/>
        </w:rPr>
        <w:fldChar w:fldCharType="separate"/>
      </w:r>
      <w:r w:rsidR="007B6452">
        <w:rPr>
          <w:rFonts w:ascii="Arial" w:hAnsi="Arial" w:cs="Arial"/>
          <w:noProof/>
          <w:lang w:eastAsia="ko-KR"/>
        </w:rPr>
        <w:t>2</w:t>
      </w:r>
      <w:r w:rsidR="00655892" w:rsidRPr="0054150F">
        <w:rPr>
          <w:rFonts w:ascii="Arial" w:hAnsi="Arial" w:cs="Arial"/>
          <w:lang w:eastAsia="ko-KR"/>
        </w:rPr>
        <w:fldChar w:fldCharType="end"/>
      </w:r>
      <w:r w:rsidRPr="0054150F">
        <w:rPr>
          <w:rFonts w:ascii="Arial" w:hAnsi="Arial" w:cs="Arial"/>
          <w:lang w:eastAsia="ko-KR"/>
        </w:rPr>
        <w:t>.</w:t>
      </w:r>
      <w:proofErr w:type="gramEnd"/>
      <w:r w:rsidRPr="0054150F">
        <w:rPr>
          <w:rFonts w:ascii="Arial" w:hAnsi="Arial" w:cs="Arial"/>
          <w:lang w:eastAsia="ko-KR"/>
        </w:rPr>
        <w:t xml:space="preserve"> Configuration of virtual</w:t>
      </w:r>
      <w:r>
        <w:rPr>
          <w:rFonts w:ascii="Arial" w:hAnsi="Arial" w:cs="Arial" w:hint="eastAsia"/>
          <w:lang w:eastAsia="ko-KR"/>
        </w:rPr>
        <w:t>ized</w:t>
      </w:r>
      <w:r w:rsidRPr="0054150F">
        <w:rPr>
          <w:rFonts w:ascii="Arial" w:hAnsi="Arial" w:cs="Arial"/>
          <w:lang w:eastAsia="ko-KR"/>
        </w:rPr>
        <w:t xml:space="preserve"> cluster systems</w:t>
      </w:r>
    </w:p>
    <w:tbl>
      <w:tblPr>
        <w:tblW w:w="0" w:type="auto"/>
        <w:jc w:val="center"/>
        <w:tblInd w:w="21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1"/>
        <w:gridCol w:w="415"/>
        <w:gridCol w:w="959"/>
        <w:gridCol w:w="1221"/>
        <w:gridCol w:w="1180"/>
      </w:tblGrid>
      <w:tr w:rsidR="00E311C5" w:rsidRPr="00D44FEF" w:rsidTr="00E311C5">
        <w:trPr>
          <w:trHeight w:val="387"/>
          <w:jc w:val="center"/>
        </w:trPr>
        <w:tc>
          <w:tcPr>
            <w:tcW w:w="1191" w:type="dxa"/>
            <w:vMerge w:val="restart"/>
            <w:tcBorders>
              <w:top w:val="double" w:sz="6" w:space="0" w:color="000000"/>
              <w:left w:val="single" w:sz="4" w:space="0" w:color="000000"/>
              <w:right w:val="single" w:sz="4" w:space="0" w:color="000000"/>
              <w:tr2bl w:val="nil"/>
            </w:tcBorders>
            <w:tcMar>
              <w:top w:w="0" w:type="dxa"/>
              <w:left w:w="0" w:type="dxa"/>
              <w:bottom w:w="0" w:type="dxa"/>
              <w:right w:w="0" w:type="dxa"/>
            </w:tcMar>
            <w:vAlign w:val="center"/>
          </w:tcPr>
          <w:p w:rsidR="00E311C5" w:rsidRPr="000D1D4D" w:rsidRDefault="00E311C5" w:rsidP="00E311C5">
            <w:pPr>
              <w:pStyle w:val="tablecolhead"/>
              <w:rPr>
                <w:rFonts w:ascii="Arial" w:eastAsiaTheme="minorEastAsia" w:hAnsi="Arial" w:cs="Arial"/>
                <w:sz w:val="18"/>
                <w:szCs w:val="18"/>
                <w:lang w:eastAsia="ko-KR"/>
              </w:rPr>
            </w:pPr>
            <w:r w:rsidRPr="000D1D4D">
              <w:rPr>
                <w:rFonts w:ascii="Arial" w:hAnsi="Arial" w:cs="Arial"/>
                <w:sz w:val="18"/>
                <w:szCs w:val="18"/>
              </w:rPr>
              <w:t xml:space="preserve">    Configuration</w:t>
            </w:r>
          </w:p>
        </w:tc>
        <w:tc>
          <w:tcPr>
            <w:tcW w:w="2595" w:type="dxa"/>
            <w:gridSpan w:val="3"/>
            <w:tcBorders>
              <w:top w:val="double" w:sz="6" w:space="0" w:color="000000"/>
              <w:left w:val="single" w:sz="4" w:space="0" w:color="000000"/>
              <w:bottom w:val="single" w:sz="4" w:space="0" w:color="auto"/>
              <w:right w:val="single" w:sz="4" w:space="0" w:color="auto"/>
            </w:tcBorders>
            <w:tcMar>
              <w:top w:w="0" w:type="dxa"/>
              <w:left w:w="0" w:type="dxa"/>
              <w:bottom w:w="0" w:type="dxa"/>
              <w:right w:w="0" w:type="dxa"/>
            </w:tcMar>
            <w:vAlign w:val="center"/>
          </w:tcPr>
          <w:p w:rsidR="00E311C5" w:rsidRPr="000D1D4D" w:rsidRDefault="00E311C5" w:rsidP="00E311C5">
            <w:pPr>
              <w:pStyle w:val="tablecolhead"/>
              <w:rPr>
                <w:rFonts w:ascii="Arial" w:hAnsi="Arial" w:cs="Arial"/>
                <w:sz w:val="18"/>
                <w:szCs w:val="18"/>
              </w:rPr>
            </w:pPr>
            <w:r w:rsidRPr="000D1D4D">
              <w:rPr>
                <w:rFonts w:ascii="Arial" w:hAnsi="Arial" w:cs="Arial"/>
                <w:sz w:val="18"/>
                <w:szCs w:val="18"/>
              </w:rPr>
              <w:t>Main   Features</w:t>
            </w:r>
          </w:p>
        </w:tc>
        <w:tc>
          <w:tcPr>
            <w:tcW w:w="1180" w:type="dxa"/>
            <w:vMerge w:val="restart"/>
            <w:tcBorders>
              <w:top w:val="double" w:sz="6" w:space="0" w:color="000000"/>
              <w:left w:val="single" w:sz="4" w:space="0" w:color="000000"/>
              <w:right w:val="single" w:sz="4" w:space="0" w:color="auto"/>
            </w:tcBorders>
            <w:vAlign w:val="center"/>
          </w:tcPr>
          <w:p w:rsidR="00E311C5" w:rsidRPr="000D1D4D" w:rsidRDefault="00E311C5" w:rsidP="00E311C5">
            <w:pPr>
              <w:pStyle w:val="tablecolhead"/>
              <w:ind w:firstLine="0"/>
              <w:rPr>
                <w:rFonts w:ascii="Arial" w:eastAsiaTheme="minorEastAsia" w:hAnsi="Arial" w:cs="Arial"/>
                <w:sz w:val="18"/>
                <w:szCs w:val="18"/>
                <w:lang w:eastAsia="ko-KR"/>
              </w:rPr>
            </w:pPr>
            <w:r w:rsidRPr="000D1D4D">
              <w:rPr>
                <w:rFonts w:ascii="Arial" w:hAnsi="Arial" w:cs="Arial"/>
                <w:sz w:val="18"/>
                <w:szCs w:val="18"/>
              </w:rPr>
              <w:t>Virtual</w:t>
            </w:r>
            <w:r w:rsidRPr="000D1D4D">
              <w:rPr>
                <w:rFonts w:ascii="Arial" w:eastAsiaTheme="minorEastAsia" w:hAnsi="Arial" w:cs="Arial" w:hint="eastAsia"/>
                <w:sz w:val="18"/>
                <w:szCs w:val="18"/>
                <w:lang w:eastAsia="ko-KR"/>
              </w:rPr>
              <w:t>ized</w:t>
            </w:r>
          </w:p>
          <w:p w:rsidR="00E311C5" w:rsidRPr="000D1D4D" w:rsidRDefault="00E311C5" w:rsidP="00E311C5">
            <w:pPr>
              <w:pStyle w:val="tablecolhead"/>
              <w:ind w:firstLine="0"/>
              <w:rPr>
                <w:rFonts w:ascii="Arial" w:hAnsi="Arial" w:cs="Arial"/>
                <w:sz w:val="18"/>
                <w:szCs w:val="18"/>
              </w:rPr>
            </w:pPr>
            <w:r w:rsidRPr="000D1D4D">
              <w:rPr>
                <w:rFonts w:ascii="Arial" w:hAnsi="Arial" w:cs="Arial"/>
                <w:sz w:val="18"/>
                <w:szCs w:val="18"/>
              </w:rPr>
              <w:t>Clusters</w:t>
            </w:r>
          </w:p>
        </w:tc>
      </w:tr>
      <w:tr w:rsidR="00E311C5" w:rsidRPr="00D44FEF" w:rsidTr="00E311C5">
        <w:trPr>
          <w:trHeight w:val="371"/>
          <w:jc w:val="center"/>
        </w:trPr>
        <w:tc>
          <w:tcPr>
            <w:tcW w:w="1191" w:type="dxa"/>
            <w:vMerge/>
            <w:tcBorders>
              <w:left w:val="single" w:sz="4" w:space="0" w:color="000000"/>
              <w:bottom w:val="single" w:sz="2" w:space="0" w:color="000000"/>
              <w:right w:val="single" w:sz="4" w:space="0" w:color="000000"/>
              <w:tl2br w:val="single" w:sz="2" w:space="0" w:color="000000"/>
              <w:tr2bl w:val="nil"/>
            </w:tcBorders>
            <w:tcMar>
              <w:top w:w="0" w:type="dxa"/>
              <w:left w:w="0" w:type="dxa"/>
              <w:bottom w:w="0" w:type="dxa"/>
              <w:right w:w="0" w:type="dxa"/>
            </w:tcMar>
            <w:vAlign w:val="center"/>
          </w:tcPr>
          <w:p w:rsidR="00E311C5" w:rsidRDefault="00E311C5" w:rsidP="00E311C5">
            <w:pPr>
              <w:pStyle w:val="tablecolhead"/>
              <w:jc w:val="right"/>
              <w:rPr>
                <w:sz w:val="18"/>
              </w:rPr>
            </w:pPr>
          </w:p>
        </w:tc>
        <w:tc>
          <w:tcPr>
            <w:tcW w:w="415" w:type="dxa"/>
            <w:tcBorders>
              <w:top w:val="single" w:sz="4" w:space="0" w:color="auto"/>
              <w:left w:val="single" w:sz="4" w:space="0" w:color="000000"/>
              <w:bottom w:val="single" w:sz="4" w:space="0" w:color="000000"/>
              <w:right w:val="single" w:sz="4" w:space="0" w:color="auto"/>
            </w:tcBorders>
            <w:tcMar>
              <w:top w:w="0" w:type="dxa"/>
              <w:left w:w="0" w:type="dxa"/>
              <w:bottom w:w="0" w:type="dxa"/>
              <w:right w:w="0" w:type="dxa"/>
            </w:tcMar>
            <w:vAlign w:val="center"/>
          </w:tcPr>
          <w:p w:rsidR="00E311C5" w:rsidRPr="000D1D4D" w:rsidRDefault="00E311C5" w:rsidP="00E311C5">
            <w:pPr>
              <w:pStyle w:val="tablecolhead"/>
              <w:ind w:firstLine="0"/>
              <w:jc w:val="both"/>
              <w:rPr>
                <w:rFonts w:ascii="Arial" w:eastAsia="맑은 고딕" w:hAnsi="Arial" w:cs="Arial"/>
                <w:sz w:val="18"/>
                <w:szCs w:val="18"/>
              </w:rPr>
            </w:pPr>
            <w:r w:rsidRPr="000D1D4D">
              <w:rPr>
                <w:rFonts w:ascii="Arial" w:eastAsia="맑은 고딕" w:hAnsi="Arial" w:cs="Arial"/>
                <w:sz w:val="18"/>
                <w:szCs w:val="18"/>
              </w:rPr>
              <w:t>CPU</w:t>
            </w:r>
          </w:p>
        </w:tc>
        <w:tc>
          <w:tcPr>
            <w:tcW w:w="959" w:type="dxa"/>
            <w:tcBorders>
              <w:top w:val="single" w:sz="4" w:space="0" w:color="auto"/>
              <w:left w:val="single" w:sz="4" w:space="0" w:color="auto"/>
              <w:bottom w:val="single" w:sz="4" w:space="0" w:color="000000"/>
              <w:right w:val="single" w:sz="4" w:space="0" w:color="auto"/>
            </w:tcBorders>
            <w:vAlign w:val="center"/>
          </w:tcPr>
          <w:p w:rsidR="00E311C5" w:rsidRPr="000D1D4D" w:rsidRDefault="00E311C5" w:rsidP="00E311C5">
            <w:pPr>
              <w:pStyle w:val="tablecolhead"/>
              <w:ind w:firstLine="0"/>
              <w:rPr>
                <w:rFonts w:ascii="Arial" w:hAnsi="Arial" w:cs="Arial"/>
                <w:sz w:val="18"/>
                <w:szCs w:val="18"/>
              </w:rPr>
            </w:pPr>
            <w:r w:rsidRPr="000D1D4D">
              <w:rPr>
                <w:rFonts w:ascii="Arial" w:hAnsi="Arial" w:cs="Arial"/>
                <w:sz w:val="18"/>
                <w:szCs w:val="18"/>
              </w:rPr>
              <w:t>Memory</w:t>
            </w:r>
          </w:p>
          <w:p w:rsidR="00E311C5" w:rsidRPr="000D1D4D" w:rsidRDefault="00E311C5" w:rsidP="00E311C5">
            <w:pPr>
              <w:pStyle w:val="tablecolhead"/>
              <w:ind w:firstLine="0"/>
              <w:rPr>
                <w:rFonts w:ascii="Arial" w:hAnsi="Arial" w:cs="Arial"/>
                <w:sz w:val="18"/>
                <w:szCs w:val="18"/>
              </w:rPr>
            </w:pPr>
            <w:r w:rsidRPr="000D1D4D">
              <w:rPr>
                <w:rFonts w:ascii="Arial" w:hAnsi="Arial" w:cs="Arial"/>
                <w:sz w:val="18"/>
                <w:szCs w:val="18"/>
              </w:rPr>
              <w:t>(</w:t>
            </w:r>
            <w:proofErr w:type="spellStart"/>
            <w:r w:rsidRPr="000D1D4D">
              <w:rPr>
                <w:rFonts w:ascii="Arial" w:hAnsi="Arial" w:cs="Arial"/>
                <w:sz w:val="18"/>
                <w:szCs w:val="18"/>
              </w:rPr>
              <w:t>Mbyte</w:t>
            </w:r>
            <w:proofErr w:type="spellEnd"/>
            <w:r w:rsidRPr="000D1D4D">
              <w:rPr>
                <w:rFonts w:ascii="Arial" w:hAnsi="Arial" w:cs="Arial"/>
                <w:sz w:val="18"/>
                <w:szCs w:val="18"/>
              </w:rPr>
              <w:t>)</w:t>
            </w:r>
          </w:p>
        </w:tc>
        <w:tc>
          <w:tcPr>
            <w:tcW w:w="1221" w:type="dxa"/>
            <w:tcBorders>
              <w:top w:val="single" w:sz="4" w:space="0" w:color="auto"/>
              <w:left w:val="single" w:sz="4" w:space="0" w:color="auto"/>
              <w:bottom w:val="single" w:sz="4" w:space="0" w:color="000000"/>
              <w:right w:val="single" w:sz="4" w:space="0" w:color="000000"/>
            </w:tcBorders>
            <w:vAlign w:val="center"/>
          </w:tcPr>
          <w:p w:rsidR="00E311C5" w:rsidRPr="000D1D4D" w:rsidRDefault="00E311C5" w:rsidP="00E311C5">
            <w:pPr>
              <w:pStyle w:val="tablecolhead"/>
              <w:ind w:firstLine="0"/>
              <w:rPr>
                <w:rFonts w:ascii="Arial" w:eastAsiaTheme="minorEastAsia" w:hAnsi="Arial" w:cs="Arial"/>
                <w:sz w:val="18"/>
                <w:szCs w:val="18"/>
                <w:lang w:eastAsia="ko-KR"/>
              </w:rPr>
            </w:pPr>
            <w:r w:rsidRPr="000D1D4D">
              <w:rPr>
                <w:rFonts w:ascii="Arial" w:hAnsi="Arial" w:cs="Arial"/>
                <w:sz w:val="18"/>
                <w:szCs w:val="18"/>
              </w:rPr>
              <w:t>Location</w:t>
            </w:r>
          </w:p>
          <w:p w:rsidR="00E311C5" w:rsidRPr="000D1D4D" w:rsidRDefault="00E311C5" w:rsidP="00E311C5">
            <w:pPr>
              <w:pStyle w:val="tablecolhead"/>
              <w:ind w:firstLine="0"/>
              <w:rPr>
                <w:rFonts w:ascii="Arial" w:hAnsi="Arial" w:cs="Arial"/>
                <w:sz w:val="18"/>
                <w:szCs w:val="18"/>
              </w:rPr>
            </w:pPr>
            <w:r w:rsidRPr="000D1D4D">
              <w:rPr>
                <w:rFonts w:ascii="Arial" w:hAnsi="Arial" w:cs="Arial"/>
                <w:sz w:val="18"/>
                <w:szCs w:val="18"/>
              </w:rPr>
              <w:t>of</w:t>
            </w:r>
          </w:p>
          <w:p w:rsidR="00E311C5" w:rsidRPr="000D1D4D" w:rsidRDefault="00E311C5" w:rsidP="00E311C5">
            <w:pPr>
              <w:pStyle w:val="tablecolhead"/>
              <w:ind w:firstLine="0"/>
              <w:rPr>
                <w:rFonts w:ascii="Arial" w:hAnsi="Arial" w:cs="Arial"/>
                <w:sz w:val="18"/>
                <w:szCs w:val="18"/>
              </w:rPr>
            </w:pPr>
            <w:proofErr w:type="spellStart"/>
            <w:r w:rsidRPr="000D1D4D">
              <w:rPr>
                <w:rFonts w:ascii="Arial" w:hAnsi="Arial" w:cs="Arial"/>
                <w:sz w:val="18"/>
                <w:szCs w:val="18"/>
              </w:rPr>
              <w:t>NaradaBroker</w:t>
            </w:r>
            <w:proofErr w:type="spellEnd"/>
          </w:p>
        </w:tc>
        <w:tc>
          <w:tcPr>
            <w:tcW w:w="1180" w:type="dxa"/>
            <w:vMerge/>
            <w:tcBorders>
              <w:left w:val="single" w:sz="4" w:space="0" w:color="000000"/>
              <w:bottom w:val="single" w:sz="4" w:space="0" w:color="000000"/>
              <w:right w:val="single" w:sz="4" w:space="0" w:color="auto"/>
            </w:tcBorders>
            <w:vAlign w:val="center"/>
          </w:tcPr>
          <w:p w:rsidR="00E311C5" w:rsidRPr="00B2031E" w:rsidRDefault="00E311C5" w:rsidP="00E311C5">
            <w:pPr>
              <w:pStyle w:val="tablecolhead"/>
              <w:rPr>
                <w:sz w:val="18"/>
              </w:rPr>
            </w:pPr>
          </w:p>
        </w:tc>
      </w:tr>
      <w:tr w:rsidR="00E311C5" w:rsidRPr="00D44FEF" w:rsidTr="00E311C5">
        <w:trPr>
          <w:trHeight w:val="348"/>
          <w:jc w:val="center"/>
        </w:trPr>
        <w:tc>
          <w:tcPr>
            <w:tcW w:w="1191"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11C5" w:rsidRPr="000D1D4D" w:rsidRDefault="00E311C5" w:rsidP="00E311C5">
            <w:pPr>
              <w:pStyle w:val="tablecopy"/>
              <w:jc w:val="center"/>
              <w:rPr>
                <w:rFonts w:ascii="Arial" w:eastAsiaTheme="minorEastAsia" w:hAnsi="Arial" w:cs="Arial"/>
                <w:sz w:val="18"/>
                <w:szCs w:val="18"/>
                <w:lang w:eastAsia="ko-KR"/>
              </w:rPr>
            </w:pPr>
            <w:r w:rsidRPr="000D1D4D">
              <w:rPr>
                <w:rFonts w:ascii="Arial" w:hAnsi="Arial" w:cs="Arial"/>
                <w:sz w:val="18"/>
                <w:szCs w:val="18"/>
              </w:rPr>
              <w:t>Type-</w:t>
            </w:r>
            <w:r w:rsidRPr="000D1D4D">
              <w:rPr>
                <w:rFonts w:ascii="Arial" w:eastAsiaTheme="minorEastAsia" w:hAnsi="Arial" w:cs="Arial"/>
                <w:sz w:val="18"/>
                <w:szCs w:val="18"/>
                <w:lang w:eastAsia="ko-KR"/>
              </w:rPr>
              <w:t>1</w:t>
            </w:r>
          </w:p>
        </w:tc>
        <w:tc>
          <w:tcPr>
            <w:tcW w:w="41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311C5" w:rsidRPr="000D1D4D" w:rsidRDefault="00E311C5" w:rsidP="00E311C5">
            <w:pPr>
              <w:pStyle w:val="tablecopy"/>
              <w:jc w:val="center"/>
              <w:rPr>
                <w:rFonts w:ascii="Arial" w:hAnsi="Arial" w:cs="Arial"/>
                <w:sz w:val="18"/>
                <w:szCs w:val="18"/>
              </w:rPr>
            </w:pPr>
            <w:r w:rsidRPr="000D1D4D">
              <w:rPr>
                <w:rFonts w:ascii="Arial" w:hAnsi="Arial" w:cs="Arial"/>
                <w:sz w:val="18"/>
                <w:szCs w:val="18"/>
              </w:rPr>
              <w:t>3</w:t>
            </w:r>
          </w:p>
        </w:tc>
        <w:tc>
          <w:tcPr>
            <w:tcW w:w="959" w:type="dxa"/>
            <w:tcBorders>
              <w:top w:val="single" w:sz="4" w:space="0" w:color="000000"/>
              <w:left w:val="single" w:sz="4" w:space="0" w:color="auto"/>
              <w:bottom w:val="single" w:sz="4" w:space="0" w:color="000000"/>
              <w:right w:val="single" w:sz="4" w:space="0" w:color="auto"/>
            </w:tcBorders>
            <w:vAlign w:val="center"/>
          </w:tcPr>
          <w:p w:rsidR="00E311C5" w:rsidRPr="002B5F68" w:rsidRDefault="00E311C5" w:rsidP="002B5F68">
            <w:pPr>
              <w:pStyle w:val="tablecopy"/>
              <w:jc w:val="center"/>
              <w:rPr>
                <w:rFonts w:ascii="Arial" w:eastAsiaTheme="minorEastAsia" w:hAnsi="Arial" w:cs="Arial"/>
                <w:sz w:val="18"/>
                <w:szCs w:val="18"/>
                <w:lang w:eastAsia="ko-KR"/>
              </w:rPr>
            </w:pPr>
            <w:r w:rsidRPr="000D1D4D">
              <w:rPr>
                <w:rFonts w:ascii="Arial" w:hAnsi="Arial" w:cs="Arial"/>
                <w:sz w:val="18"/>
                <w:szCs w:val="18"/>
              </w:rPr>
              <w:t>7,</w:t>
            </w:r>
            <w:r w:rsidR="002B5F68">
              <w:rPr>
                <w:rFonts w:ascii="Arial" w:eastAsiaTheme="minorEastAsia" w:hAnsi="Arial" w:cs="Arial" w:hint="eastAsia"/>
                <w:sz w:val="18"/>
                <w:szCs w:val="18"/>
                <w:lang w:eastAsia="ko-KR"/>
              </w:rPr>
              <w:t>024</w:t>
            </w:r>
          </w:p>
        </w:tc>
        <w:tc>
          <w:tcPr>
            <w:tcW w:w="1221" w:type="dxa"/>
            <w:tcBorders>
              <w:top w:val="single" w:sz="4" w:space="0" w:color="000000"/>
              <w:left w:val="single" w:sz="4" w:space="0" w:color="auto"/>
              <w:bottom w:val="single" w:sz="4" w:space="0" w:color="000000"/>
              <w:right w:val="single" w:sz="4" w:space="0" w:color="auto"/>
            </w:tcBorders>
            <w:vAlign w:val="center"/>
          </w:tcPr>
          <w:p w:rsidR="00E311C5" w:rsidRPr="000D1D4D" w:rsidRDefault="00E311C5" w:rsidP="00E311C5">
            <w:pPr>
              <w:pStyle w:val="tablecopy"/>
              <w:jc w:val="center"/>
              <w:rPr>
                <w:rFonts w:ascii="Arial" w:hAnsi="Arial" w:cs="Arial"/>
                <w:sz w:val="18"/>
                <w:szCs w:val="18"/>
              </w:rPr>
            </w:pPr>
            <w:r w:rsidRPr="000D1D4D">
              <w:rPr>
                <w:rFonts w:ascii="Arial" w:hAnsi="Arial" w:cs="Arial"/>
                <w:sz w:val="18"/>
                <w:szCs w:val="18"/>
              </w:rPr>
              <w:t>c1-medium</w:t>
            </w:r>
          </w:p>
        </w:tc>
        <w:tc>
          <w:tcPr>
            <w:tcW w:w="1180" w:type="dxa"/>
            <w:tcBorders>
              <w:top w:val="single" w:sz="4" w:space="0" w:color="000000"/>
              <w:left w:val="single" w:sz="4" w:space="0" w:color="auto"/>
              <w:bottom w:val="single" w:sz="4" w:space="0" w:color="000000"/>
              <w:right w:val="single" w:sz="4" w:space="0" w:color="000000"/>
            </w:tcBorders>
            <w:vAlign w:val="center"/>
          </w:tcPr>
          <w:p w:rsidR="00E311C5" w:rsidRDefault="00E311C5" w:rsidP="00E311C5">
            <w:pPr>
              <w:pStyle w:val="tablecopy"/>
              <w:rPr>
                <w:rFonts w:ascii="Arial" w:eastAsiaTheme="minorEastAsia" w:hAnsi="Arial" w:cs="Arial"/>
                <w:sz w:val="18"/>
                <w:szCs w:val="18"/>
                <w:lang w:eastAsia="ko-KR"/>
              </w:rPr>
            </w:pPr>
            <w:r w:rsidRPr="000D1D4D">
              <w:rPr>
                <w:rFonts w:ascii="Arial" w:hAnsi="Arial" w:cs="Arial"/>
                <w:sz w:val="18"/>
                <w:szCs w:val="18"/>
              </w:rPr>
              <w:t>1*c1-medium</w:t>
            </w:r>
          </w:p>
          <w:p w:rsidR="00E311C5" w:rsidRPr="000D1D4D" w:rsidRDefault="00E311C5" w:rsidP="00E311C5">
            <w:pPr>
              <w:pStyle w:val="tablecopy"/>
              <w:rPr>
                <w:rFonts w:ascii="Arial" w:hAnsi="Arial" w:cs="Arial"/>
                <w:sz w:val="18"/>
                <w:szCs w:val="18"/>
              </w:rPr>
            </w:pPr>
            <w:r w:rsidRPr="000D1D4D">
              <w:rPr>
                <w:rFonts w:ascii="Arial" w:hAnsi="Arial" w:cs="Arial"/>
                <w:sz w:val="18"/>
                <w:szCs w:val="18"/>
              </w:rPr>
              <w:t xml:space="preserve">1*m1-large </w:t>
            </w:r>
          </w:p>
        </w:tc>
      </w:tr>
      <w:tr w:rsidR="00E311C5" w:rsidRPr="009A7F46" w:rsidTr="00E311C5">
        <w:trPr>
          <w:trHeight w:val="310"/>
          <w:jc w:val="center"/>
        </w:trPr>
        <w:tc>
          <w:tcPr>
            <w:tcW w:w="11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11C5" w:rsidRPr="000D1D4D" w:rsidRDefault="00E311C5" w:rsidP="00E311C5">
            <w:pPr>
              <w:pStyle w:val="tablecopy"/>
              <w:jc w:val="center"/>
              <w:rPr>
                <w:rFonts w:ascii="Arial" w:eastAsiaTheme="minorEastAsia" w:hAnsi="Arial" w:cs="Arial"/>
                <w:sz w:val="18"/>
                <w:szCs w:val="18"/>
                <w:lang w:eastAsia="ko-KR"/>
              </w:rPr>
            </w:pPr>
            <w:r w:rsidRPr="000D1D4D">
              <w:rPr>
                <w:rFonts w:ascii="Arial" w:hAnsi="Arial" w:cs="Arial"/>
                <w:sz w:val="18"/>
                <w:szCs w:val="18"/>
              </w:rPr>
              <w:t>Type-</w:t>
            </w:r>
            <w:r w:rsidRPr="000D1D4D">
              <w:rPr>
                <w:rFonts w:ascii="Arial" w:eastAsiaTheme="minorEastAsia" w:hAnsi="Arial" w:cs="Arial"/>
                <w:sz w:val="18"/>
                <w:szCs w:val="18"/>
                <w:lang w:eastAsia="ko-KR"/>
              </w:rPr>
              <w:t>2</w:t>
            </w:r>
          </w:p>
        </w:tc>
        <w:tc>
          <w:tcPr>
            <w:tcW w:w="41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311C5" w:rsidRPr="000D1D4D" w:rsidRDefault="00E311C5" w:rsidP="00E311C5">
            <w:pPr>
              <w:pStyle w:val="tablecopy"/>
              <w:jc w:val="center"/>
              <w:rPr>
                <w:rFonts w:ascii="Arial" w:hAnsi="Arial" w:cs="Arial"/>
                <w:sz w:val="18"/>
                <w:szCs w:val="18"/>
              </w:rPr>
            </w:pPr>
            <w:r w:rsidRPr="000D1D4D">
              <w:rPr>
                <w:rFonts w:ascii="Arial" w:hAnsi="Arial" w:cs="Arial"/>
                <w:sz w:val="18"/>
                <w:szCs w:val="18"/>
              </w:rPr>
              <w:t>3</w:t>
            </w:r>
          </w:p>
        </w:tc>
        <w:tc>
          <w:tcPr>
            <w:tcW w:w="959" w:type="dxa"/>
            <w:tcBorders>
              <w:top w:val="single" w:sz="4" w:space="0" w:color="000000"/>
              <w:left w:val="single" w:sz="4" w:space="0" w:color="auto"/>
              <w:bottom w:val="single" w:sz="4" w:space="0" w:color="000000"/>
              <w:right w:val="single" w:sz="4" w:space="0" w:color="auto"/>
            </w:tcBorders>
            <w:vAlign w:val="center"/>
          </w:tcPr>
          <w:p w:rsidR="00E311C5" w:rsidRPr="002B5F68" w:rsidRDefault="00E311C5" w:rsidP="002B5F68">
            <w:pPr>
              <w:pStyle w:val="tablecopy"/>
              <w:jc w:val="center"/>
              <w:rPr>
                <w:rFonts w:ascii="Arial" w:eastAsiaTheme="minorEastAsia" w:hAnsi="Arial" w:cs="Arial"/>
                <w:sz w:val="18"/>
                <w:szCs w:val="18"/>
                <w:lang w:eastAsia="ko-KR"/>
              </w:rPr>
            </w:pPr>
            <w:r w:rsidRPr="000D1D4D">
              <w:rPr>
                <w:rFonts w:ascii="Arial" w:hAnsi="Arial" w:cs="Arial"/>
                <w:sz w:val="18"/>
                <w:szCs w:val="18"/>
              </w:rPr>
              <w:t>7,</w:t>
            </w:r>
            <w:r w:rsidR="002B5F68">
              <w:rPr>
                <w:rFonts w:ascii="Arial" w:eastAsiaTheme="minorEastAsia" w:hAnsi="Arial" w:cs="Arial" w:hint="eastAsia"/>
                <w:sz w:val="18"/>
                <w:szCs w:val="18"/>
                <w:lang w:eastAsia="ko-KR"/>
              </w:rPr>
              <w:t>024</w:t>
            </w:r>
          </w:p>
        </w:tc>
        <w:tc>
          <w:tcPr>
            <w:tcW w:w="1221" w:type="dxa"/>
            <w:tcBorders>
              <w:top w:val="single" w:sz="4" w:space="0" w:color="000000"/>
              <w:left w:val="single" w:sz="4" w:space="0" w:color="auto"/>
              <w:bottom w:val="single" w:sz="4" w:space="0" w:color="000000"/>
              <w:right w:val="single" w:sz="4" w:space="0" w:color="auto"/>
            </w:tcBorders>
            <w:vAlign w:val="center"/>
          </w:tcPr>
          <w:p w:rsidR="00E311C5" w:rsidRPr="000D1D4D" w:rsidRDefault="00E311C5" w:rsidP="00E311C5">
            <w:pPr>
              <w:pStyle w:val="tablecopy"/>
              <w:jc w:val="center"/>
              <w:rPr>
                <w:rFonts w:ascii="Arial" w:hAnsi="Arial" w:cs="Arial"/>
                <w:sz w:val="18"/>
                <w:szCs w:val="18"/>
              </w:rPr>
            </w:pPr>
            <w:r w:rsidRPr="000D1D4D">
              <w:rPr>
                <w:rFonts w:ascii="Arial" w:hAnsi="Arial" w:cs="Arial"/>
                <w:sz w:val="18"/>
                <w:szCs w:val="18"/>
              </w:rPr>
              <w:t>m1-large</w:t>
            </w:r>
          </w:p>
        </w:tc>
        <w:tc>
          <w:tcPr>
            <w:tcW w:w="1180" w:type="dxa"/>
            <w:tcBorders>
              <w:top w:val="single" w:sz="4" w:space="0" w:color="000000"/>
              <w:left w:val="single" w:sz="4" w:space="0" w:color="auto"/>
              <w:bottom w:val="single" w:sz="4" w:space="0" w:color="000000"/>
              <w:right w:val="single" w:sz="4" w:space="0" w:color="000000"/>
            </w:tcBorders>
            <w:vAlign w:val="center"/>
          </w:tcPr>
          <w:p w:rsidR="00E311C5" w:rsidRPr="000D1D4D" w:rsidRDefault="00E311C5" w:rsidP="00E311C5">
            <w:pPr>
              <w:pStyle w:val="tablecopy"/>
              <w:rPr>
                <w:rFonts w:ascii="Arial" w:hAnsi="Arial" w:cs="Arial"/>
                <w:sz w:val="18"/>
                <w:szCs w:val="18"/>
              </w:rPr>
            </w:pPr>
            <w:r w:rsidRPr="000D1D4D">
              <w:rPr>
                <w:rFonts w:ascii="Arial" w:hAnsi="Arial" w:cs="Arial"/>
                <w:sz w:val="18"/>
                <w:szCs w:val="18"/>
              </w:rPr>
              <w:t xml:space="preserve">1*c1-medium </w:t>
            </w:r>
          </w:p>
          <w:p w:rsidR="00E311C5" w:rsidRPr="000D1D4D" w:rsidRDefault="00E311C5" w:rsidP="00E311C5">
            <w:pPr>
              <w:pStyle w:val="tablecopy"/>
              <w:rPr>
                <w:rFonts w:ascii="Arial" w:hAnsi="Arial" w:cs="Arial"/>
                <w:b/>
                <w:bCs/>
                <w:iCs/>
                <w:noProof w:val="0"/>
                <w:sz w:val="18"/>
                <w:szCs w:val="18"/>
              </w:rPr>
            </w:pPr>
            <w:r w:rsidRPr="000D1D4D">
              <w:rPr>
                <w:rFonts w:ascii="Arial" w:hAnsi="Arial" w:cs="Arial"/>
                <w:sz w:val="18"/>
                <w:szCs w:val="18"/>
              </w:rPr>
              <w:t>1*m1-large</w:t>
            </w:r>
          </w:p>
        </w:tc>
      </w:tr>
      <w:tr w:rsidR="00E311C5" w:rsidRPr="00D44FEF" w:rsidTr="00E311C5">
        <w:trPr>
          <w:trHeight w:val="128"/>
          <w:jc w:val="center"/>
        </w:trPr>
        <w:tc>
          <w:tcPr>
            <w:tcW w:w="11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311C5" w:rsidRPr="000D1D4D" w:rsidRDefault="00E311C5" w:rsidP="00E311C5">
            <w:pPr>
              <w:pStyle w:val="tablecopy"/>
              <w:jc w:val="center"/>
              <w:rPr>
                <w:rFonts w:ascii="Arial" w:eastAsiaTheme="minorEastAsia" w:hAnsi="Arial" w:cs="Arial"/>
                <w:sz w:val="18"/>
                <w:szCs w:val="18"/>
                <w:lang w:eastAsia="ko-KR"/>
              </w:rPr>
            </w:pPr>
            <w:r w:rsidRPr="000D1D4D">
              <w:rPr>
                <w:rFonts w:ascii="Arial" w:hAnsi="Arial" w:cs="Arial"/>
                <w:sz w:val="18"/>
                <w:szCs w:val="18"/>
              </w:rPr>
              <w:t>Type-</w:t>
            </w:r>
            <w:r w:rsidRPr="000D1D4D">
              <w:rPr>
                <w:rFonts w:ascii="Arial" w:eastAsiaTheme="minorEastAsia" w:hAnsi="Arial" w:cs="Arial"/>
                <w:sz w:val="18"/>
                <w:szCs w:val="18"/>
                <w:lang w:eastAsia="ko-KR"/>
              </w:rPr>
              <w:t>3</w:t>
            </w:r>
          </w:p>
        </w:tc>
        <w:tc>
          <w:tcPr>
            <w:tcW w:w="415"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E311C5" w:rsidRPr="000D1D4D" w:rsidRDefault="00E311C5" w:rsidP="00E311C5">
            <w:pPr>
              <w:pStyle w:val="tablecopy"/>
              <w:jc w:val="center"/>
              <w:rPr>
                <w:rFonts w:ascii="Arial" w:hAnsi="Arial" w:cs="Arial"/>
                <w:sz w:val="18"/>
                <w:szCs w:val="18"/>
              </w:rPr>
            </w:pPr>
            <w:r w:rsidRPr="000D1D4D">
              <w:rPr>
                <w:rFonts w:ascii="Arial" w:hAnsi="Arial" w:cs="Arial"/>
                <w:sz w:val="18"/>
                <w:szCs w:val="18"/>
              </w:rPr>
              <w:t>4</w:t>
            </w:r>
          </w:p>
        </w:tc>
        <w:tc>
          <w:tcPr>
            <w:tcW w:w="959" w:type="dxa"/>
            <w:tcBorders>
              <w:top w:val="single" w:sz="4" w:space="0" w:color="000000"/>
              <w:left w:val="single" w:sz="4" w:space="0" w:color="auto"/>
              <w:bottom w:val="single" w:sz="4" w:space="0" w:color="000000"/>
              <w:right w:val="single" w:sz="4" w:space="0" w:color="auto"/>
            </w:tcBorders>
            <w:vAlign w:val="center"/>
          </w:tcPr>
          <w:p w:rsidR="00E311C5" w:rsidRPr="000D1D4D" w:rsidRDefault="00E311C5" w:rsidP="00E311C5">
            <w:pPr>
              <w:pStyle w:val="tablecopy"/>
              <w:jc w:val="center"/>
              <w:rPr>
                <w:rFonts w:ascii="Arial" w:hAnsi="Arial" w:cs="Arial"/>
                <w:sz w:val="18"/>
                <w:szCs w:val="18"/>
              </w:rPr>
            </w:pPr>
            <w:r w:rsidRPr="000D1D4D">
              <w:rPr>
                <w:rFonts w:ascii="Arial" w:hAnsi="Arial" w:cs="Arial"/>
                <w:sz w:val="18"/>
                <w:szCs w:val="18"/>
              </w:rPr>
              <w:t>12,000</w:t>
            </w:r>
          </w:p>
        </w:tc>
        <w:tc>
          <w:tcPr>
            <w:tcW w:w="1221" w:type="dxa"/>
            <w:tcBorders>
              <w:top w:val="single" w:sz="4" w:space="0" w:color="000000"/>
              <w:left w:val="single" w:sz="4" w:space="0" w:color="auto"/>
              <w:bottom w:val="single" w:sz="4" w:space="0" w:color="000000"/>
              <w:right w:val="single" w:sz="4" w:space="0" w:color="auto"/>
            </w:tcBorders>
            <w:vAlign w:val="center"/>
          </w:tcPr>
          <w:p w:rsidR="00E311C5" w:rsidRPr="000D1D4D" w:rsidRDefault="00E311C5" w:rsidP="00E311C5">
            <w:pPr>
              <w:pStyle w:val="tablecopy"/>
              <w:jc w:val="center"/>
              <w:rPr>
                <w:rFonts w:ascii="Arial" w:hAnsi="Arial" w:cs="Arial"/>
                <w:sz w:val="18"/>
                <w:szCs w:val="18"/>
              </w:rPr>
            </w:pPr>
            <w:r w:rsidRPr="000D1D4D">
              <w:rPr>
                <w:rFonts w:ascii="Arial" w:hAnsi="Arial" w:cs="Arial"/>
                <w:sz w:val="18"/>
                <w:szCs w:val="18"/>
              </w:rPr>
              <w:t>m1-large</w:t>
            </w:r>
          </w:p>
        </w:tc>
        <w:tc>
          <w:tcPr>
            <w:tcW w:w="1180" w:type="dxa"/>
            <w:tcBorders>
              <w:top w:val="single" w:sz="4" w:space="0" w:color="000000"/>
              <w:left w:val="single" w:sz="4" w:space="0" w:color="auto"/>
              <w:bottom w:val="single" w:sz="4" w:space="0" w:color="000000"/>
              <w:right w:val="single" w:sz="4" w:space="0" w:color="000000"/>
            </w:tcBorders>
            <w:vAlign w:val="center"/>
          </w:tcPr>
          <w:p w:rsidR="00E311C5" w:rsidRPr="000D1D4D" w:rsidRDefault="00E311C5" w:rsidP="00E311C5">
            <w:pPr>
              <w:pStyle w:val="tablecopy"/>
              <w:rPr>
                <w:rFonts w:ascii="Arial" w:hAnsi="Arial" w:cs="Arial"/>
                <w:sz w:val="18"/>
                <w:szCs w:val="18"/>
              </w:rPr>
            </w:pPr>
            <w:r w:rsidRPr="000D1D4D">
              <w:rPr>
                <w:rFonts w:ascii="Arial" w:hAnsi="Arial" w:cs="Arial"/>
                <w:sz w:val="18"/>
                <w:szCs w:val="18"/>
              </w:rPr>
              <w:t>2*m1-large</w:t>
            </w:r>
          </w:p>
        </w:tc>
      </w:tr>
      <w:tr w:rsidR="00E311C5" w:rsidRPr="00D44FEF" w:rsidTr="00E311C5">
        <w:trPr>
          <w:trHeight w:val="128"/>
          <w:jc w:val="center"/>
        </w:trPr>
        <w:tc>
          <w:tcPr>
            <w:tcW w:w="1191" w:type="dxa"/>
            <w:tcBorders>
              <w:top w:val="single" w:sz="4" w:space="0" w:color="000000"/>
              <w:left w:val="single" w:sz="4" w:space="0" w:color="000000"/>
              <w:bottom w:val="double" w:sz="6" w:space="0" w:color="000000"/>
              <w:right w:val="single" w:sz="4" w:space="0" w:color="000000"/>
            </w:tcBorders>
            <w:tcMar>
              <w:top w:w="0" w:type="dxa"/>
              <w:left w:w="0" w:type="dxa"/>
              <w:bottom w:w="0" w:type="dxa"/>
              <w:right w:w="0" w:type="dxa"/>
            </w:tcMar>
            <w:vAlign w:val="center"/>
          </w:tcPr>
          <w:p w:rsidR="00E311C5" w:rsidRPr="000D1D4D" w:rsidRDefault="00E311C5" w:rsidP="00E311C5">
            <w:pPr>
              <w:pStyle w:val="tablecopy"/>
              <w:jc w:val="center"/>
              <w:rPr>
                <w:rFonts w:ascii="Arial" w:eastAsiaTheme="minorEastAsia" w:hAnsi="Arial" w:cs="Arial"/>
                <w:sz w:val="18"/>
                <w:szCs w:val="18"/>
                <w:lang w:eastAsia="ko-KR"/>
              </w:rPr>
            </w:pPr>
            <w:r w:rsidRPr="000D1D4D">
              <w:rPr>
                <w:rFonts w:ascii="Arial" w:hAnsi="Arial" w:cs="Arial"/>
                <w:sz w:val="18"/>
                <w:szCs w:val="18"/>
              </w:rPr>
              <w:t>Type-</w:t>
            </w:r>
            <w:r w:rsidRPr="000D1D4D">
              <w:rPr>
                <w:rFonts w:ascii="Arial" w:eastAsiaTheme="minorEastAsia" w:hAnsi="Arial" w:cs="Arial"/>
                <w:sz w:val="18"/>
                <w:szCs w:val="18"/>
                <w:lang w:eastAsia="ko-KR"/>
              </w:rPr>
              <w:t>4</w:t>
            </w:r>
          </w:p>
        </w:tc>
        <w:tc>
          <w:tcPr>
            <w:tcW w:w="415" w:type="dxa"/>
            <w:tcBorders>
              <w:top w:val="single" w:sz="4" w:space="0" w:color="000000"/>
              <w:left w:val="single" w:sz="4" w:space="0" w:color="000000"/>
              <w:bottom w:val="double" w:sz="6" w:space="0" w:color="000000"/>
              <w:right w:val="single" w:sz="4" w:space="0" w:color="auto"/>
            </w:tcBorders>
            <w:tcMar>
              <w:top w:w="0" w:type="dxa"/>
              <w:left w:w="0" w:type="dxa"/>
              <w:bottom w:w="0" w:type="dxa"/>
              <w:right w:w="0" w:type="dxa"/>
            </w:tcMar>
            <w:vAlign w:val="center"/>
          </w:tcPr>
          <w:p w:rsidR="00E311C5" w:rsidRPr="000D1D4D" w:rsidRDefault="00E311C5" w:rsidP="00E311C5">
            <w:pPr>
              <w:pStyle w:val="tablecopy"/>
              <w:jc w:val="center"/>
              <w:rPr>
                <w:rFonts w:ascii="Arial" w:hAnsi="Arial" w:cs="Arial"/>
                <w:sz w:val="18"/>
                <w:szCs w:val="18"/>
              </w:rPr>
            </w:pPr>
            <w:r w:rsidRPr="000D1D4D">
              <w:rPr>
                <w:rFonts w:ascii="Arial" w:hAnsi="Arial" w:cs="Arial"/>
                <w:sz w:val="18"/>
                <w:szCs w:val="18"/>
              </w:rPr>
              <w:t>2</w:t>
            </w:r>
          </w:p>
        </w:tc>
        <w:tc>
          <w:tcPr>
            <w:tcW w:w="959" w:type="dxa"/>
            <w:tcBorders>
              <w:top w:val="single" w:sz="4" w:space="0" w:color="000000"/>
              <w:left w:val="single" w:sz="4" w:space="0" w:color="auto"/>
              <w:bottom w:val="double" w:sz="6" w:space="0" w:color="000000"/>
              <w:right w:val="single" w:sz="4" w:space="0" w:color="auto"/>
            </w:tcBorders>
            <w:vAlign w:val="center"/>
          </w:tcPr>
          <w:p w:rsidR="00E311C5" w:rsidRPr="000D1D4D" w:rsidRDefault="00E311C5" w:rsidP="00E311C5">
            <w:pPr>
              <w:pStyle w:val="tablecopy"/>
              <w:jc w:val="center"/>
              <w:rPr>
                <w:rFonts w:ascii="Arial" w:hAnsi="Arial" w:cs="Arial"/>
                <w:sz w:val="18"/>
                <w:szCs w:val="18"/>
              </w:rPr>
            </w:pPr>
            <w:r w:rsidRPr="000D1D4D">
              <w:rPr>
                <w:rFonts w:ascii="Arial" w:hAnsi="Arial" w:cs="Arial"/>
                <w:sz w:val="18"/>
                <w:szCs w:val="18"/>
              </w:rPr>
              <w:t>12,000</w:t>
            </w:r>
          </w:p>
        </w:tc>
        <w:tc>
          <w:tcPr>
            <w:tcW w:w="1221" w:type="dxa"/>
            <w:tcBorders>
              <w:top w:val="single" w:sz="4" w:space="0" w:color="000000"/>
              <w:left w:val="single" w:sz="4" w:space="0" w:color="auto"/>
              <w:bottom w:val="double" w:sz="6" w:space="0" w:color="000000"/>
              <w:right w:val="single" w:sz="4" w:space="0" w:color="auto"/>
            </w:tcBorders>
            <w:vAlign w:val="center"/>
          </w:tcPr>
          <w:p w:rsidR="00E311C5" w:rsidRPr="000D1D4D" w:rsidRDefault="00E311C5" w:rsidP="00E311C5">
            <w:pPr>
              <w:pStyle w:val="tablecopy"/>
              <w:jc w:val="center"/>
              <w:rPr>
                <w:rFonts w:ascii="Arial" w:hAnsi="Arial" w:cs="Arial"/>
                <w:sz w:val="18"/>
                <w:szCs w:val="18"/>
              </w:rPr>
            </w:pPr>
            <w:r w:rsidRPr="000D1D4D">
              <w:rPr>
                <w:rFonts w:ascii="Arial" w:hAnsi="Arial" w:cs="Arial"/>
                <w:sz w:val="18"/>
                <w:szCs w:val="18"/>
              </w:rPr>
              <w:t>m1-xlarge</w:t>
            </w:r>
          </w:p>
        </w:tc>
        <w:tc>
          <w:tcPr>
            <w:tcW w:w="1180" w:type="dxa"/>
            <w:tcBorders>
              <w:top w:val="single" w:sz="4" w:space="0" w:color="000000"/>
              <w:left w:val="single" w:sz="4" w:space="0" w:color="auto"/>
              <w:bottom w:val="double" w:sz="6" w:space="0" w:color="000000"/>
              <w:right w:val="single" w:sz="4" w:space="0" w:color="000000"/>
            </w:tcBorders>
            <w:vAlign w:val="center"/>
          </w:tcPr>
          <w:p w:rsidR="00E311C5" w:rsidRPr="000D1D4D" w:rsidRDefault="00E311C5" w:rsidP="00E311C5">
            <w:pPr>
              <w:pStyle w:val="tablecopy"/>
              <w:rPr>
                <w:rFonts w:ascii="Arial" w:hAnsi="Arial" w:cs="Arial"/>
                <w:sz w:val="18"/>
                <w:szCs w:val="18"/>
              </w:rPr>
            </w:pPr>
            <w:r w:rsidRPr="000D1D4D">
              <w:rPr>
                <w:rFonts w:ascii="Arial" w:hAnsi="Arial" w:cs="Arial"/>
                <w:sz w:val="18"/>
                <w:szCs w:val="18"/>
              </w:rPr>
              <w:t>1*m1</w:t>
            </w:r>
            <w:r w:rsidRPr="000D1D4D">
              <w:rPr>
                <w:rFonts w:ascii="Arial" w:eastAsiaTheme="minorEastAsia" w:hAnsi="Arial" w:cs="Arial" w:hint="eastAsia"/>
                <w:sz w:val="18"/>
                <w:szCs w:val="18"/>
                <w:lang w:eastAsia="ko-KR"/>
              </w:rPr>
              <w:t>-</w:t>
            </w:r>
            <w:r w:rsidRPr="000D1D4D">
              <w:rPr>
                <w:rFonts w:ascii="Arial" w:hAnsi="Arial" w:cs="Arial"/>
                <w:sz w:val="18"/>
                <w:szCs w:val="18"/>
              </w:rPr>
              <w:t>xlarge</w:t>
            </w:r>
          </w:p>
        </w:tc>
      </w:tr>
    </w:tbl>
    <w:p w:rsidR="00E311C5" w:rsidRDefault="00E311C5" w:rsidP="00E311C5">
      <w:pPr>
        <w:rPr>
          <w:lang w:eastAsia="ko-KR"/>
        </w:rPr>
      </w:pPr>
    </w:p>
    <w:p w:rsidR="00B6710E" w:rsidRDefault="00B6710E" w:rsidP="00B6710E">
      <w:pPr>
        <w:pStyle w:val="heading2"/>
      </w:pPr>
      <w:r>
        <w:t>3.2 Experiment: Data Intensive A</w:t>
      </w:r>
      <w:r w:rsidRPr="001066DA">
        <w:t xml:space="preserve">pplication </w:t>
      </w:r>
    </w:p>
    <w:p w:rsidR="00B6710E" w:rsidRDefault="00B6710E" w:rsidP="00B6710E">
      <w:r>
        <w:t>I</w:t>
      </w:r>
      <w:r w:rsidRPr="001066DA">
        <w:t>n this experiment,</w:t>
      </w:r>
      <w:r>
        <w:t xml:space="preserve"> </w:t>
      </w:r>
      <w:r w:rsidR="000E1BF1">
        <w:rPr>
          <w:rFonts w:hint="eastAsia"/>
          <w:lang w:eastAsia="ko-KR"/>
        </w:rPr>
        <w:t xml:space="preserve">there are </w:t>
      </w:r>
      <w:r>
        <w:rPr>
          <w:rFonts w:hint="eastAsia"/>
          <w:lang w:eastAsia="ko-KR"/>
        </w:rPr>
        <w:t>five configurations</w:t>
      </w:r>
      <w:r w:rsidRPr="001066DA">
        <w:t xml:space="preserve"> </w:t>
      </w:r>
      <w:r w:rsidRPr="001C76D0">
        <w:rPr>
          <w:rFonts w:hint="eastAsia"/>
        </w:rPr>
        <w:t xml:space="preserve">set up to </w:t>
      </w:r>
      <w:r w:rsidRPr="001066DA">
        <w:t>run</w:t>
      </w:r>
      <w:r w:rsidRPr="001C76D0">
        <w:rPr>
          <w:rFonts w:hint="eastAsia"/>
        </w:rPr>
        <w:t xml:space="preserve"> </w:t>
      </w:r>
      <w:r w:rsidRPr="001066DA">
        <w:t>a data i</w:t>
      </w:r>
      <w:r w:rsidR="000E1BF1">
        <w:t>ntensive application</w:t>
      </w:r>
      <w:r>
        <w:t>. These configurations can be classified into two types:</w:t>
      </w:r>
      <w:r w:rsidRPr="005246AD">
        <w:t xml:space="preserve"> one is a cluster system composed of </w:t>
      </w:r>
      <w:r>
        <w:rPr>
          <w:rFonts w:hint="eastAsia"/>
        </w:rPr>
        <w:t>physical</w:t>
      </w:r>
      <w:r w:rsidRPr="005246AD">
        <w:t xml:space="preserve"> machines and the other is</w:t>
      </w:r>
      <w:r>
        <w:t xml:space="preserve"> a </w:t>
      </w:r>
      <w:r w:rsidRPr="001066DA">
        <w:t>virtu</w:t>
      </w:r>
      <w:r>
        <w:t xml:space="preserve">alized cluster computing system. </w:t>
      </w:r>
      <w:r>
        <w:rPr>
          <w:rFonts w:hint="eastAsia"/>
          <w:lang w:eastAsia="ko-KR"/>
        </w:rPr>
        <w:t>To evaluate performance of a data intensive application</w:t>
      </w:r>
      <w:r>
        <w:t>,</w:t>
      </w:r>
      <w:r w:rsidRPr="001066DA">
        <w:t xml:space="preserve"> </w:t>
      </w:r>
      <w:r>
        <w:t>w</w:t>
      </w:r>
      <w:r w:rsidRPr="001066DA">
        <w:t>e construct a MapReduce a</w:t>
      </w:r>
      <w:r>
        <w:t>pplication that is used to handle</w:t>
      </w:r>
      <w:r w:rsidRPr="001066DA">
        <w:t xml:space="preserve"> a data set collected from a music radio site, </w:t>
      </w:r>
      <w:proofErr w:type="gramStart"/>
      <w:r w:rsidRPr="001066DA">
        <w:t>Last.fm(</w:t>
      </w:r>
      <w:proofErr w:type="gramEnd"/>
      <w:r w:rsidR="00655892">
        <w:fldChar w:fldCharType="begin"/>
      </w:r>
      <w:r>
        <w:instrText xml:space="preserve"> HYPERLINK "</w:instrText>
      </w:r>
      <w:r w:rsidRPr="001066DA">
        <w:instrText>http://www.last.fm/</w:instrText>
      </w:r>
      <w:r>
        <w:instrText xml:space="preserve">" </w:instrText>
      </w:r>
      <w:r w:rsidR="00655892">
        <w:fldChar w:fldCharType="separate"/>
      </w:r>
      <w:r w:rsidRPr="00CD4732">
        <w:t>http://www.last.fm/</w:t>
      </w:r>
      <w:r w:rsidR="00655892">
        <w:fldChar w:fldCharType="end"/>
      </w:r>
      <w:r w:rsidRPr="001066DA">
        <w:t>)</w:t>
      </w:r>
      <w:r w:rsidRPr="00CD4732">
        <w:rPr>
          <w:rFonts w:hint="eastAsia"/>
        </w:rPr>
        <w:t xml:space="preserve">. </w:t>
      </w:r>
      <w:r w:rsidRPr="001066DA">
        <w:t xml:space="preserve"> </w:t>
      </w:r>
      <w:r w:rsidRPr="00CD4732">
        <w:rPr>
          <w:rFonts w:hint="eastAsia"/>
        </w:rPr>
        <w:t xml:space="preserve">Last.fm </w:t>
      </w:r>
      <w:r w:rsidRPr="001066DA">
        <w:t>provide</w:t>
      </w:r>
      <w:r>
        <w:t>s</w:t>
      </w:r>
      <w:r w:rsidRPr="001066DA">
        <w:t xml:space="preserve"> the metadata for artist</w:t>
      </w:r>
      <w:r>
        <w:t xml:space="preserve">s </w:t>
      </w:r>
      <w:r w:rsidRPr="001C76D0">
        <w:t>includ</w:t>
      </w:r>
      <w:r w:rsidRPr="001C76D0">
        <w:rPr>
          <w:rFonts w:hint="eastAsia"/>
        </w:rPr>
        <w:t>ing</w:t>
      </w:r>
      <w:r w:rsidRPr="001066DA">
        <w:t xml:space="preserve"> biography by API. </w:t>
      </w:r>
      <w:r>
        <w:t xml:space="preserve"> </w:t>
      </w:r>
      <w:r>
        <w:rPr>
          <w:rFonts w:hint="eastAsia"/>
          <w:lang w:eastAsia="ko-KR"/>
        </w:rPr>
        <w:t>T</w:t>
      </w:r>
      <w:r w:rsidRPr="001C76D0">
        <w:rPr>
          <w:rFonts w:hint="eastAsia"/>
        </w:rPr>
        <w:t>his application</w:t>
      </w:r>
      <w:r>
        <w:rPr>
          <w:rFonts w:hint="eastAsia"/>
        </w:rPr>
        <w:t xml:space="preserve"> </w:t>
      </w:r>
      <w:r>
        <w:t>is</w:t>
      </w:r>
      <w:r>
        <w:rPr>
          <w:rFonts w:hint="eastAsia"/>
          <w:lang w:eastAsia="ko-KR"/>
        </w:rPr>
        <w:t xml:space="preserve"> used</w:t>
      </w:r>
      <w:r>
        <w:t xml:space="preserve"> to </w:t>
      </w:r>
      <w:r>
        <w:rPr>
          <w:rFonts w:hint="eastAsia"/>
          <w:lang w:eastAsia="ko-KR"/>
        </w:rPr>
        <w:t xml:space="preserve">generate a </w:t>
      </w:r>
      <w:r>
        <w:t xml:space="preserve">histogram </w:t>
      </w:r>
      <w:r>
        <w:rPr>
          <w:rFonts w:hint="eastAsia"/>
          <w:lang w:eastAsia="ko-KR"/>
        </w:rPr>
        <w:t xml:space="preserve">of </w:t>
      </w:r>
      <w:r>
        <w:t xml:space="preserve">the </w:t>
      </w:r>
      <w:r w:rsidRPr="001066DA">
        <w:t>counts referred by musicians and to constru</w:t>
      </w:r>
      <w:r>
        <w:t>ct a bi-directed graph based on</w:t>
      </w:r>
      <w:r w:rsidRPr="001066DA">
        <w:t xml:space="preserve"> similarity value</w:t>
      </w:r>
      <w:r w:rsidR="001B3A24">
        <w:rPr>
          <w:rFonts w:hint="eastAsia"/>
          <w:lang w:eastAsia="ko-KR"/>
        </w:rPr>
        <w:t>s</w:t>
      </w:r>
      <w:r w:rsidRPr="001066DA">
        <w:t xml:space="preserve"> between musicians in the data set. </w:t>
      </w:r>
    </w:p>
    <w:p w:rsidR="00B6710E" w:rsidRDefault="00B6710E" w:rsidP="00B6710E">
      <w:r>
        <w:t xml:space="preserve"> </w:t>
      </w:r>
      <w:r>
        <w:rPr>
          <w:rFonts w:hint="eastAsia"/>
          <w:lang w:eastAsia="ko-KR"/>
        </w:rPr>
        <w:t xml:space="preserve"> </w:t>
      </w:r>
      <w:r>
        <w:t xml:space="preserve"> </w:t>
      </w:r>
      <w:r w:rsidRPr="001066DA">
        <w:t xml:space="preserve">We </w:t>
      </w:r>
      <w:r>
        <w:rPr>
          <w:rFonts w:hint="eastAsia"/>
          <w:lang w:eastAsia="ko-KR"/>
        </w:rPr>
        <w:t>adapt</w:t>
      </w:r>
      <w:r w:rsidRPr="001066DA">
        <w:t xml:space="preserve"> application’s performance metrics in terms of elapse time and </w:t>
      </w:r>
      <w:r>
        <w:t xml:space="preserve">standard variation.  The graph </w:t>
      </w:r>
      <w:r w:rsidRPr="001066DA">
        <w:t xml:space="preserve">in Figure </w:t>
      </w:r>
      <w:r>
        <w:rPr>
          <w:rFonts w:hint="eastAsia"/>
          <w:lang w:eastAsia="ko-KR"/>
        </w:rPr>
        <w:t>2</w:t>
      </w:r>
      <w:r w:rsidRPr="001066DA">
        <w:t xml:space="preserve"> </w:t>
      </w:r>
      <w:r>
        <w:t>plots</w:t>
      </w:r>
      <w:r w:rsidRPr="001066DA">
        <w:t xml:space="preserve"> the results using the MapReduce application. In the part of the gra</w:t>
      </w:r>
      <w:r>
        <w:t xml:space="preserve">ph, </w:t>
      </w:r>
      <w:r w:rsidRPr="000C7272">
        <w:rPr>
          <w:rFonts w:ascii="Courier" w:hAnsi="Courier"/>
        </w:rPr>
        <w:t>Type-1</w:t>
      </w:r>
      <w:r>
        <w:t xml:space="preserve"> to </w:t>
      </w:r>
      <w:r w:rsidRPr="000C7272">
        <w:rPr>
          <w:rFonts w:ascii="Courier" w:hAnsi="Courier"/>
        </w:rPr>
        <w:t>Type-3</w:t>
      </w:r>
      <w:r w:rsidRPr="001066DA">
        <w:t xml:space="preserve">, we see that as the resources of VMs including CPU and memory increase, the elapse time of the application and the value of its standard variation </w:t>
      </w:r>
      <w:r>
        <w:t>decrease</w:t>
      </w:r>
      <w:r w:rsidRPr="001066DA">
        <w:t xml:space="preserve">.  </w:t>
      </w:r>
    </w:p>
    <w:p w:rsidR="00B6710E" w:rsidRPr="00166A35" w:rsidRDefault="00B6710E" w:rsidP="00B6710E">
      <w:pPr>
        <w:ind w:firstLineChars="100" w:firstLine="200"/>
        <w:rPr>
          <w:lang w:eastAsia="ko-KR"/>
        </w:rPr>
      </w:pPr>
      <w:r w:rsidRPr="001066DA">
        <w:t>What we observe</w:t>
      </w:r>
      <w:r>
        <w:t>d is</w:t>
      </w:r>
      <w:r w:rsidRPr="001066DA">
        <w:t xml:space="preserve"> that the number of CPUs has less impact on </w:t>
      </w:r>
      <w:r>
        <w:t xml:space="preserve">the elapse time in comparison </w:t>
      </w:r>
      <w:r>
        <w:rPr>
          <w:rFonts w:hint="eastAsia"/>
        </w:rPr>
        <w:t>with</w:t>
      </w:r>
      <w:r>
        <w:t xml:space="preserve"> the results</w:t>
      </w:r>
      <w:r w:rsidRPr="001066DA">
        <w:t xml:space="preserve"> of </w:t>
      </w:r>
      <w:r w:rsidRPr="00820100">
        <w:rPr>
          <w:rFonts w:ascii="Courier" w:hAnsi="Courier"/>
        </w:rPr>
        <w:t>Type-</w:t>
      </w:r>
      <w:r>
        <w:rPr>
          <w:rFonts w:ascii="Courier" w:hAnsi="Courier" w:hint="eastAsia"/>
          <w:lang w:eastAsia="ko-KR"/>
        </w:rPr>
        <w:t>2</w:t>
      </w:r>
      <w:r w:rsidRPr="001066DA">
        <w:t xml:space="preserve"> and </w:t>
      </w:r>
      <w:r w:rsidRPr="00820100">
        <w:rPr>
          <w:rFonts w:ascii="Courier" w:hAnsi="Courier"/>
        </w:rPr>
        <w:t>Type-</w:t>
      </w:r>
      <w:r>
        <w:rPr>
          <w:rFonts w:ascii="Courier" w:hAnsi="Courier" w:hint="eastAsia"/>
          <w:lang w:eastAsia="ko-KR"/>
        </w:rPr>
        <w:t>3</w:t>
      </w:r>
      <w:r w:rsidRPr="001066DA">
        <w:t xml:space="preserve">. </w:t>
      </w:r>
      <w:r>
        <w:rPr>
          <w:rFonts w:hint="eastAsia"/>
          <w:lang w:eastAsia="ko-KR"/>
        </w:rPr>
        <w:t>Most obviously, t</w:t>
      </w:r>
      <w:r w:rsidRPr="001066DA">
        <w:t xml:space="preserve">hough performance degrades as the application runs in the virtualization environment, the performance of </w:t>
      </w:r>
      <w:r w:rsidRPr="00820100">
        <w:rPr>
          <w:rFonts w:ascii="Courier" w:hAnsi="Courier"/>
        </w:rPr>
        <w:t>Type-</w:t>
      </w:r>
      <w:r>
        <w:rPr>
          <w:rFonts w:ascii="Courier" w:hAnsi="Courier"/>
        </w:rPr>
        <w:t xml:space="preserve">3 </w:t>
      </w:r>
      <w:r w:rsidRPr="001066DA">
        <w:t>still</w:t>
      </w:r>
      <w:r>
        <w:t xml:space="preserve"> provides 80.9% </w:t>
      </w:r>
      <w:r w:rsidRPr="001066DA">
        <w:t>of the av</w:t>
      </w:r>
      <w:r>
        <w:t xml:space="preserve">erage performance of </w:t>
      </w:r>
      <w:r w:rsidRPr="00C804ED">
        <w:rPr>
          <w:rFonts w:ascii="Courier" w:hAnsi="Courier"/>
        </w:rPr>
        <w:t>gf14-gf15</w:t>
      </w:r>
      <w:r>
        <w:t xml:space="preserve"> </w:t>
      </w:r>
      <w:r w:rsidRPr="001066DA">
        <w:t xml:space="preserve">and </w:t>
      </w:r>
      <w:r w:rsidRPr="00C804ED">
        <w:rPr>
          <w:rFonts w:ascii="Courier" w:hAnsi="Courier"/>
        </w:rPr>
        <w:t>India</w:t>
      </w:r>
      <w:r w:rsidRPr="001066DA">
        <w:t xml:space="preserve"> when running the </w:t>
      </w:r>
      <w:r>
        <w:t>physical</w:t>
      </w:r>
      <w:r w:rsidRPr="001066DA">
        <w:t xml:space="preserve"> computing environment. </w:t>
      </w:r>
      <w:r>
        <w:rPr>
          <w:rFonts w:hint="eastAsia"/>
          <w:lang w:eastAsia="ko-KR"/>
        </w:rPr>
        <w:t xml:space="preserve"> </w:t>
      </w:r>
      <w:r w:rsidRPr="001066DA">
        <w:t xml:space="preserve"> </w:t>
      </w:r>
      <w:r w:rsidRPr="00966F10">
        <w:t xml:space="preserve">Based on the performance evaluation we may choose the configuration of </w:t>
      </w:r>
      <w:r>
        <w:t xml:space="preserve">a </w:t>
      </w:r>
      <w:r w:rsidRPr="00966F10">
        <w:t xml:space="preserve">virtualized cluster system to provide </w:t>
      </w:r>
      <w:r w:rsidRPr="001C76D0">
        <w:rPr>
          <w:rFonts w:hint="eastAsia"/>
        </w:rPr>
        <w:t>around</w:t>
      </w:r>
      <w:r>
        <w:rPr>
          <w:rFonts w:hint="eastAsia"/>
        </w:rPr>
        <w:t xml:space="preserve"> </w:t>
      </w:r>
      <w:r w:rsidRPr="00966F10">
        <w:t xml:space="preserve">80% of performance of a real cluster system. </w:t>
      </w:r>
    </w:p>
    <w:p w:rsidR="00B6710E" w:rsidRPr="00465E3C" w:rsidRDefault="00B6710E" w:rsidP="00B6710E">
      <w:pPr>
        <w:rPr>
          <w:rFonts w:eastAsiaTheme="minorEastAsia"/>
          <w:lang w:eastAsia="ko-KR"/>
        </w:rPr>
      </w:pPr>
    </w:p>
    <w:p w:rsidR="00B6710E" w:rsidRDefault="00B6710E" w:rsidP="00B6710E">
      <w:pPr>
        <w:pStyle w:val="a7"/>
        <w:jc w:val="center"/>
        <w:rPr>
          <w:rFonts w:ascii="Arial" w:hAnsi="Arial" w:cs="Arial"/>
          <w:lang w:eastAsia="ko-KR"/>
        </w:rPr>
      </w:pPr>
      <w:r w:rsidRPr="00785570">
        <w:rPr>
          <w:rFonts w:ascii="Arial" w:hAnsi="Arial" w:cs="Arial"/>
          <w:b/>
          <w:noProof/>
          <w:sz w:val="24"/>
          <w:szCs w:val="24"/>
          <w:lang w:eastAsia="ko-KR"/>
        </w:rPr>
        <w:drawing>
          <wp:inline distT="0" distB="0" distL="0" distR="0">
            <wp:extent cx="3274060" cy="1847850"/>
            <wp:effectExtent l="19050" t="0" r="21590" b="0"/>
            <wp:docPr id="6" name="차트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710E" w:rsidRDefault="00B6710E" w:rsidP="00B6710E">
      <w:pPr>
        <w:pStyle w:val="a4"/>
        <w:ind w:firstLine="90"/>
        <w:jc w:val="center"/>
        <w:rPr>
          <w:rFonts w:ascii="Arial" w:hAnsi="Arial" w:cs="Arial"/>
          <w:lang w:eastAsia="ko-KR"/>
        </w:rPr>
      </w:pPr>
      <w:proofErr w:type="gramStart"/>
      <w:r w:rsidRPr="0054150F">
        <w:rPr>
          <w:rFonts w:ascii="Arial" w:hAnsi="Arial" w:cs="Arial"/>
          <w:lang w:eastAsia="ko-KR"/>
        </w:rPr>
        <w:t>Fig. 2.</w:t>
      </w:r>
      <w:proofErr w:type="gramEnd"/>
      <w:r w:rsidRPr="0054150F">
        <w:rPr>
          <w:rFonts w:ascii="Arial" w:hAnsi="Arial" w:cs="Arial"/>
          <w:lang w:eastAsia="ko-KR"/>
        </w:rPr>
        <w:t xml:space="preserve"> Elapse time of similarity: 5 configurations virtualized cluster systems (3 configurations) and physical cluster systems (2 configurations) </w:t>
      </w:r>
    </w:p>
    <w:p w:rsidR="00B6710E" w:rsidRPr="0054150F" w:rsidRDefault="00B6710E" w:rsidP="00B6710E">
      <w:pPr>
        <w:pStyle w:val="a4"/>
        <w:ind w:firstLine="90"/>
        <w:jc w:val="center"/>
        <w:rPr>
          <w:rFonts w:ascii="Arial" w:hAnsi="Arial" w:cs="Arial"/>
          <w:lang w:eastAsia="ko-KR"/>
        </w:rPr>
      </w:pPr>
    </w:p>
    <w:p w:rsidR="009F5685" w:rsidRDefault="00B6710E" w:rsidP="009F5685">
      <w:pPr>
        <w:rPr>
          <w:lang w:eastAsia="ko-KR"/>
        </w:rPr>
      </w:pPr>
      <w:r w:rsidRPr="001066DA">
        <w:t>Figure</w:t>
      </w:r>
      <w:r>
        <w:t xml:space="preserve"> </w:t>
      </w:r>
      <w:r>
        <w:rPr>
          <w:rFonts w:hint="eastAsia"/>
          <w:lang w:eastAsia="ko-KR"/>
        </w:rPr>
        <w:t>3</w:t>
      </w:r>
      <w:r w:rsidRPr="001066DA">
        <w:t xml:space="preserve"> and</w:t>
      </w:r>
      <w:r>
        <w:t xml:space="preserve"> Figure </w:t>
      </w:r>
      <w:r>
        <w:rPr>
          <w:rFonts w:hint="eastAsia"/>
          <w:lang w:eastAsia="ko-KR"/>
        </w:rPr>
        <w:t>4</w:t>
      </w:r>
      <w:r w:rsidRPr="001066DA">
        <w:t xml:space="preserve"> show the </w:t>
      </w:r>
      <w:r>
        <w:rPr>
          <w:rFonts w:hint="eastAsia"/>
          <w:lang w:eastAsia="ko-KR"/>
        </w:rPr>
        <w:t xml:space="preserve">different </w:t>
      </w:r>
      <w:r w:rsidRPr="001066DA">
        <w:t xml:space="preserve">load averages as the </w:t>
      </w:r>
      <w:r>
        <w:t>application</w:t>
      </w:r>
      <w:r w:rsidRPr="001066DA">
        <w:t xml:space="preserve"> runs </w:t>
      </w:r>
      <w:r>
        <w:rPr>
          <w:rFonts w:hint="eastAsia"/>
          <w:lang w:eastAsia="ko-KR"/>
        </w:rPr>
        <w:t xml:space="preserve">on the </w:t>
      </w:r>
      <w:r w:rsidRPr="000C7272">
        <w:rPr>
          <w:rFonts w:ascii="Courier" w:hAnsi="Courier"/>
          <w:lang w:eastAsia="ko-KR"/>
        </w:rPr>
        <w:t>Type-1</w:t>
      </w:r>
      <w:r>
        <w:rPr>
          <w:rFonts w:hint="eastAsia"/>
          <w:lang w:eastAsia="ko-KR"/>
        </w:rPr>
        <w:t xml:space="preserve"> and </w:t>
      </w:r>
      <w:r w:rsidRPr="000C7272">
        <w:rPr>
          <w:rFonts w:ascii="Courier" w:hAnsi="Courier"/>
          <w:lang w:eastAsia="ko-KR"/>
        </w:rPr>
        <w:t>Type-2</w:t>
      </w:r>
      <w:r>
        <w:rPr>
          <w:rFonts w:ascii="Courier" w:hAnsi="Courier" w:hint="eastAsia"/>
          <w:lang w:eastAsia="ko-KR"/>
        </w:rPr>
        <w:t xml:space="preserve"> </w:t>
      </w:r>
      <w:r>
        <w:t xml:space="preserve">with </w:t>
      </w:r>
      <w:r w:rsidRPr="001066DA">
        <w:t xml:space="preserve">different </w:t>
      </w:r>
      <w:r>
        <w:t>setting of a message broker even if the</w:t>
      </w:r>
      <w:r w:rsidRPr="001066DA">
        <w:t xml:space="preserve">se computing resources have the same </w:t>
      </w:r>
      <w:r>
        <w:t xml:space="preserve">virtualized system that consists of </w:t>
      </w:r>
      <w:r w:rsidRPr="000610A1">
        <w:rPr>
          <w:rFonts w:ascii="Courier" w:hAnsi="Courier"/>
        </w:rPr>
        <w:t>1*c1-medium</w:t>
      </w:r>
      <w:r>
        <w:t xml:space="preserve"> and </w:t>
      </w:r>
      <w:r w:rsidRPr="000610A1">
        <w:rPr>
          <w:rFonts w:ascii="Courier" w:hAnsi="Courier"/>
        </w:rPr>
        <w:t>1*m1-large</w:t>
      </w:r>
      <w:r w:rsidRPr="001066DA">
        <w:t xml:space="preserve">. </w:t>
      </w:r>
      <w:r w:rsidR="00582A4C">
        <w:rPr>
          <w:rFonts w:hint="eastAsia"/>
        </w:rPr>
        <w:t xml:space="preserve">Three values of load </w:t>
      </w:r>
      <w:r w:rsidR="00582A4C">
        <w:t>average represent</w:t>
      </w:r>
      <w:r w:rsidR="00582A4C">
        <w:rPr>
          <w:rFonts w:hint="eastAsia"/>
        </w:rPr>
        <w:t xml:space="preserve"> the processor queue </w:t>
      </w:r>
      <w:r w:rsidR="00582A4C">
        <w:t>lengths</w:t>
      </w:r>
      <w:r w:rsidR="00582A4C">
        <w:rPr>
          <w:rFonts w:hint="eastAsia"/>
        </w:rPr>
        <w:t xml:space="preserve"> in </w:t>
      </w:r>
      <w:r w:rsidR="00582A4C">
        <w:t>past one, five, and fifteen minutes</w:t>
      </w:r>
      <w:r w:rsidR="00582A4C">
        <w:rPr>
          <w:rFonts w:hint="eastAsia"/>
        </w:rPr>
        <w:t xml:space="preserve">.  </w:t>
      </w:r>
      <w:r>
        <w:t>We can see that</w:t>
      </w:r>
      <w:r w:rsidRPr="001066DA">
        <w:t xml:space="preserve"> performance of </w:t>
      </w:r>
      <w:r>
        <w:t xml:space="preserve">a </w:t>
      </w:r>
      <w:r w:rsidRPr="001066DA">
        <w:t xml:space="preserve">virtualized cluster system is affected by the </w:t>
      </w:r>
      <w:r>
        <w:t>configuration depending</w:t>
      </w:r>
      <w:r w:rsidRPr="001066DA">
        <w:t xml:space="preserve"> on the location of the message broker that send</w:t>
      </w:r>
      <w:r>
        <w:t>s</w:t>
      </w:r>
      <w:r w:rsidRPr="001066DA">
        <w:t xml:space="preserve"> and receive</w:t>
      </w:r>
      <w:r>
        <w:t>s</w:t>
      </w:r>
      <w:r w:rsidRPr="001066DA">
        <w:t xml:space="preserve"> the message to/from </w:t>
      </w:r>
      <w:r>
        <w:t xml:space="preserve">the </w:t>
      </w:r>
      <w:r w:rsidRPr="001066DA">
        <w:t xml:space="preserve">application. The gap of </w:t>
      </w:r>
      <w:r>
        <w:t>load average shown in Figure 3 and Figure 4</w:t>
      </w:r>
      <w:r w:rsidRPr="001066DA">
        <w:t xml:space="preserve"> is caused by CPU and memory capability of the node running the message broker.</w:t>
      </w:r>
      <w:r>
        <w:rPr>
          <w:rFonts w:hint="eastAsia"/>
        </w:rPr>
        <w:t xml:space="preserve"> </w:t>
      </w:r>
      <w:r w:rsidR="009F5685">
        <w:rPr>
          <w:rFonts w:hint="eastAsia"/>
          <w:lang w:eastAsia="ko-KR"/>
        </w:rPr>
        <w:t xml:space="preserve">The values of load average sharply </w:t>
      </w:r>
      <w:r w:rsidR="00C8520A">
        <w:rPr>
          <w:rFonts w:hint="eastAsia"/>
          <w:lang w:eastAsia="ko-KR"/>
        </w:rPr>
        <w:t>decrease</w:t>
      </w:r>
      <w:r w:rsidR="009F5685">
        <w:rPr>
          <w:rFonts w:hint="eastAsia"/>
          <w:lang w:eastAsia="ko-KR"/>
        </w:rPr>
        <w:t xml:space="preserve"> around 600 in Figure 3 and around 300 in Figure4 due to </w:t>
      </w:r>
      <w:r w:rsidR="00C8520A">
        <w:rPr>
          <w:rFonts w:hint="eastAsia"/>
          <w:lang w:eastAsia="ko-KR"/>
        </w:rPr>
        <w:t>the completed</w:t>
      </w:r>
      <w:r w:rsidR="009F5685">
        <w:rPr>
          <w:rFonts w:hint="eastAsia"/>
          <w:lang w:eastAsia="ko-KR"/>
        </w:rPr>
        <w:t xml:space="preserve"> application.</w:t>
      </w:r>
    </w:p>
    <w:p w:rsidR="00B6710E" w:rsidRPr="00582A4C" w:rsidRDefault="00B6710E" w:rsidP="00582A4C">
      <w:pPr>
        <w:ind w:firstLineChars="100" w:firstLine="200"/>
        <w:rPr>
          <w:lang w:eastAsia="ko-KR"/>
        </w:rPr>
      </w:pPr>
      <w:r>
        <w:t xml:space="preserve">In summary, </w:t>
      </w:r>
      <w:r>
        <w:rPr>
          <w:rFonts w:hint="eastAsia"/>
          <w:lang w:eastAsia="ko-KR"/>
        </w:rPr>
        <w:t>this observation induces that</w:t>
      </w:r>
      <w:r w:rsidRPr="0012417A">
        <w:t xml:space="preserve"> </w:t>
      </w:r>
      <w:r>
        <w:rPr>
          <w:rFonts w:hint="eastAsia"/>
          <w:lang w:eastAsia="ko-KR"/>
        </w:rPr>
        <w:t xml:space="preserve">it </w:t>
      </w:r>
      <w:r w:rsidRPr="0012417A">
        <w:t xml:space="preserve">is essential to choose properly a configuration that consists of a set of </w:t>
      </w:r>
      <w:r w:rsidRPr="001C76D0">
        <w:rPr>
          <w:rFonts w:hint="eastAsia"/>
        </w:rPr>
        <w:t>VM</w:t>
      </w:r>
      <w:r w:rsidRPr="00B5614D">
        <w:rPr>
          <w:rFonts w:hint="eastAsia"/>
        </w:rPr>
        <w:t xml:space="preserve"> </w:t>
      </w:r>
      <w:r w:rsidRPr="0012417A">
        <w:t>instances in the FutureGrid</w:t>
      </w:r>
      <w:r>
        <w:rPr>
          <w:rFonts w:hint="eastAsia"/>
          <w:lang w:eastAsia="ko-KR"/>
        </w:rPr>
        <w:t>.</w:t>
      </w:r>
    </w:p>
    <w:p w:rsidR="00B6710E" w:rsidRPr="00F47706" w:rsidRDefault="00B6710E" w:rsidP="00B6710E">
      <w:pPr>
        <w:rPr>
          <w:lang w:eastAsia="ko-KR"/>
        </w:rPr>
      </w:pPr>
    </w:p>
    <w:p w:rsidR="00B6710E" w:rsidRDefault="00B6710E" w:rsidP="00B6710E">
      <w:pPr>
        <w:pStyle w:val="p1a"/>
        <w:rPr>
          <w:rFonts w:eastAsiaTheme="minorEastAsia"/>
          <w:lang w:eastAsia="ko-KR"/>
        </w:rPr>
      </w:pPr>
      <w:r w:rsidRPr="00211A5F">
        <w:rPr>
          <w:noProof/>
          <w:lang w:eastAsia="ko-KR"/>
        </w:rPr>
        <w:drawing>
          <wp:inline distT="0" distB="0" distL="0" distR="0">
            <wp:extent cx="3274060" cy="1809750"/>
            <wp:effectExtent l="19050" t="0" r="21590" b="0"/>
            <wp:docPr id="7" name="차트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11C5" w:rsidRPr="00E311C5" w:rsidRDefault="00E311C5" w:rsidP="00E311C5">
      <w:pPr>
        <w:rPr>
          <w:lang w:eastAsia="ko-KR"/>
        </w:rPr>
      </w:pPr>
    </w:p>
    <w:p w:rsidR="00B6710E" w:rsidRPr="00B55D08" w:rsidRDefault="00B6710E" w:rsidP="00B6710E">
      <w:pPr>
        <w:pStyle w:val="a4"/>
        <w:ind w:firstLine="90"/>
        <w:jc w:val="center"/>
        <w:rPr>
          <w:rFonts w:ascii="Arial" w:hAnsi="Arial" w:cs="Arial"/>
          <w:lang w:eastAsia="ko-KR"/>
        </w:rPr>
      </w:pPr>
      <w:proofErr w:type="gramStart"/>
      <w:r w:rsidRPr="00B55D08">
        <w:rPr>
          <w:rFonts w:ascii="Arial" w:hAnsi="Arial" w:cs="Arial"/>
          <w:lang w:eastAsia="ko-KR"/>
        </w:rPr>
        <w:t xml:space="preserve">Fig. </w:t>
      </w:r>
      <w:r w:rsidRPr="00B55D08">
        <w:rPr>
          <w:rFonts w:ascii="Arial" w:hAnsi="Arial" w:cs="Arial" w:hint="eastAsia"/>
          <w:lang w:eastAsia="ko-KR"/>
        </w:rPr>
        <w:t>3</w:t>
      </w:r>
      <w:r w:rsidRPr="00B55D08">
        <w:rPr>
          <w:rFonts w:ascii="Arial" w:hAnsi="Arial" w:cs="Arial"/>
          <w:lang w:eastAsia="ko-KR"/>
        </w:rPr>
        <w:t>.</w:t>
      </w:r>
      <w:proofErr w:type="gramEnd"/>
      <w:r w:rsidRPr="00B55D08">
        <w:rPr>
          <w:rFonts w:ascii="Arial" w:hAnsi="Arial" w:cs="Arial"/>
          <w:lang w:eastAsia="ko-KR"/>
        </w:rPr>
        <w:t xml:space="preserve"> Load average of Type-</w:t>
      </w:r>
      <w:r w:rsidRPr="00B55D08">
        <w:rPr>
          <w:rFonts w:ascii="Arial" w:hAnsi="Arial" w:cs="Arial" w:hint="eastAsia"/>
          <w:lang w:eastAsia="ko-KR"/>
        </w:rPr>
        <w:t>1</w:t>
      </w:r>
      <w:r w:rsidRPr="00B55D08">
        <w:rPr>
          <w:rFonts w:ascii="Arial" w:hAnsi="Arial" w:cs="Arial"/>
          <w:lang w:eastAsia="ko-KR"/>
        </w:rPr>
        <w:t xml:space="preserve"> (</w:t>
      </w:r>
      <w:proofErr w:type="spellStart"/>
      <w:r>
        <w:rPr>
          <w:rFonts w:ascii="Arial" w:hAnsi="Arial" w:cs="Arial" w:hint="eastAsia"/>
          <w:lang w:eastAsia="ko-KR"/>
        </w:rPr>
        <w:t>NaradaBrokering</w:t>
      </w:r>
      <w:proofErr w:type="spellEnd"/>
      <w:r w:rsidRPr="00B55D08">
        <w:rPr>
          <w:rFonts w:ascii="Arial" w:hAnsi="Arial" w:cs="Arial"/>
          <w:lang w:eastAsia="ko-KR"/>
        </w:rPr>
        <w:t xml:space="preserve"> running on the node </w:t>
      </w:r>
      <w:r w:rsidRPr="004309B2">
        <w:rPr>
          <w:rFonts w:ascii="Courier" w:hAnsi="Courier" w:cs="Arial"/>
          <w:lang w:eastAsia="ko-KR"/>
        </w:rPr>
        <w:t>c1-medium</w:t>
      </w:r>
      <w:r w:rsidRPr="00B55D08">
        <w:rPr>
          <w:rFonts w:ascii="Arial" w:hAnsi="Arial" w:cs="Arial"/>
          <w:lang w:eastAsia="ko-KR"/>
        </w:rPr>
        <w:t>)</w:t>
      </w:r>
    </w:p>
    <w:p w:rsidR="00B6710E" w:rsidRDefault="00B6710E" w:rsidP="00B6710E">
      <w:pPr>
        <w:rPr>
          <w:lang w:eastAsia="ko-KR"/>
        </w:rPr>
      </w:pPr>
    </w:p>
    <w:p w:rsidR="00B6710E" w:rsidRDefault="00B6710E" w:rsidP="00B6710E">
      <w:pPr>
        <w:pStyle w:val="p1a"/>
        <w:rPr>
          <w:rFonts w:eastAsiaTheme="minorEastAsia"/>
          <w:lang w:eastAsia="ko-KR"/>
        </w:rPr>
      </w:pPr>
      <w:r w:rsidRPr="00166A35">
        <w:rPr>
          <w:noProof/>
          <w:lang w:eastAsia="ko-KR"/>
        </w:rPr>
        <w:drawing>
          <wp:inline distT="0" distB="0" distL="0" distR="0">
            <wp:extent cx="3274060" cy="1857375"/>
            <wp:effectExtent l="19050" t="0" r="21590" b="0"/>
            <wp:docPr id="8" name="차트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11C5" w:rsidRPr="00E311C5" w:rsidRDefault="00E311C5" w:rsidP="00E311C5">
      <w:pPr>
        <w:rPr>
          <w:lang w:eastAsia="ko-KR"/>
        </w:rPr>
      </w:pPr>
    </w:p>
    <w:p w:rsidR="00B6710E" w:rsidRPr="000D1D4D" w:rsidRDefault="00B6710E" w:rsidP="00B6710E">
      <w:pPr>
        <w:pStyle w:val="a4"/>
        <w:ind w:firstLine="90"/>
        <w:jc w:val="center"/>
        <w:rPr>
          <w:rFonts w:ascii="Arial" w:hAnsi="Arial" w:cs="Arial"/>
          <w:lang w:eastAsia="ko-KR"/>
        </w:rPr>
      </w:pPr>
      <w:proofErr w:type="gramStart"/>
      <w:r w:rsidRPr="00B55D08">
        <w:rPr>
          <w:rFonts w:ascii="Arial" w:hAnsi="Arial" w:cs="Arial"/>
          <w:lang w:eastAsia="ko-KR"/>
        </w:rPr>
        <w:t xml:space="preserve">Fig. </w:t>
      </w:r>
      <w:r w:rsidRPr="00B55D08">
        <w:rPr>
          <w:rFonts w:ascii="Arial" w:hAnsi="Arial" w:cs="Arial" w:hint="eastAsia"/>
          <w:lang w:eastAsia="ko-KR"/>
        </w:rPr>
        <w:t>4</w:t>
      </w:r>
      <w:r w:rsidRPr="00B55D08">
        <w:rPr>
          <w:rFonts w:ascii="Arial" w:hAnsi="Arial" w:cs="Arial"/>
          <w:lang w:eastAsia="ko-KR"/>
        </w:rPr>
        <w:t>.</w:t>
      </w:r>
      <w:proofErr w:type="gramEnd"/>
      <w:r w:rsidRPr="00B55D08">
        <w:rPr>
          <w:rFonts w:ascii="Arial" w:hAnsi="Arial" w:cs="Arial"/>
          <w:lang w:eastAsia="ko-KR"/>
        </w:rPr>
        <w:t xml:space="preserve"> Load average of Type-</w:t>
      </w:r>
      <w:r w:rsidRPr="00B55D08">
        <w:rPr>
          <w:rFonts w:ascii="Arial" w:hAnsi="Arial" w:cs="Arial" w:hint="eastAsia"/>
          <w:lang w:eastAsia="ko-KR"/>
        </w:rPr>
        <w:t>2</w:t>
      </w:r>
      <w:r w:rsidRPr="00B55D08">
        <w:rPr>
          <w:rFonts w:ascii="Arial" w:hAnsi="Arial" w:cs="Arial"/>
          <w:lang w:eastAsia="ko-KR"/>
        </w:rPr>
        <w:t xml:space="preserve"> (</w:t>
      </w:r>
      <w:proofErr w:type="spellStart"/>
      <w:r>
        <w:rPr>
          <w:rFonts w:ascii="Arial" w:hAnsi="Arial" w:cs="Arial" w:hint="eastAsia"/>
          <w:lang w:eastAsia="ko-KR"/>
        </w:rPr>
        <w:t>NaradaBrokering</w:t>
      </w:r>
      <w:proofErr w:type="spellEnd"/>
      <w:r w:rsidRPr="00B55D08">
        <w:rPr>
          <w:rFonts w:ascii="Arial" w:hAnsi="Arial" w:cs="Arial"/>
          <w:lang w:eastAsia="ko-KR"/>
        </w:rPr>
        <w:t xml:space="preserve"> running on the node </w:t>
      </w:r>
      <w:r w:rsidRPr="004309B2">
        <w:rPr>
          <w:rFonts w:ascii="Courier" w:hAnsi="Courier" w:cs="Arial"/>
          <w:lang w:eastAsia="ko-KR"/>
        </w:rPr>
        <w:t>m1-medium</w:t>
      </w:r>
      <w:r w:rsidRPr="00B55D08">
        <w:rPr>
          <w:rFonts w:ascii="Arial" w:hAnsi="Arial" w:cs="Arial"/>
          <w:lang w:eastAsia="ko-KR"/>
        </w:rPr>
        <w:t>)</w:t>
      </w:r>
    </w:p>
    <w:p w:rsidR="00B6710E" w:rsidRPr="00D42290" w:rsidRDefault="00B6710E" w:rsidP="00B6710E">
      <w:pPr>
        <w:pStyle w:val="heading2"/>
      </w:pPr>
      <w:r>
        <w:t xml:space="preserve">3.3 Experiment: Computation Intensive Application </w:t>
      </w:r>
    </w:p>
    <w:p w:rsidR="00B6710E" w:rsidRDefault="00B6710E" w:rsidP="00B6710E">
      <w:pPr>
        <w:pStyle w:val="p1a"/>
      </w:pPr>
      <w:r w:rsidRPr="00D42290">
        <w:t xml:space="preserve">To </w:t>
      </w:r>
      <w:r w:rsidRPr="001C76D0">
        <w:rPr>
          <w:rFonts w:hint="eastAsia"/>
        </w:rPr>
        <w:t>evaluate</w:t>
      </w:r>
      <w:r>
        <w:t xml:space="preserve"> </w:t>
      </w:r>
      <w:r w:rsidRPr="00D42290">
        <w:t xml:space="preserve">performance of a MapReduce application typed computation intensive, one configuration, </w:t>
      </w:r>
      <w:r w:rsidRPr="001C76D0">
        <w:rPr>
          <w:rFonts w:ascii="Courier" w:hAnsi="Courier"/>
        </w:rPr>
        <w:t>type-</w:t>
      </w:r>
      <w:r w:rsidRPr="001C76D0">
        <w:rPr>
          <w:rFonts w:ascii="Courier" w:eastAsiaTheme="minorEastAsia" w:hAnsi="Courier" w:hint="eastAsia"/>
          <w:lang w:eastAsia="ko-KR"/>
        </w:rPr>
        <w:t>4</w:t>
      </w:r>
      <w:r>
        <w:t>,</w:t>
      </w:r>
      <w:r w:rsidRPr="00D42290">
        <w:t xml:space="preserve"> is added to the </w:t>
      </w:r>
      <w:r>
        <w:t>configurations of this experiment</w:t>
      </w:r>
      <w:r w:rsidRPr="00D42290">
        <w:t>.  In this experiment, we use</w:t>
      </w:r>
      <w:r>
        <w:t xml:space="preserve"> a parametric</w:t>
      </w:r>
      <w:r w:rsidRPr="00D42290">
        <w:t xml:space="preserve"> k-means algorithm with 100,000 data points, which is to organize these points into k clusters. We compare environments, </w:t>
      </w:r>
      <w:r>
        <w:t xml:space="preserve">a </w:t>
      </w:r>
      <w:r w:rsidRPr="00D42290">
        <w:t xml:space="preserve">virtual cluster system and </w:t>
      </w:r>
      <w:r>
        <w:t>a physical</w:t>
      </w:r>
      <w:r>
        <w:rPr>
          <w:rFonts w:hint="eastAsia"/>
        </w:rPr>
        <w:t xml:space="preserve"> </w:t>
      </w:r>
      <w:r w:rsidRPr="00D42290">
        <w:t xml:space="preserve">cluster system, with application’s performance metrics in terms of elapse time and standard variation.  </w:t>
      </w:r>
    </w:p>
    <w:p w:rsidR="00B6710E" w:rsidRPr="00A35A41" w:rsidRDefault="00B6710E" w:rsidP="00B6710E">
      <w:pPr>
        <w:rPr>
          <w:rFonts w:eastAsiaTheme="minorEastAsia"/>
          <w:lang w:eastAsia="ko-KR"/>
        </w:rPr>
      </w:pPr>
    </w:p>
    <w:p w:rsidR="00B6710E" w:rsidRPr="0079013C" w:rsidRDefault="00B6710E" w:rsidP="00B6710E">
      <w:pPr>
        <w:pStyle w:val="figlegend"/>
        <w:rPr>
          <w:rFonts w:eastAsiaTheme="minorEastAsia"/>
          <w:lang w:eastAsia="ko-KR"/>
        </w:rPr>
      </w:pPr>
      <w:r w:rsidRPr="00F02056">
        <w:rPr>
          <w:rFonts w:ascii="Arial" w:hAnsi="Arial" w:cs="Arial"/>
          <w:b/>
          <w:noProof/>
          <w:sz w:val="20"/>
          <w:lang w:eastAsia="ko-KR"/>
        </w:rPr>
        <w:drawing>
          <wp:inline distT="0" distB="0" distL="0" distR="0">
            <wp:extent cx="3275965" cy="1847850"/>
            <wp:effectExtent l="19050" t="0" r="19685" b="0"/>
            <wp:docPr id="10" name="차트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710E" w:rsidRPr="00B55D08" w:rsidRDefault="00B6710E" w:rsidP="00B6710E">
      <w:pPr>
        <w:pStyle w:val="a4"/>
        <w:ind w:firstLine="90"/>
        <w:jc w:val="center"/>
        <w:rPr>
          <w:rFonts w:ascii="Arial" w:hAnsi="Arial" w:cs="Arial"/>
          <w:lang w:eastAsia="ko-KR"/>
        </w:rPr>
      </w:pPr>
      <w:proofErr w:type="gramStart"/>
      <w:r w:rsidRPr="00B55D08">
        <w:rPr>
          <w:rFonts w:ascii="Arial" w:hAnsi="Arial" w:cs="Arial"/>
          <w:lang w:eastAsia="ko-KR"/>
        </w:rPr>
        <w:t xml:space="preserve">Fig. </w:t>
      </w:r>
      <w:r w:rsidRPr="00B55D08">
        <w:rPr>
          <w:rFonts w:ascii="Arial" w:hAnsi="Arial" w:cs="Arial" w:hint="eastAsia"/>
          <w:lang w:eastAsia="ko-KR"/>
        </w:rPr>
        <w:t>5</w:t>
      </w:r>
      <w:r w:rsidRPr="00B55D08">
        <w:rPr>
          <w:rFonts w:ascii="Arial" w:hAnsi="Arial" w:cs="Arial"/>
          <w:lang w:eastAsia="ko-KR"/>
        </w:rPr>
        <w:t>.</w:t>
      </w:r>
      <w:proofErr w:type="gramEnd"/>
      <w:r w:rsidRPr="00B55D08">
        <w:rPr>
          <w:rFonts w:ascii="Arial" w:hAnsi="Arial" w:cs="Arial"/>
          <w:lang w:eastAsia="ko-KR"/>
        </w:rPr>
        <w:t xml:space="preserve"> Elapse time of k-means: 5 configurations - virtualized cluster systems (4 configurations) and a physical cluster system (1 configuration)</w:t>
      </w:r>
    </w:p>
    <w:p w:rsidR="00B6710E" w:rsidRDefault="00B6710E" w:rsidP="00B6710E">
      <w:pPr>
        <w:pStyle w:val="FigureandCaptionCaptions"/>
      </w:pPr>
    </w:p>
    <w:p w:rsidR="002C3298" w:rsidRDefault="00B6710E" w:rsidP="002C3298">
      <w:r>
        <w:t xml:space="preserve">   </w:t>
      </w:r>
      <w:r w:rsidRPr="00A35A41">
        <w:t xml:space="preserve">As shown in Figure </w:t>
      </w:r>
      <w:r w:rsidRPr="00166A35">
        <w:rPr>
          <w:rFonts w:hint="eastAsia"/>
        </w:rPr>
        <w:t>5</w:t>
      </w:r>
      <w:r w:rsidRPr="00A35A41">
        <w:t xml:space="preserve">, our experiments indicate that the average of elapse time increases over 375.5% in the virtualized cluster computing system, in comparison </w:t>
      </w:r>
      <w:r w:rsidR="005D7A96">
        <w:t>with a physical cluster system</w:t>
      </w:r>
      <w:r w:rsidRPr="00A35A41">
        <w:t xml:space="preserve"> represented by </w:t>
      </w:r>
      <w:r w:rsidRPr="002C3298">
        <w:t>India</w:t>
      </w:r>
      <w:r w:rsidRPr="00A35A41">
        <w:t>. Besides, the elapse time decreases proportionally as VM’s CPU capability is added to the virtual</w:t>
      </w:r>
      <w:r>
        <w:t>ized cluster computing system.</w:t>
      </w:r>
      <w:r w:rsidRPr="00F02056">
        <w:rPr>
          <w:rFonts w:hint="eastAsia"/>
        </w:rPr>
        <w:t xml:space="preserve"> </w:t>
      </w:r>
      <w:r w:rsidRPr="00A35A41">
        <w:t>Furthermore, the standard deviation is less affected by configuration change</w:t>
      </w:r>
      <w:r>
        <w:t xml:space="preserve"> and the size of input data. </w:t>
      </w:r>
      <w:r w:rsidR="002C3298">
        <w:rPr>
          <w:rFonts w:hint="eastAsia"/>
          <w:lang w:eastAsia="ko-KR"/>
        </w:rPr>
        <w:t>We</w:t>
      </w:r>
      <w:r w:rsidR="002C3298">
        <w:t xml:space="preserve"> observe that </w:t>
      </w:r>
      <w:r w:rsidR="002C3298" w:rsidRPr="002C3298">
        <w:rPr>
          <w:rFonts w:ascii="Courier" w:hAnsi="Courier"/>
          <w:lang w:eastAsia="ko-KR"/>
        </w:rPr>
        <w:t>Type-4</w:t>
      </w:r>
      <w:r w:rsidR="002C3298">
        <w:t xml:space="preserve"> has better performance than </w:t>
      </w:r>
      <w:r w:rsidR="002C3298" w:rsidRPr="002C3298">
        <w:rPr>
          <w:rFonts w:ascii="Courier" w:hAnsi="Courier"/>
          <w:lang w:eastAsia="ko-KR"/>
        </w:rPr>
        <w:t>Type-3</w:t>
      </w:r>
      <w:r w:rsidR="002C3298">
        <w:t>. Based on th</w:t>
      </w:r>
      <w:r w:rsidR="002C3298">
        <w:rPr>
          <w:rFonts w:hint="eastAsia"/>
          <w:lang w:eastAsia="ko-KR"/>
        </w:rPr>
        <w:t>is observation</w:t>
      </w:r>
      <w:r w:rsidR="002C3298">
        <w:t xml:space="preserve"> we derive that the performance of this application can be variable depending on network I/O bandwidth which is required to deliver </w:t>
      </w:r>
      <w:r w:rsidR="00CF21B4">
        <w:rPr>
          <w:rFonts w:hint="eastAsia"/>
          <w:lang w:eastAsia="ko-KR"/>
        </w:rPr>
        <w:t xml:space="preserve">the </w:t>
      </w:r>
      <w:r w:rsidR="002C3298">
        <w:t xml:space="preserve">intermediate results of map tasks to </w:t>
      </w:r>
      <w:r w:rsidR="00CF21B4">
        <w:rPr>
          <w:rFonts w:hint="eastAsia"/>
          <w:lang w:eastAsia="ko-KR"/>
        </w:rPr>
        <w:t xml:space="preserve">the </w:t>
      </w:r>
      <w:r w:rsidR="002C3298">
        <w:t>reduce tasks.</w:t>
      </w:r>
    </w:p>
    <w:p w:rsidR="00B6710E" w:rsidRDefault="002C3298" w:rsidP="002C3298">
      <w:r w:rsidRPr="00A35A41">
        <w:t xml:space="preserve"> </w:t>
      </w:r>
      <w:r w:rsidR="00B6710E" w:rsidRPr="00A35A41">
        <w:t>In the physical cluster system</w:t>
      </w:r>
      <w:r w:rsidR="005D7A96">
        <w:rPr>
          <w:rFonts w:hint="eastAsia"/>
          <w:lang w:eastAsia="ko-KR"/>
        </w:rPr>
        <w:t xml:space="preserve"> </w:t>
      </w:r>
      <w:proofErr w:type="spellStart"/>
      <w:proofErr w:type="gramStart"/>
      <w:r w:rsidR="005D7A96" w:rsidRPr="005D7A96">
        <w:rPr>
          <w:rFonts w:ascii="Courier" w:hAnsi="Courier"/>
          <w:lang w:eastAsia="ko-KR"/>
        </w:rPr>
        <w:t>india</w:t>
      </w:r>
      <w:proofErr w:type="spellEnd"/>
      <w:proofErr w:type="gramEnd"/>
      <w:r w:rsidR="00B6710E" w:rsidRPr="00A35A41">
        <w:t>, the value remains ve</w:t>
      </w:r>
      <w:r w:rsidR="00B6710E" w:rsidRPr="00F02056">
        <w:rPr>
          <w:rFonts w:hint="eastAsia"/>
        </w:rPr>
        <w:t>r</w:t>
      </w:r>
      <w:r w:rsidR="00B6710E" w:rsidRPr="00A35A41">
        <w:t xml:space="preserve">y low at about 1-2% of the variation of elapse time due to the capability of system </w:t>
      </w:r>
      <w:r w:rsidR="00B6710E">
        <w:t xml:space="preserve">mainly related with CPU power. </w:t>
      </w:r>
      <w:r w:rsidR="00B6710E" w:rsidRPr="00A35A41">
        <w:t>In addition, the standard variation in the three configurations</w:t>
      </w:r>
      <w:r w:rsidR="005D7A96">
        <w:rPr>
          <w:rFonts w:hint="eastAsia"/>
          <w:lang w:eastAsia="ko-KR"/>
        </w:rPr>
        <w:t xml:space="preserve"> </w:t>
      </w:r>
      <w:r w:rsidR="005D7A96" w:rsidRPr="005D7A96">
        <w:rPr>
          <w:rFonts w:ascii="Courier" w:hAnsi="Courier"/>
          <w:lang w:eastAsia="ko-KR"/>
        </w:rPr>
        <w:t>Type-2</w:t>
      </w:r>
      <w:r w:rsidR="005D7A96">
        <w:rPr>
          <w:rFonts w:hint="eastAsia"/>
          <w:lang w:eastAsia="ko-KR"/>
        </w:rPr>
        <w:t xml:space="preserve">, </w:t>
      </w:r>
      <w:r w:rsidR="005D7A96" w:rsidRPr="005D7A96">
        <w:rPr>
          <w:rFonts w:ascii="Courier" w:hAnsi="Courier"/>
          <w:lang w:eastAsia="ko-KR"/>
        </w:rPr>
        <w:t>Type-3</w:t>
      </w:r>
      <w:r w:rsidR="005D7A96">
        <w:rPr>
          <w:rFonts w:hint="eastAsia"/>
          <w:lang w:eastAsia="ko-KR"/>
        </w:rPr>
        <w:t xml:space="preserve"> and </w:t>
      </w:r>
      <w:r w:rsidR="005D7A96" w:rsidRPr="005D7A96">
        <w:rPr>
          <w:rFonts w:ascii="Courier" w:hAnsi="Courier"/>
          <w:lang w:eastAsia="ko-KR"/>
        </w:rPr>
        <w:t>Type-4</w:t>
      </w:r>
      <w:r w:rsidR="00B6710E" w:rsidRPr="00A35A41">
        <w:t xml:space="preserve"> </w:t>
      </w:r>
      <w:r w:rsidR="005D7A96">
        <w:rPr>
          <w:rFonts w:hint="eastAsia"/>
          <w:lang w:eastAsia="ko-KR"/>
        </w:rPr>
        <w:t>of</w:t>
      </w:r>
      <w:r w:rsidR="00B6710E" w:rsidRPr="00A35A41">
        <w:t xml:space="preserve"> the virtualized cluster computing system</w:t>
      </w:r>
      <w:r w:rsidR="005D7A96">
        <w:rPr>
          <w:rFonts w:hint="eastAsia"/>
          <w:lang w:eastAsia="ko-KR"/>
        </w:rPr>
        <w:t>s</w:t>
      </w:r>
      <w:r w:rsidR="00B6710E">
        <w:t xml:space="preserve"> </w:t>
      </w:r>
      <w:r w:rsidR="00B6710E" w:rsidRPr="0012417A">
        <w:t>remains low at about 2.0-3.78%. Hence we can expect that as the number of available VMs increases, there is a proportional improvement of elapse time.</w:t>
      </w:r>
      <w:r w:rsidR="00B6710E">
        <w:t xml:space="preserve">  </w:t>
      </w:r>
      <w:r w:rsidR="00B6710E" w:rsidRPr="00D42290">
        <w:t xml:space="preserve">    </w:t>
      </w:r>
    </w:p>
    <w:p w:rsidR="00B6710E" w:rsidRPr="00021977" w:rsidRDefault="00B6710E" w:rsidP="00B6710E">
      <w:pPr>
        <w:pStyle w:val="heading2"/>
        <w:rPr>
          <w:rFonts w:eastAsiaTheme="minorEastAsia"/>
          <w:lang w:eastAsia="ko-KR"/>
        </w:rPr>
      </w:pPr>
      <w:r>
        <w:t xml:space="preserve">3.4 </w:t>
      </w:r>
      <w:r w:rsidR="005D7A96">
        <w:rPr>
          <w:rFonts w:eastAsiaTheme="minorEastAsia" w:hint="eastAsia"/>
          <w:lang w:eastAsia="ko-KR"/>
        </w:rPr>
        <w:t>Analysis</w:t>
      </w:r>
      <w:r w:rsidR="005D7A96">
        <w:t xml:space="preserve"> </w:t>
      </w:r>
    </w:p>
    <w:p w:rsidR="00B6710E" w:rsidRDefault="00B6710E" w:rsidP="00B6710E">
      <w:pPr>
        <w:rPr>
          <w:lang w:eastAsia="ko-KR"/>
        </w:rPr>
      </w:pPr>
      <w:r w:rsidRPr="00356907">
        <w:t xml:space="preserve">Though load balancing is not so significant in execution of a MapReduce algorithm, it becomes essential </w:t>
      </w:r>
      <w:r>
        <w:t>to</w:t>
      </w:r>
      <w:r w:rsidRPr="00356907">
        <w:t xml:space="preserve"> handl</w:t>
      </w:r>
      <w:r>
        <w:t xml:space="preserve">ing </w:t>
      </w:r>
      <w:r w:rsidRPr="00356907">
        <w:t xml:space="preserve">large files </w:t>
      </w:r>
      <w:r>
        <w:t xml:space="preserve">in the case of having limited computing resources in the </w:t>
      </w:r>
      <w:r w:rsidRPr="00622E96">
        <w:t>FutureGrid. Fig</w:t>
      </w:r>
      <w:r>
        <w:t>ure</w:t>
      </w:r>
      <w:r w:rsidRPr="00622E96">
        <w:t xml:space="preserve"> </w:t>
      </w:r>
      <w:r>
        <w:rPr>
          <w:rFonts w:hint="eastAsia"/>
          <w:lang w:eastAsia="ko-KR"/>
        </w:rPr>
        <w:t>6</w:t>
      </w:r>
      <w:r>
        <w:t xml:space="preserve"> shows that the elapse time </w:t>
      </w:r>
      <w:r w:rsidRPr="00622E96">
        <w:t>reduce</w:t>
      </w:r>
      <w:r>
        <w:t xml:space="preserve">s </w:t>
      </w:r>
      <w:r w:rsidRPr="00622E96">
        <w:t>u</w:t>
      </w:r>
      <w:r>
        <w:t xml:space="preserve">p to </w:t>
      </w:r>
      <w:r>
        <w:rPr>
          <w:rFonts w:hint="eastAsia"/>
          <w:lang w:eastAsia="ko-KR"/>
        </w:rPr>
        <w:t xml:space="preserve">7.34 times from 89.57 seconds to 12.19 seconds </w:t>
      </w:r>
      <w:r>
        <w:t xml:space="preserve">when relocating </w:t>
      </w:r>
      <w:r w:rsidR="005D7A96">
        <w:rPr>
          <w:rFonts w:hint="eastAsia"/>
          <w:lang w:eastAsia="ko-KR"/>
        </w:rPr>
        <w:t>a</w:t>
      </w:r>
      <w:r>
        <w:t xml:space="preserve"> </w:t>
      </w:r>
      <w:r w:rsidRPr="00622E96">
        <w:t xml:space="preserve">messaging </w:t>
      </w:r>
      <w:r w:rsidR="005D7A96">
        <w:rPr>
          <w:rFonts w:hint="eastAsia"/>
          <w:lang w:eastAsia="ko-KR"/>
        </w:rPr>
        <w:t>broker</w:t>
      </w:r>
      <w:r w:rsidRPr="00622E96">
        <w:t xml:space="preserve"> to a node having higher memory capability   across nodes </w:t>
      </w:r>
      <w:r>
        <w:t>in the same VM configuration.  I</w:t>
      </w:r>
      <w:r w:rsidRPr="00356907">
        <w:t>t enhances hardware utilization in resource-critical situations with a slight improvement in performance.</w:t>
      </w:r>
      <w:r>
        <w:t xml:space="preserve"> It is important to determine a configuration of a virtual cluster system </w:t>
      </w:r>
      <w:r w:rsidRPr="00356907">
        <w:t xml:space="preserve">in order to run a MapReduce application efficiently in </w:t>
      </w:r>
      <w:r>
        <w:t>the FutureGrid</w:t>
      </w:r>
      <w:r w:rsidRPr="00356907">
        <w:t xml:space="preserve">. </w:t>
      </w:r>
    </w:p>
    <w:p w:rsidR="00B6710E" w:rsidRDefault="00B6710E" w:rsidP="00B6710E">
      <w:pPr>
        <w:ind w:firstLineChars="100" w:firstLine="200"/>
        <w:rPr>
          <w:lang w:eastAsia="ko-KR"/>
        </w:rPr>
      </w:pPr>
      <w:r w:rsidRPr="00341690">
        <w:t>The result ob</w:t>
      </w:r>
      <w:r w:rsidR="001B3A24">
        <w:t xml:space="preserve">tained from the experiments </w:t>
      </w:r>
      <w:r w:rsidR="001B3A24">
        <w:rPr>
          <w:rFonts w:hint="eastAsia"/>
          <w:lang w:eastAsia="ko-KR"/>
        </w:rPr>
        <w:t>suggest</w:t>
      </w:r>
      <w:r w:rsidRPr="00341690">
        <w:t>s that it is important to determine a configuration of a virtual</w:t>
      </w:r>
      <w:r>
        <w:rPr>
          <w:rFonts w:hint="eastAsia"/>
          <w:lang w:eastAsia="ko-KR"/>
        </w:rPr>
        <w:t>ized</w:t>
      </w:r>
      <w:r w:rsidRPr="00341690">
        <w:t xml:space="preserve"> cluster system in order to run a MapReduce application efficiently in </w:t>
      </w:r>
      <w:r>
        <w:rPr>
          <w:rFonts w:hint="eastAsia"/>
          <w:lang w:eastAsia="ko-KR"/>
        </w:rPr>
        <w:t>FutureGrid</w:t>
      </w:r>
      <w:r w:rsidRPr="00341690">
        <w:t xml:space="preserve">. </w:t>
      </w:r>
    </w:p>
    <w:p w:rsidR="00B6710E" w:rsidRDefault="00B6710E" w:rsidP="00B6710E"/>
    <w:p w:rsidR="00B6710E" w:rsidRDefault="00B6710E" w:rsidP="00B6710E">
      <w:pPr>
        <w:rPr>
          <w:lang w:eastAsia="ko-KR"/>
        </w:rPr>
      </w:pPr>
      <w:r>
        <w:rPr>
          <w:noProof/>
          <w:lang w:eastAsia="ko-KR"/>
        </w:rPr>
        <w:drawing>
          <wp:inline distT="0" distB="0" distL="0" distR="0">
            <wp:extent cx="3273425" cy="1657350"/>
            <wp:effectExtent l="19050" t="0" r="22225"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11C5" w:rsidRDefault="00E311C5" w:rsidP="00B6710E">
      <w:pPr>
        <w:rPr>
          <w:lang w:eastAsia="ko-KR"/>
        </w:rPr>
      </w:pPr>
    </w:p>
    <w:p w:rsidR="00B6710E" w:rsidRPr="00211A5F" w:rsidRDefault="00B6710E" w:rsidP="00B6710E">
      <w:pPr>
        <w:pStyle w:val="a4"/>
        <w:ind w:firstLine="90"/>
        <w:jc w:val="center"/>
        <w:rPr>
          <w:rFonts w:ascii="Arial" w:hAnsi="Arial" w:cs="Arial"/>
          <w:lang w:eastAsia="ko-KR"/>
        </w:rPr>
      </w:pPr>
      <w:proofErr w:type="gramStart"/>
      <w:r w:rsidRPr="00211A5F">
        <w:rPr>
          <w:rFonts w:ascii="Arial" w:hAnsi="Arial" w:cs="Arial"/>
          <w:lang w:eastAsia="ko-KR"/>
        </w:rPr>
        <w:t xml:space="preserve">Fig. </w:t>
      </w:r>
      <w:r w:rsidRPr="00211A5F">
        <w:rPr>
          <w:rFonts w:ascii="Arial" w:hAnsi="Arial" w:cs="Arial" w:hint="eastAsia"/>
          <w:lang w:eastAsia="ko-KR"/>
        </w:rPr>
        <w:t>6</w:t>
      </w:r>
      <w:r w:rsidRPr="00211A5F">
        <w:rPr>
          <w:rFonts w:ascii="Arial" w:hAnsi="Arial" w:cs="Arial"/>
          <w:lang w:eastAsia="ko-KR"/>
        </w:rPr>
        <w:t>.</w:t>
      </w:r>
      <w:proofErr w:type="gramEnd"/>
      <w:r w:rsidRPr="00211A5F">
        <w:rPr>
          <w:rFonts w:ascii="Arial" w:hAnsi="Arial" w:cs="Arial"/>
          <w:lang w:eastAsia="ko-KR"/>
        </w:rPr>
        <w:t xml:space="preserve"> Speedup over relocating the </w:t>
      </w:r>
      <w:proofErr w:type="spellStart"/>
      <w:r>
        <w:rPr>
          <w:rFonts w:ascii="Arial" w:hAnsi="Arial" w:cs="Arial" w:hint="eastAsia"/>
          <w:lang w:eastAsia="ko-KR"/>
        </w:rPr>
        <w:t>NaradaBrokering</w:t>
      </w:r>
      <w:proofErr w:type="spellEnd"/>
    </w:p>
    <w:p w:rsidR="00B6710E" w:rsidRPr="00211A5F" w:rsidRDefault="00B6710E" w:rsidP="00B6710E">
      <w:pPr>
        <w:pStyle w:val="a4"/>
        <w:ind w:firstLine="90"/>
        <w:jc w:val="center"/>
        <w:rPr>
          <w:rFonts w:ascii="Arial" w:hAnsi="Arial" w:cs="Arial"/>
          <w:lang w:eastAsia="ko-KR"/>
        </w:rPr>
      </w:pPr>
      <w:r w:rsidRPr="00211A5F">
        <w:rPr>
          <w:rFonts w:ascii="Arial" w:hAnsi="Arial" w:cs="Arial"/>
          <w:lang w:eastAsia="ko-KR"/>
        </w:rPr>
        <w:t xml:space="preserve">  </w:t>
      </w:r>
    </w:p>
    <w:p w:rsidR="00B6710E" w:rsidRDefault="00B6710E" w:rsidP="002D5CC9">
      <w:pPr>
        <w:ind w:firstLineChars="100" w:firstLine="200"/>
        <w:rPr>
          <w:lang w:eastAsia="ko-KR"/>
        </w:rPr>
      </w:pPr>
      <w:bookmarkStart w:id="0" w:name="_GoBack"/>
      <w:bookmarkEnd w:id="0"/>
      <w:r w:rsidRPr="00C175B8">
        <w:t xml:space="preserve">We have observed an anomaly of system behavior as a data intensive MapReduce application runs in a virtualized cluster system that consists of VMs in the FutureGrid. </w:t>
      </w:r>
      <w:r w:rsidR="005D7A96" w:rsidRPr="00A35A41">
        <w:t xml:space="preserve">In </w:t>
      </w:r>
      <w:r w:rsidR="005D7A96" w:rsidRPr="005D7A96">
        <w:rPr>
          <w:rFonts w:ascii="Courier" w:hAnsi="Courier"/>
        </w:rPr>
        <w:t>Type-1</w:t>
      </w:r>
      <w:r w:rsidR="005D7A96" w:rsidRPr="00A35A41">
        <w:t xml:space="preserve">, there is the same </w:t>
      </w:r>
      <w:r w:rsidR="005D7A96">
        <w:rPr>
          <w:rFonts w:hint="eastAsia"/>
          <w:lang w:eastAsia="ko-KR"/>
        </w:rPr>
        <w:t xml:space="preserve">resource </w:t>
      </w:r>
      <w:r w:rsidR="005D7A96" w:rsidRPr="00A35A41">
        <w:t xml:space="preserve">starvation problem that </w:t>
      </w:r>
      <w:r w:rsidR="005D7A96">
        <w:t>occurs</w:t>
      </w:r>
      <w:r w:rsidR="005D7A96" w:rsidRPr="00A35A41">
        <w:t xml:space="preserve"> as </w:t>
      </w:r>
      <w:r w:rsidR="005D7A96">
        <w:rPr>
          <w:rFonts w:hint="eastAsia"/>
          <w:lang w:eastAsia="ko-KR"/>
        </w:rPr>
        <w:t>both applications</w:t>
      </w:r>
      <w:r w:rsidR="006E725A">
        <w:rPr>
          <w:rFonts w:hint="eastAsia"/>
          <w:lang w:eastAsia="ko-KR"/>
        </w:rPr>
        <w:t xml:space="preserve"> </w:t>
      </w:r>
      <w:r w:rsidR="005D7A96">
        <w:rPr>
          <w:rFonts w:hint="eastAsia"/>
          <w:lang w:eastAsia="ko-KR"/>
        </w:rPr>
        <w:t>(</w:t>
      </w:r>
      <w:r w:rsidR="005D7A96" w:rsidRPr="00A35A41">
        <w:t>dat</w:t>
      </w:r>
      <w:r w:rsidR="005D7A96">
        <w:t>a intensive application</w:t>
      </w:r>
      <w:r w:rsidR="005D7A96">
        <w:rPr>
          <w:rFonts w:hint="eastAsia"/>
          <w:lang w:eastAsia="ko-KR"/>
        </w:rPr>
        <w:t xml:space="preserve"> and computation intensive application)</w:t>
      </w:r>
      <w:r w:rsidR="005D7A96">
        <w:t xml:space="preserve"> run.</w:t>
      </w:r>
      <w:r w:rsidRPr="00C175B8">
        <w:t xml:space="preserve"> It is caused by </w:t>
      </w:r>
      <w:r w:rsidR="006C63BE">
        <w:rPr>
          <w:rFonts w:hint="eastAsia"/>
          <w:lang w:eastAsia="ko-KR"/>
        </w:rPr>
        <w:t>a lack of</w:t>
      </w:r>
      <w:r w:rsidRPr="00C175B8">
        <w:t xml:space="preserve"> computing resources including CPU and memory capability to run the application and by having an inappropriate configuration of a set of VMs associated with a middleware setting</w:t>
      </w:r>
      <w:r w:rsidRPr="00341690">
        <w:t>.</w:t>
      </w:r>
      <w:r>
        <w:t xml:space="preserve"> </w:t>
      </w:r>
      <w:r w:rsidR="005D7A96">
        <w:t xml:space="preserve">Figure </w:t>
      </w:r>
      <w:r w:rsidR="005D7A96">
        <w:rPr>
          <w:rFonts w:hint="eastAsia"/>
        </w:rPr>
        <w:t>7</w:t>
      </w:r>
      <w:r w:rsidR="005D7A96">
        <w:t xml:space="preserve"> shows that the variation of </w:t>
      </w:r>
      <w:r w:rsidR="005D7A96" w:rsidRPr="00166A35">
        <w:t>cached memory</w:t>
      </w:r>
      <w:r w:rsidR="005D7A96">
        <w:t xml:space="preserve"> happens</w:t>
      </w:r>
      <w:r w:rsidR="005D7A96" w:rsidRPr="005246AD">
        <w:t xml:space="preserve">. </w:t>
      </w:r>
      <w:r w:rsidR="005D7A96" w:rsidRPr="00166A35">
        <w:t xml:space="preserve">Cached memory is essentially free, in that it can be replaced quickly if a running </w:t>
      </w:r>
      <w:r w:rsidR="005D7A96" w:rsidRPr="00166A35">
        <w:rPr>
          <w:rFonts w:hint="eastAsia"/>
        </w:rPr>
        <w:t>application</w:t>
      </w:r>
      <w:r w:rsidR="005D7A96" w:rsidRPr="00166A35">
        <w:t xml:space="preserve"> needs the memory. </w:t>
      </w:r>
      <w:r w:rsidR="005D7A96">
        <w:rPr>
          <w:rFonts w:hint="eastAsia"/>
          <w:lang w:eastAsia="ko-KR"/>
        </w:rPr>
        <w:t xml:space="preserve"> However</w:t>
      </w:r>
      <w:r w:rsidR="00D81CC8">
        <w:rPr>
          <w:rFonts w:hint="eastAsia"/>
          <w:lang w:eastAsia="ko-KR"/>
        </w:rPr>
        <w:t>,</w:t>
      </w:r>
      <w:r w:rsidR="005D7A96" w:rsidRPr="00166A35">
        <w:t xml:space="preserve"> there is no available cache memory</w:t>
      </w:r>
      <w:r w:rsidR="005D7A96">
        <w:rPr>
          <w:rFonts w:hint="eastAsia"/>
          <w:lang w:eastAsia="ko-KR"/>
        </w:rPr>
        <w:t xml:space="preserve"> whereby</w:t>
      </w:r>
      <w:r w:rsidR="005D7A96" w:rsidRPr="00166A35">
        <w:t xml:space="preserve"> the memory usage is sharply high </w:t>
      </w:r>
      <w:r w:rsidR="005D7A96" w:rsidRPr="00166A35">
        <w:rPr>
          <w:rFonts w:hint="eastAsia"/>
        </w:rPr>
        <w:t xml:space="preserve">by </w:t>
      </w:r>
      <w:r w:rsidR="005D7A96" w:rsidRPr="00166A35">
        <w:t xml:space="preserve">up to 100 % </w:t>
      </w:r>
      <w:r w:rsidR="005D7A96" w:rsidRPr="00166A35">
        <w:rPr>
          <w:rFonts w:hint="eastAsia"/>
        </w:rPr>
        <w:t>in</w:t>
      </w:r>
      <w:r w:rsidR="005D7A96" w:rsidRPr="00166A35">
        <w:t xml:space="preserve"> 7 seconds </w:t>
      </w:r>
      <w:r w:rsidR="005D7A96">
        <w:rPr>
          <w:rFonts w:hint="eastAsia"/>
          <w:lang w:eastAsia="ko-KR"/>
        </w:rPr>
        <w:t>after starting</w:t>
      </w:r>
      <w:r w:rsidR="005D7A96" w:rsidRPr="00166A35">
        <w:t xml:space="preserve"> to monitor </w:t>
      </w:r>
      <w:r w:rsidR="005D7A96" w:rsidRPr="00166A35">
        <w:rPr>
          <w:rFonts w:hint="eastAsia"/>
        </w:rPr>
        <w:t xml:space="preserve">the </w:t>
      </w:r>
      <w:r w:rsidR="005D7A96" w:rsidRPr="00166A35">
        <w:t xml:space="preserve">system behavior. Hence system is still pending caused by little or no memory available memory.  It can exacerbate failures. </w:t>
      </w:r>
    </w:p>
    <w:p w:rsidR="00B6710E" w:rsidRDefault="00B6710E" w:rsidP="00B6710E">
      <w:pPr>
        <w:ind w:firstLine="90"/>
        <w:rPr>
          <w:lang w:eastAsia="ko-KR"/>
        </w:rPr>
      </w:pPr>
    </w:p>
    <w:p w:rsidR="00B6710E" w:rsidRDefault="00B6710E" w:rsidP="00B671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line="288" w:lineRule="auto"/>
        <w:jc w:val="center"/>
        <w:rPr>
          <w:rFonts w:ascii="Hoefler Text" w:hAnsi="Hoefler Text" w:cs="Hoefler Text"/>
          <w:sz w:val="24"/>
          <w:szCs w:val="24"/>
        </w:rPr>
      </w:pPr>
      <w:r>
        <w:rPr>
          <w:noProof/>
          <w:lang w:eastAsia="ko-KR"/>
        </w:rPr>
        <w:drawing>
          <wp:inline distT="0" distB="0" distL="0" distR="0">
            <wp:extent cx="3275965" cy="1600200"/>
            <wp:effectExtent l="19050" t="0" r="19685"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710E" w:rsidRPr="00211A5F" w:rsidRDefault="00B6710E" w:rsidP="00B6710E">
      <w:pPr>
        <w:pStyle w:val="a4"/>
        <w:ind w:firstLine="90"/>
        <w:jc w:val="center"/>
        <w:rPr>
          <w:rFonts w:ascii="Arial" w:hAnsi="Arial" w:cs="Arial"/>
          <w:lang w:eastAsia="ko-KR"/>
        </w:rPr>
      </w:pPr>
      <w:bookmarkStart w:id="1" w:name="_Ref158401644"/>
      <w:proofErr w:type="gramStart"/>
      <w:r w:rsidRPr="00211A5F">
        <w:rPr>
          <w:rFonts w:ascii="Arial" w:hAnsi="Arial" w:cs="Arial"/>
          <w:lang w:eastAsia="ko-KR"/>
        </w:rPr>
        <w:t xml:space="preserve">Fig. </w:t>
      </w:r>
      <w:r w:rsidRPr="00211A5F">
        <w:rPr>
          <w:rFonts w:ascii="Arial" w:hAnsi="Arial" w:cs="Arial" w:hint="eastAsia"/>
          <w:lang w:eastAsia="ko-KR"/>
        </w:rPr>
        <w:t>7</w:t>
      </w:r>
      <w:r w:rsidRPr="00211A5F">
        <w:rPr>
          <w:rFonts w:ascii="Arial" w:hAnsi="Arial" w:cs="Arial"/>
          <w:lang w:eastAsia="ko-KR"/>
        </w:rPr>
        <w:t>.</w:t>
      </w:r>
      <w:proofErr w:type="gramEnd"/>
      <w:r w:rsidRPr="00211A5F">
        <w:rPr>
          <w:rFonts w:ascii="Arial" w:hAnsi="Arial" w:cs="Arial"/>
          <w:lang w:eastAsia="ko-KR"/>
        </w:rPr>
        <w:t xml:space="preserve"> </w:t>
      </w:r>
      <w:r w:rsidR="00E311C5">
        <w:rPr>
          <w:rFonts w:ascii="Arial" w:hAnsi="Arial" w:cs="Arial" w:hint="eastAsia"/>
          <w:lang w:eastAsia="ko-KR"/>
        </w:rPr>
        <w:t>Cached m</w:t>
      </w:r>
      <w:r w:rsidR="00D81CC8">
        <w:rPr>
          <w:rFonts w:ascii="Arial" w:hAnsi="Arial" w:cs="Arial" w:hint="eastAsia"/>
          <w:lang w:eastAsia="ko-KR"/>
        </w:rPr>
        <w:t>emory</w:t>
      </w:r>
      <w:r w:rsidRPr="00211A5F">
        <w:rPr>
          <w:rFonts w:ascii="Arial" w:hAnsi="Arial" w:cs="Arial"/>
          <w:lang w:eastAsia="ko-KR"/>
        </w:rPr>
        <w:t xml:space="preserve"> in VM</w:t>
      </w:r>
      <w:bookmarkEnd w:id="1"/>
    </w:p>
    <w:p w:rsidR="00B6710E" w:rsidRPr="00590BAA" w:rsidRDefault="00B6710E" w:rsidP="00B6710E">
      <w:pPr>
        <w:pStyle w:val="FigureandCaptionCaptions"/>
        <w:rPr>
          <w:lang w:eastAsia="ko-KR"/>
        </w:rPr>
      </w:pPr>
    </w:p>
    <w:p w:rsidR="00B6710E" w:rsidRDefault="00B6710E" w:rsidP="00B6710E">
      <w:pPr>
        <w:pStyle w:val="1"/>
      </w:pPr>
      <w:r>
        <w:t xml:space="preserve">4. </w:t>
      </w:r>
      <w:r>
        <w:rPr>
          <w:bCs/>
        </w:rPr>
        <w:t>CONCLUSION</w:t>
      </w:r>
    </w:p>
    <w:p w:rsidR="00B6710E" w:rsidRDefault="00B6710E" w:rsidP="00B6710E"/>
    <w:p w:rsidR="00B6710E" w:rsidRPr="00F75C97" w:rsidRDefault="00B6710E" w:rsidP="00B6710E">
      <w:pPr>
        <w:pStyle w:val="p1a"/>
        <w:rPr>
          <w:rFonts w:eastAsiaTheme="minorEastAsia"/>
          <w:lang w:eastAsia="ko-KR"/>
        </w:rPr>
      </w:pPr>
      <w:r>
        <w:t xml:space="preserve">This </w:t>
      </w:r>
      <w:r>
        <w:rPr>
          <w:rFonts w:eastAsiaTheme="minorEastAsia" w:hint="eastAsia"/>
          <w:lang w:eastAsia="ko-KR"/>
        </w:rPr>
        <w:t xml:space="preserve">paper addressed the result of </w:t>
      </w:r>
      <w:r w:rsidRPr="00F7415B">
        <w:t>performance evaluation of two kinds of MapReduce applications running in the FutureGrid</w:t>
      </w:r>
      <w:r>
        <w:rPr>
          <w:rFonts w:eastAsiaTheme="minorEastAsia" w:hint="eastAsia"/>
          <w:lang w:eastAsia="ko-KR"/>
        </w:rPr>
        <w:t xml:space="preserve">. </w:t>
      </w:r>
      <w:r w:rsidRPr="00921D67">
        <w:t>What we have obse</w:t>
      </w:r>
      <w:r>
        <w:t xml:space="preserve">rved in the experiments is that the overall performance of </w:t>
      </w:r>
      <w:r w:rsidRPr="00921D67">
        <w:t>data intensive application is strongly affected by the throughput of the messaging middleware since it require</w:t>
      </w:r>
      <w:r>
        <w:t>s</w:t>
      </w:r>
      <w:r w:rsidRPr="00921D67">
        <w:t xml:space="preserve"> </w:t>
      </w:r>
      <w:r>
        <w:t xml:space="preserve">to </w:t>
      </w:r>
      <w:r w:rsidRPr="00921D67">
        <w:t xml:space="preserve">transfer data </w:t>
      </w:r>
      <w:r>
        <w:t>when</w:t>
      </w:r>
      <w:r w:rsidRPr="00921D67">
        <w:t xml:space="preserve"> </w:t>
      </w:r>
      <w:r>
        <w:t xml:space="preserve">a </w:t>
      </w:r>
      <w:r w:rsidRPr="00921D67">
        <w:t>map task send</w:t>
      </w:r>
      <w:r>
        <w:t>s</w:t>
      </w:r>
      <w:r w:rsidRPr="00921D67">
        <w:t xml:space="preserve"> the intermediate result to a reduce task.   </w:t>
      </w:r>
      <w:r>
        <w:rPr>
          <w:rFonts w:eastAsiaTheme="minorEastAsia" w:hint="eastAsia"/>
          <w:lang w:eastAsia="ko-KR"/>
        </w:rPr>
        <w:t>While</w:t>
      </w:r>
      <w:r w:rsidRPr="00921D67">
        <w:t xml:space="preserve"> it is clos</w:t>
      </w:r>
      <w:r>
        <w:t xml:space="preserve">e to </w:t>
      </w:r>
      <w:r w:rsidR="006C63BE">
        <w:rPr>
          <w:rFonts w:eastAsiaTheme="minorEastAsia" w:hint="eastAsia"/>
          <w:lang w:eastAsia="ko-KR"/>
        </w:rPr>
        <w:t xml:space="preserve">its </w:t>
      </w:r>
      <w:r>
        <w:t xml:space="preserve">limit of available memory as a data intensive MapReduce </w:t>
      </w:r>
      <w:r w:rsidRPr="00921D67">
        <w:t>application run</w:t>
      </w:r>
      <w:r>
        <w:t>s</w:t>
      </w:r>
      <w:r w:rsidRPr="00921D67">
        <w:t xml:space="preserve"> on the specific configuration of nodes, the elapse time </w:t>
      </w:r>
      <w:r>
        <w:t>sharply increases</w:t>
      </w:r>
      <w:r w:rsidRPr="00921D67">
        <w:t xml:space="preserve"> and </w:t>
      </w:r>
      <w:r>
        <w:t xml:space="preserve">its standard deviation is high. </w:t>
      </w:r>
      <w:r>
        <w:rPr>
          <w:rFonts w:eastAsiaTheme="minorEastAsia" w:hint="eastAsia"/>
          <w:lang w:eastAsia="ko-KR"/>
        </w:rPr>
        <w:t>Based on the experimental result in this paper, we can see that t</w:t>
      </w:r>
      <w:r w:rsidRPr="00921D67">
        <w:t xml:space="preserve">he performance of </w:t>
      </w:r>
      <w:r>
        <w:t>the MapReduce application</w:t>
      </w:r>
      <w:r w:rsidRPr="00921D67">
        <w:t xml:space="preserve"> is </w:t>
      </w:r>
      <w:r w:rsidR="006C63BE">
        <w:rPr>
          <w:rFonts w:eastAsiaTheme="minorEastAsia" w:hint="eastAsia"/>
          <w:lang w:eastAsia="ko-KR"/>
        </w:rPr>
        <w:t>very</w:t>
      </w:r>
      <w:r w:rsidRPr="00921D67">
        <w:t xml:space="preserve"> strongly affected by the configuration of VM. </w:t>
      </w:r>
      <w:r>
        <w:rPr>
          <w:rFonts w:eastAsiaTheme="minorEastAsia" w:hint="eastAsia"/>
          <w:lang w:eastAsia="ko-KR"/>
        </w:rPr>
        <w:t xml:space="preserve"> </w:t>
      </w:r>
      <w:r w:rsidRPr="00356907">
        <w:t xml:space="preserve">Eventually we conclude that the </w:t>
      </w:r>
      <w:r w:rsidRPr="00686376">
        <w:t>appropriate</w:t>
      </w:r>
      <w:r w:rsidRPr="00356907">
        <w:t xml:space="preserve"> selection of </w:t>
      </w:r>
      <w:r>
        <w:t>a set of</w:t>
      </w:r>
      <w:r w:rsidRPr="00356907">
        <w:t xml:space="preserve"> VM </w:t>
      </w:r>
      <w:r>
        <w:t xml:space="preserve">instance </w:t>
      </w:r>
      <w:r w:rsidRPr="00356907">
        <w:t>types increase</w:t>
      </w:r>
      <w:r>
        <w:t>s</w:t>
      </w:r>
      <w:r w:rsidRPr="00356907">
        <w:t xml:space="preserve"> the overall utilization of resources</w:t>
      </w:r>
      <w:r>
        <w:t xml:space="preserve"> in the FutureGrid. </w:t>
      </w:r>
      <w:r w:rsidRPr="00921D67">
        <w:t>However the performance of computational intensive application is associated with CPU throughput. It is less affected by the configuration of VMs having t</w:t>
      </w:r>
      <w:r>
        <w:t xml:space="preserve">he same CPU power. </w:t>
      </w:r>
      <w:r>
        <w:rPr>
          <w:rFonts w:eastAsiaTheme="minorEastAsia" w:hint="eastAsia"/>
          <w:lang w:eastAsia="ko-KR"/>
        </w:rPr>
        <w:t>Hence the result provide</w:t>
      </w:r>
      <w:r>
        <w:t xml:space="preserve">s a first step towards understanding the relationship between the configuration of VMs and performance effects associated with the type of applications.  </w:t>
      </w:r>
      <w:r>
        <w:rPr>
          <w:rFonts w:eastAsiaTheme="minorEastAsia" w:hint="eastAsia"/>
          <w:lang w:eastAsia="ko-KR"/>
        </w:rPr>
        <w:t>As we have seen t</w:t>
      </w:r>
      <w:r>
        <w:t>he result</w:t>
      </w:r>
      <w:r w:rsidRPr="00921D67">
        <w:t xml:space="preserve"> of th</w:t>
      </w:r>
      <w:r>
        <w:t>e</w:t>
      </w:r>
      <w:r w:rsidRPr="00921D67">
        <w:t xml:space="preserve"> experiment</w:t>
      </w:r>
      <w:r>
        <w:t>s</w:t>
      </w:r>
      <w:r w:rsidRPr="00921D67">
        <w:t xml:space="preserve"> can be used for selecting the proper configuration based on the proposed guideline in cloud computing.  It can be used to identify the bottleneck of </w:t>
      </w:r>
      <w:r>
        <w:t>a</w:t>
      </w:r>
      <w:r w:rsidRPr="00921D67">
        <w:t xml:space="preserve"> MapReduce application running on the resource</w:t>
      </w:r>
      <w:r w:rsidR="006C63BE">
        <w:rPr>
          <w:rFonts w:eastAsiaTheme="minorEastAsia" w:hint="eastAsia"/>
          <w:lang w:eastAsia="ko-KR"/>
        </w:rPr>
        <w:t>,</w:t>
      </w:r>
      <w:r w:rsidRPr="00921D67">
        <w:t xml:space="preserve"> given </w:t>
      </w:r>
      <w:r w:rsidR="006C63BE">
        <w:rPr>
          <w:rFonts w:eastAsiaTheme="minorEastAsia" w:hint="eastAsia"/>
          <w:lang w:eastAsia="ko-KR"/>
        </w:rPr>
        <w:t xml:space="preserve">a </w:t>
      </w:r>
      <w:r w:rsidRPr="00921D67">
        <w:t xml:space="preserve">VM configuration. </w:t>
      </w:r>
      <w:r>
        <w:t>It</w:t>
      </w:r>
      <w:r w:rsidRPr="00921D67">
        <w:t xml:space="preserve"> will be used to extend the information </w:t>
      </w:r>
      <w:r>
        <w:t xml:space="preserve">service system associated with </w:t>
      </w:r>
      <w:r w:rsidRPr="00921D67">
        <w:t>the middleware for cloud computing</w:t>
      </w:r>
      <w:r>
        <w:t>.</w:t>
      </w:r>
    </w:p>
    <w:p w:rsidR="00B6710E" w:rsidRPr="00B5614D" w:rsidRDefault="00B6710E" w:rsidP="00B6710E">
      <w:pPr>
        <w:pStyle w:val="heading1"/>
        <w:rPr>
          <w:rFonts w:eastAsiaTheme="minorEastAsia"/>
          <w:lang w:eastAsia="ko-KR"/>
        </w:rPr>
      </w:pPr>
      <w:r w:rsidRPr="00F63CE1">
        <w:rPr>
          <w:bCs/>
        </w:rPr>
        <w:t>REFERENCE</w:t>
      </w:r>
      <w:r>
        <w:rPr>
          <w:bCs/>
        </w:rPr>
        <w:t>S</w:t>
      </w:r>
    </w:p>
    <w:p w:rsidR="00B6710E" w:rsidRDefault="00B6710E" w:rsidP="00B6710E">
      <w:pPr>
        <w:pStyle w:val="reference"/>
        <w:rPr>
          <w:rFonts w:eastAsiaTheme="minorEastAsia"/>
          <w:lang w:eastAsia="ko-KR"/>
        </w:rPr>
      </w:pPr>
      <w:r>
        <w:rPr>
          <w:rFonts w:eastAsiaTheme="minorEastAsia" w:hint="eastAsia"/>
          <w:lang w:eastAsia="ko-KR"/>
        </w:rPr>
        <w:t xml:space="preserve">1. </w:t>
      </w:r>
      <w:proofErr w:type="spellStart"/>
      <w:r w:rsidRPr="0012417A">
        <w:t>Armbrust</w:t>
      </w:r>
      <w:proofErr w:type="spellEnd"/>
      <w:r w:rsidRPr="0012417A">
        <w:t xml:space="preserve">, M., Fox, A., Griffith, R., Joseph, A.D., Katz, R.H., </w:t>
      </w:r>
      <w:proofErr w:type="spellStart"/>
      <w:r w:rsidRPr="0012417A">
        <w:t>Konwinski</w:t>
      </w:r>
      <w:proofErr w:type="spellEnd"/>
      <w:r w:rsidRPr="0012417A">
        <w:t xml:space="preserve">, A., Lee, G., Patterson, D.A., </w:t>
      </w:r>
      <w:proofErr w:type="spellStart"/>
      <w:r w:rsidRPr="0012417A">
        <w:t>Rabkin</w:t>
      </w:r>
      <w:proofErr w:type="spellEnd"/>
      <w:r w:rsidRPr="0012417A">
        <w:t xml:space="preserve">, A., </w:t>
      </w:r>
      <w:proofErr w:type="spellStart"/>
      <w:r w:rsidRPr="0012417A">
        <w:t>Stoica</w:t>
      </w:r>
      <w:proofErr w:type="spellEnd"/>
      <w:r w:rsidRPr="0012417A">
        <w:t xml:space="preserve">, I., </w:t>
      </w:r>
      <w:proofErr w:type="spellStart"/>
      <w:r w:rsidRPr="0012417A">
        <w:t>Zaharia</w:t>
      </w:r>
      <w:proofErr w:type="spellEnd"/>
      <w:r w:rsidRPr="0012417A">
        <w:t>, M.: Above the Clouds: A Berkeley View of Cloud Computing. EECS Department, University of California, Berkeley (2009)</w:t>
      </w:r>
    </w:p>
    <w:p w:rsidR="00B6710E" w:rsidRDefault="00B6710E" w:rsidP="00B6710E">
      <w:pPr>
        <w:pStyle w:val="reference"/>
        <w:rPr>
          <w:rFonts w:eastAsiaTheme="minorEastAsia"/>
          <w:noProof/>
          <w:lang w:eastAsia="ko-KR"/>
        </w:rPr>
      </w:pPr>
      <w:r>
        <w:rPr>
          <w:rFonts w:eastAsiaTheme="minorEastAsia" w:hint="eastAsia"/>
          <w:noProof/>
          <w:lang w:eastAsia="ko-KR"/>
        </w:rPr>
        <w:t xml:space="preserve">2. </w:t>
      </w:r>
      <w:hyperlink r:id="rId16" w:history="1">
        <w:r w:rsidRPr="004E7A78">
          <w:rPr>
            <w:rStyle w:val="a8"/>
            <w:noProof/>
          </w:rPr>
          <w:t>https://portal.futuregrid.org/</w:t>
        </w:r>
      </w:hyperlink>
    </w:p>
    <w:p w:rsidR="00B6710E" w:rsidRDefault="00B6710E" w:rsidP="00B6710E">
      <w:pPr>
        <w:pStyle w:val="reference"/>
        <w:rPr>
          <w:rFonts w:eastAsiaTheme="minorEastAsia"/>
          <w:noProof/>
          <w:lang w:eastAsia="ko-KR"/>
        </w:rPr>
      </w:pPr>
      <w:r>
        <w:rPr>
          <w:rFonts w:eastAsiaTheme="minorEastAsia" w:hint="eastAsia"/>
          <w:noProof/>
          <w:lang w:eastAsia="ko-KR"/>
        </w:rPr>
        <w:t xml:space="preserve">3. </w:t>
      </w:r>
      <w:r>
        <w:rPr>
          <w:noProof/>
        </w:rPr>
        <w:t xml:space="preserve">Dean, J., Ghemawat, S.: MapReduce: A Flexible Data Processing Tool. </w:t>
      </w:r>
      <w:r>
        <w:rPr>
          <w:rFonts w:eastAsiaTheme="minorEastAsia" w:hint="eastAsia"/>
          <w:noProof/>
          <w:lang w:eastAsia="ko-KR"/>
        </w:rPr>
        <w:t>CACM</w:t>
      </w:r>
      <w:r>
        <w:rPr>
          <w:noProof/>
        </w:rPr>
        <w:t xml:space="preserve"> 53,</w:t>
      </w:r>
      <w:r w:rsidRPr="002137A6">
        <w:rPr>
          <w:b/>
          <w:noProof/>
        </w:rPr>
        <w:t xml:space="preserve"> </w:t>
      </w:r>
      <w:r>
        <w:rPr>
          <w:noProof/>
        </w:rPr>
        <w:t>72-77 (2010)</w:t>
      </w:r>
    </w:p>
    <w:p w:rsidR="00B6710E" w:rsidRDefault="00B6710E" w:rsidP="00B6710E">
      <w:pPr>
        <w:pStyle w:val="reference"/>
        <w:rPr>
          <w:rFonts w:eastAsiaTheme="minorEastAsia"/>
          <w:noProof/>
          <w:lang w:eastAsia="ko-KR"/>
        </w:rPr>
      </w:pPr>
      <w:r>
        <w:rPr>
          <w:rFonts w:eastAsiaTheme="minorEastAsia" w:hint="eastAsia"/>
          <w:noProof/>
          <w:lang w:eastAsia="ko-KR"/>
        </w:rPr>
        <w:t xml:space="preserve">4. </w:t>
      </w:r>
      <w:r>
        <w:rPr>
          <w:noProof/>
        </w:rPr>
        <w:t>Morton, K., Friesen, A., Balazinska, M., Grossman, D.: Estimating the Progress of MapReduce Pipelines.  IEEE 26th International Conference on Data Engineering (ICDE), 2010, pp. 681 - 684, Long Beach, CA (2010)</w:t>
      </w:r>
    </w:p>
    <w:p w:rsidR="00B6710E" w:rsidRDefault="00B6710E" w:rsidP="00B6710E">
      <w:pPr>
        <w:pStyle w:val="reference"/>
        <w:rPr>
          <w:rFonts w:eastAsiaTheme="minorEastAsia"/>
          <w:noProof/>
          <w:lang w:eastAsia="ko-KR"/>
        </w:rPr>
      </w:pPr>
      <w:r>
        <w:rPr>
          <w:rFonts w:eastAsiaTheme="minorEastAsia" w:hint="eastAsia"/>
          <w:noProof/>
          <w:lang w:eastAsia="ko-KR"/>
        </w:rPr>
        <w:t xml:space="preserve">5. </w:t>
      </w:r>
      <w:r>
        <w:rPr>
          <w:noProof/>
        </w:rPr>
        <w:t xml:space="preserve">Dean, J., Ghemawat, S.: Mapreduce: Simplified data processing on large clusters. </w:t>
      </w:r>
      <w:r>
        <w:rPr>
          <w:rFonts w:eastAsiaTheme="minorEastAsia" w:hint="eastAsia"/>
          <w:noProof/>
          <w:lang w:eastAsia="ko-KR"/>
        </w:rPr>
        <w:t>CACM</w:t>
      </w:r>
      <w:r>
        <w:rPr>
          <w:noProof/>
        </w:rPr>
        <w:t xml:space="preserve"> 51,</w:t>
      </w:r>
      <w:r w:rsidRPr="002137A6">
        <w:rPr>
          <w:b/>
          <w:noProof/>
        </w:rPr>
        <w:t xml:space="preserve"> </w:t>
      </w:r>
      <w:r>
        <w:rPr>
          <w:noProof/>
        </w:rPr>
        <w:t>107-113 (2008)</w:t>
      </w:r>
    </w:p>
    <w:p w:rsidR="00B6710E" w:rsidRDefault="00B6710E" w:rsidP="00B6710E">
      <w:pPr>
        <w:pStyle w:val="reference"/>
        <w:rPr>
          <w:rFonts w:eastAsiaTheme="minorEastAsia"/>
          <w:noProof/>
          <w:lang w:eastAsia="ko-KR"/>
        </w:rPr>
      </w:pPr>
      <w:r>
        <w:rPr>
          <w:rFonts w:eastAsiaTheme="minorEastAsia" w:hint="eastAsia"/>
          <w:noProof/>
          <w:lang w:eastAsia="ko-KR"/>
        </w:rPr>
        <w:t xml:space="preserve">6. </w:t>
      </w:r>
      <w:r>
        <w:rPr>
          <w:noProof/>
        </w:rPr>
        <w:t xml:space="preserve">Wang, F., Qiu, J., Yang, J., Dong, B., Li, X., Li, Y.: Hadoop high availability through metadata replication.  Proceeding of the first international workshop on Cloud data management, pp. 37-44, Hong Kong, China (2009) </w:t>
      </w:r>
    </w:p>
    <w:p w:rsidR="00B6710E" w:rsidRDefault="00B6710E" w:rsidP="00B6710E">
      <w:pPr>
        <w:pStyle w:val="reference"/>
        <w:rPr>
          <w:noProof/>
        </w:rPr>
      </w:pPr>
      <w:r>
        <w:rPr>
          <w:rFonts w:eastAsiaTheme="minorEastAsia" w:hint="eastAsia"/>
          <w:noProof/>
          <w:lang w:eastAsia="ko-KR"/>
        </w:rPr>
        <w:t xml:space="preserve">7. </w:t>
      </w:r>
      <w:r>
        <w:rPr>
          <w:noProof/>
        </w:rPr>
        <w:t>Grossman, R., Gu, Y.: Data mining using high performance data clouds: experimental studies using sector and sphere.  Proceeding of the 14th ACM SIGKDD international conference on Knowledge discovery and data mining, pp. 920-927. ACM, Las Vegas, Nevada, USA (2008)</w:t>
      </w:r>
    </w:p>
    <w:p w:rsidR="00B6710E" w:rsidRPr="007122F7" w:rsidRDefault="00B6710E" w:rsidP="00B6710E">
      <w:pPr>
        <w:pStyle w:val="reference"/>
        <w:rPr>
          <w:rFonts w:eastAsiaTheme="minorEastAsia"/>
          <w:b/>
          <w:noProof/>
          <w:lang w:eastAsia="ko-KR"/>
        </w:rPr>
      </w:pPr>
      <w:r>
        <w:rPr>
          <w:rFonts w:eastAsiaTheme="minorEastAsia" w:hint="eastAsia"/>
          <w:noProof/>
          <w:lang w:eastAsia="ko-KR"/>
        </w:rPr>
        <w:t xml:space="preserve">8. </w:t>
      </w:r>
      <w:r>
        <w:rPr>
          <w:noProof/>
        </w:rPr>
        <w:t>Ekanayake, J., Li, H., Zhang, B., Gunarathne, T., Bae, S.-H., Qiu, J., Fox, G.: Twister: A Runtime for Iterative MapReduce.  The First International Workshop on MapReduce and its Applications (MAPREDUCE'10) - HPDC2010,  (2010)</w:t>
      </w:r>
    </w:p>
    <w:p w:rsidR="00B6710E" w:rsidRDefault="00B6710E" w:rsidP="00B6710E">
      <w:pPr>
        <w:pStyle w:val="reference"/>
        <w:rPr>
          <w:rFonts w:eastAsiaTheme="minorEastAsia"/>
          <w:noProof/>
          <w:lang w:eastAsia="ko-KR"/>
        </w:rPr>
      </w:pPr>
      <w:r>
        <w:rPr>
          <w:noProof/>
        </w:rPr>
        <w:t xml:space="preserve">9. </w:t>
      </w:r>
      <w:r w:rsidRPr="00D92FC7">
        <w:rPr>
          <w:noProof/>
        </w:rPr>
        <w:t xml:space="preserve">Geoffrey Fox and Shrideep Pallickara. Deploying the NaradaBrokering Substrate in Aiding Efficient Web &amp; Grid Service Interactions. Invited paper for Special Issue of the Proceedings of the IEEE on Grid Computing. Vol 93, No 3,  564-577( 2005). </w:t>
      </w:r>
    </w:p>
    <w:p w:rsidR="00B6710E" w:rsidRDefault="00B6710E" w:rsidP="00B6710E">
      <w:pPr>
        <w:pStyle w:val="reference"/>
        <w:rPr>
          <w:noProof/>
        </w:rPr>
      </w:pPr>
      <w:r>
        <w:rPr>
          <w:noProof/>
        </w:rPr>
        <w:t xml:space="preserve">10. </w:t>
      </w:r>
      <w:r>
        <w:t xml:space="preserve">MPI. </w:t>
      </w:r>
      <w:proofErr w:type="gramStart"/>
      <w:r w:rsidRPr="000A5E2E">
        <w:rPr>
          <w:i/>
        </w:rPr>
        <w:t>MPI(</w:t>
      </w:r>
      <w:proofErr w:type="gramEnd"/>
      <w:r w:rsidRPr="000A5E2E">
        <w:rPr>
          <w:i/>
        </w:rPr>
        <w:t>Message Passing Interface)</w:t>
      </w:r>
      <w:r>
        <w:t xml:space="preserve">. Available: </w:t>
      </w:r>
      <w:hyperlink r:id="rId17" w:history="1">
        <w:r w:rsidRPr="000A5E2E">
          <w:rPr>
            <w:rStyle w:val="a8"/>
          </w:rPr>
          <w:t>http://www-unix.mcs.anl.gov/mpi/</w:t>
        </w:r>
      </w:hyperlink>
    </w:p>
    <w:p w:rsidR="00B6710E" w:rsidRPr="00EA02C4" w:rsidRDefault="00B6710E" w:rsidP="00751CE7">
      <w:pPr>
        <w:pStyle w:val="reference"/>
        <w:rPr>
          <w:rFonts w:eastAsiaTheme="minorEastAsia" w:hint="eastAsia"/>
          <w:lang w:eastAsia="ko-KR"/>
        </w:rPr>
      </w:pPr>
      <w:r>
        <w:rPr>
          <w:noProof/>
        </w:rPr>
        <w:t>11.</w:t>
      </w:r>
      <w:r>
        <w:t xml:space="preserve"> </w:t>
      </w:r>
      <w:r w:rsidR="00751CE7">
        <w:rPr>
          <w:rFonts w:eastAsiaTheme="minorEastAsia" w:hint="eastAsia"/>
          <w:lang w:eastAsia="ko-KR"/>
        </w:rPr>
        <w:t xml:space="preserve">Kim, J., </w:t>
      </w:r>
      <w:r w:rsidR="00EA02C4">
        <w:rPr>
          <w:rFonts w:eastAsiaTheme="minorEastAsia" w:hint="eastAsia"/>
          <w:lang w:eastAsia="ko-KR"/>
        </w:rPr>
        <w:t xml:space="preserve">Searching Toxic: Web Service for </w:t>
      </w:r>
      <w:proofErr w:type="spellStart"/>
      <w:r w:rsidR="00EA02C4">
        <w:rPr>
          <w:rFonts w:eastAsiaTheme="minorEastAsia" w:hint="eastAsia"/>
          <w:lang w:eastAsia="ko-KR"/>
        </w:rPr>
        <w:t>Chemo</w:t>
      </w:r>
      <w:r w:rsidR="00751CE7">
        <w:rPr>
          <w:rFonts w:eastAsiaTheme="minorEastAsia" w:hint="eastAsia"/>
          <w:lang w:eastAsia="ko-KR"/>
        </w:rPr>
        <w:t>informatics</w:t>
      </w:r>
      <w:proofErr w:type="spellEnd"/>
      <w:r w:rsidR="00751CE7">
        <w:rPr>
          <w:rFonts w:eastAsiaTheme="minorEastAsia" w:hint="eastAsia"/>
          <w:lang w:eastAsia="ko-KR"/>
        </w:rPr>
        <w:t xml:space="preserve"> Workflows, International Journal of Grid and Distributed Computing. Vol. 1, No. 1, 17-22(2008)</w:t>
      </w:r>
    </w:p>
    <w:p w:rsidR="00655618" w:rsidRDefault="008721CB" w:rsidP="00655618">
      <w:pPr>
        <w:pStyle w:val="reference"/>
        <w:rPr>
          <w:rFonts w:eastAsiaTheme="minorEastAsia" w:hint="eastAsia"/>
          <w:lang w:eastAsia="ko-KR"/>
        </w:rPr>
      </w:pPr>
      <w:r>
        <w:rPr>
          <w:rFonts w:eastAsiaTheme="minorEastAsia" w:hint="eastAsia"/>
          <w:lang w:eastAsia="ko-KR"/>
        </w:rPr>
        <w:t>12.Yoo, H</w:t>
      </w:r>
      <w:r w:rsidR="00655618">
        <w:rPr>
          <w:rFonts w:eastAsiaTheme="minorEastAsia" w:hint="eastAsia"/>
          <w:lang w:eastAsia="ko-KR"/>
        </w:rPr>
        <w:t>.</w:t>
      </w:r>
      <w:r>
        <w:rPr>
          <w:rFonts w:eastAsiaTheme="minorEastAsia" w:hint="eastAsia"/>
          <w:lang w:eastAsia="ko-KR"/>
        </w:rPr>
        <w:t xml:space="preserve">, </w:t>
      </w:r>
      <w:proofErr w:type="spellStart"/>
      <w:r>
        <w:rPr>
          <w:rFonts w:eastAsiaTheme="minorEastAsia" w:hint="eastAsia"/>
          <w:lang w:eastAsia="ko-KR"/>
        </w:rPr>
        <w:t>Hur</w:t>
      </w:r>
      <w:proofErr w:type="spellEnd"/>
      <w:r>
        <w:rPr>
          <w:rFonts w:eastAsiaTheme="minorEastAsia" w:hint="eastAsia"/>
          <w:lang w:eastAsia="ko-KR"/>
        </w:rPr>
        <w:t>, C</w:t>
      </w:r>
      <w:r w:rsidR="00655618">
        <w:rPr>
          <w:rFonts w:eastAsiaTheme="minorEastAsia" w:hint="eastAsia"/>
          <w:lang w:eastAsia="ko-KR"/>
        </w:rPr>
        <w:t>.</w:t>
      </w:r>
      <w:r>
        <w:rPr>
          <w:rFonts w:eastAsiaTheme="minorEastAsia" w:hint="eastAsia"/>
          <w:lang w:eastAsia="ko-KR"/>
        </w:rPr>
        <w:t>, Kim, S</w:t>
      </w:r>
      <w:r w:rsidR="00655618">
        <w:rPr>
          <w:rFonts w:eastAsiaTheme="minorEastAsia" w:hint="eastAsia"/>
          <w:lang w:eastAsia="ko-KR"/>
        </w:rPr>
        <w:t>.</w:t>
      </w:r>
      <w:r>
        <w:rPr>
          <w:rFonts w:eastAsiaTheme="minorEastAsia" w:hint="eastAsia"/>
          <w:lang w:eastAsia="ko-KR"/>
        </w:rPr>
        <w:t>, Kim, Y</w:t>
      </w:r>
      <w:r w:rsidR="00655618">
        <w:rPr>
          <w:rFonts w:eastAsiaTheme="minorEastAsia" w:hint="eastAsia"/>
          <w:lang w:eastAsia="ko-KR"/>
        </w:rPr>
        <w:t>.</w:t>
      </w:r>
      <w:r>
        <w:rPr>
          <w:rFonts w:eastAsiaTheme="minorEastAsia" w:hint="eastAsia"/>
          <w:lang w:eastAsia="ko-KR"/>
        </w:rPr>
        <w:t>, An Ontology-based Resource Selection Service on Science Cloud, International Journal of Grid and Distributed Computing. Vol. 2, No. 4, 17-26(2009)</w:t>
      </w:r>
    </w:p>
    <w:p w:rsidR="00655618" w:rsidRDefault="00655618" w:rsidP="00655618">
      <w:pPr>
        <w:pStyle w:val="reference"/>
        <w:rPr>
          <w:rFonts w:eastAsiaTheme="minorEastAsia" w:hint="eastAsia"/>
          <w:lang w:eastAsia="ko-KR"/>
        </w:rPr>
      </w:pPr>
      <w:r>
        <w:rPr>
          <w:rFonts w:eastAsiaTheme="minorEastAsia" w:hint="eastAsia"/>
          <w:lang w:eastAsia="ko-KR"/>
        </w:rPr>
        <w:t xml:space="preserve">13. Han, Y., </w:t>
      </w:r>
      <w:proofErr w:type="spellStart"/>
      <w:r>
        <w:rPr>
          <w:rFonts w:eastAsiaTheme="minorEastAsia" w:hint="eastAsia"/>
          <w:lang w:eastAsia="ko-KR"/>
        </w:rPr>
        <w:t>Bioworks</w:t>
      </w:r>
      <w:proofErr w:type="spellEnd"/>
      <w:r>
        <w:rPr>
          <w:rFonts w:eastAsiaTheme="minorEastAsia" w:hint="eastAsia"/>
          <w:lang w:eastAsia="ko-KR"/>
        </w:rPr>
        <w:t xml:space="preserve">: A Workflow for Automation of Bioinformatics Analysis Processes, </w:t>
      </w:r>
      <w:r>
        <w:rPr>
          <w:rFonts w:eastAsiaTheme="minorEastAsia"/>
          <w:lang w:eastAsia="ko-KR"/>
        </w:rPr>
        <w:t>International</w:t>
      </w:r>
      <w:r>
        <w:rPr>
          <w:rFonts w:eastAsiaTheme="minorEastAsia" w:hint="eastAsia"/>
          <w:lang w:eastAsia="ko-KR"/>
        </w:rPr>
        <w:t xml:space="preserve"> Journal of Bio-Science and Bio-Technology. Vol. 3, No. 4, 59-68(2011)</w:t>
      </w:r>
    </w:p>
    <w:p w:rsidR="00655618" w:rsidRPr="00B6710E" w:rsidRDefault="00655618" w:rsidP="00B6710E">
      <w:pPr>
        <w:pStyle w:val="reference"/>
        <w:rPr>
          <w:rFonts w:eastAsiaTheme="minorEastAsia"/>
          <w:noProof/>
          <w:lang w:eastAsia="ko-KR"/>
        </w:rPr>
        <w:sectPr w:rsidR="00655618" w:rsidRPr="00B6710E" w:rsidSect="00F53968">
          <w:type w:val="continuous"/>
          <w:pgSz w:w="12240" w:h="15840" w:code="1"/>
          <w:pgMar w:top="1440" w:right="758" w:bottom="1729" w:left="709" w:header="720" w:footer="720" w:gutter="0"/>
          <w:cols w:num="2" w:space="461"/>
        </w:sectPr>
      </w:pPr>
      <w:r>
        <w:rPr>
          <w:rFonts w:eastAsiaTheme="minorEastAsia" w:hint="eastAsia"/>
          <w:lang w:eastAsia="ko-KR"/>
        </w:rPr>
        <w:t xml:space="preserve">  </w:t>
      </w:r>
    </w:p>
    <w:p w:rsidR="00F044E7" w:rsidRDefault="00F044E7">
      <w:pPr>
        <w:rPr>
          <w:lang w:eastAsia="ko-KR"/>
        </w:rPr>
      </w:pPr>
    </w:p>
    <w:sectPr w:rsidR="00F044E7" w:rsidSect="002B248E">
      <w:type w:val="continuous"/>
      <w:pgSz w:w="12240" w:h="15840"/>
      <w:pgMar w:top="1440" w:right="1440" w:bottom="1728" w:left="1440" w:header="720" w:footer="720" w:gutter="0"/>
      <w:cols w:num="2" w: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2C4" w:rsidRDefault="00EA02C4" w:rsidP="00B77BBA">
      <w:r>
        <w:separator/>
      </w:r>
    </w:p>
  </w:endnote>
  <w:endnote w:type="continuationSeparator" w:id="0">
    <w:p w:rsidR="00EA02C4" w:rsidRDefault="00EA02C4" w:rsidP="00B77B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embedRegular r:id="rId1" w:subsetted="1" w:fontKey="{684A2050-15A4-4A7D-931E-708CB6AD2D8F}"/>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oefler Text">
    <w:altName w:val="Times New Roman"/>
    <w:charset w:val="00"/>
    <w:family w:val="auto"/>
    <w:pitch w:val="variable"/>
    <w:sig w:usb0="800002FF" w:usb1="5000204B" w:usb2="00000004" w:usb3="00000000" w:csb0="000001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2C4" w:rsidRDefault="00EA02C4" w:rsidP="00B77BBA">
      <w:r>
        <w:separator/>
      </w:r>
    </w:p>
  </w:footnote>
  <w:footnote w:type="continuationSeparator" w:id="0">
    <w:p w:rsidR="00EA02C4" w:rsidRDefault="00EA02C4" w:rsidP="00B77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44E180"/>
    <w:lvl w:ilvl="0">
      <w:numFmt w:val="bullet"/>
      <w:lvlText w:val="*"/>
      <w:lvlJc w:val="left"/>
    </w:lvl>
  </w:abstractNum>
  <w:abstractNum w:abstractNumId="1">
    <w:nsid w:val="2C2D0608"/>
    <w:multiLevelType w:val="hybridMultilevel"/>
    <w:tmpl w:val="120840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TrueTypeFonts/>
  <w:bordersDoNotSurroundHeader/>
  <w:bordersDoNotSurroundFooter/>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useFELayout/>
  </w:compat>
  <w:rsids>
    <w:rsidRoot w:val="00B77BBA"/>
    <w:rsid w:val="000009EE"/>
    <w:rsid w:val="000E1BF1"/>
    <w:rsid w:val="00137217"/>
    <w:rsid w:val="001B3A24"/>
    <w:rsid w:val="002B248E"/>
    <w:rsid w:val="002B5F68"/>
    <w:rsid w:val="002C3298"/>
    <w:rsid w:val="002D5CC9"/>
    <w:rsid w:val="002D5E3E"/>
    <w:rsid w:val="0032758F"/>
    <w:rsid w:val="00370DB2"/>
    <w:rsid w:val="003C72C9"/>
    <w:rsid w:val="003F245B"/>
    <w:rsid w:val="004309B2"/>
    <w:rsid w:val="00440E24"/>
    <w:rsid w:val="0045465E"/>
    <w:rsid w:val="00461FD9"/>
    <w:rsid w:val="0048669D"/>
    <w:rsid w:val="0049650E"/>
    <w:rsid w:val="004B6661"/>
    <w:rsid w:val="004E31F2"/>
    <w:rsid w:val="00582A4C"/>
    <w:rsid w:val="005C05E4"/>
    <w:rsid w:val="005D7A96"/>
    <w:rsid w:val="00655618"/>
    <w:rsid w:val="00655892"/>
    <w:rsid w:val="006C63BE"/>
    <w:rsid w:val="006E725A"/>
    <w:rsid w:val="007108DE"/>
    <w:rsid w:val="00751CE7"/>
    <w:rsid w:val="007952A9"/>
    <w:rsid w:val="007B6452"/>
    <w:rsid w:val="008721CB"/>
    <w:rsid w:val="008839CE"/>
    <w:rsid w:val="00886260"/>
    <w:rsid w:val="00891B94"/>
    <w:rsid w:val="008A6554"/>
    <w:rsid w:val="008B1DAC"/>
    <w:rsid w:val="00914738"/>
    <w:rsid w:val="00930182"/>
    <w:rsid w:val="009319E6"/>
    <w:rsid w:val="009530A3"/>
    <w:rsid w:val="0097728D"/>
    <w:rsid w:val="009E6B65"/>
    <w:rsid w:val="009F5685"/>
    <w:rsid w:val="00A00D4F"/>
    <w:rsid w:val="00A2761E"/>
    <w:rsid w:val="00A27F52"/>
    <w:rsid w:val="00A41647"/>
    <w:rsid w:val="00A421ED"/>
    <w:rsid w:val="00AD6C5D"/>
    <w:rsid w:val="00AE562A"/>
    <w:rsid w:val="00B02F09"/>
    <w:rsid w:val="00B57E60"/>
    <w:rsid w:val="00B6710E"/>
    <w:rsid w:val="00B77BBA"/>
    <w:rsid w:val="00C8520A"/>
    <w:rsid w:val="00C90496"/>
    <w:rsid w:val="00CB1261"/>
    <w:rsid w:val="00CB28D4"/>
    <w:rsid w:val="00CC3903"/>
    <w:rsid w:val="00CF21B4"/>
    <w:rsid w:val="00D23E43"/>
    <w:rsid w:val="00D81CC8"/>
    <w:rsid w:val="00D8381C"/>
    <w:rsid w:val="00D87A38"/>
    <w:rsid w:val="00DC5CFA"/>
    <w:rsid w:val="00DE2D09"/>
    <w:rsid w:val="00E311C5"/>
    <w:rsid w:val="00EA02C4"/>
    <w:rsid w:val="00EF2590"/>
    <w:rsid w:val="00F044E7"/>
    <w:rsid w:val="00F53968"/>
    <w:rsid w:val="00F63CE1"/>
    <w:rsid w:val="00FF686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8E"/>
    <w:pPr>
      <w:jc w:val="both"/>
    </w:pPr>
    <w:rPr>
      <w:lang w:eastAsia="en-US"/>
    </w:rPr>
  </w:style>
  <w:style w:type="paragraph" w:styleId="1">
    <w:name w:val="heading 1"/>
    <w:basedOn w:val="a"/>
    <w:next w:val="a"/>
    <w:qFormat/>
    <w:rsid w:val="002B248E"/>
    <w:pPr>
      <w:keepNext/>
      <w:outlineLvl w:val="0"/>
    </w:pPr>
    <w:rPr>
      <w:b/>
      <w:kern w:val="28"/>
      <w:sz w:val="24"/>
    </w:rPr>
  </w:style>
  <w:style w:type="paragraph" w:styleId="2">
    <w:name w:val="heading 2"/>
    <w:basedOn w:val="a"/>
    <w:next w:val="a"/>
    <w:qFormat/>
    <w:rsid w:val="002B248E"/>
    <w:pPr>
      <w:keepNext/>
      <w:tabs>
        <w:tab w:val="left" w:pos="1440"/>
      </w:tabs>
      <w:outlineLvl w:val="1"/>
    </w:pPr>
    <w:rPr>
      <w:b/>
      <w:sz w:val="22"/>
    </w:rPr>
  </w:style>
  <w:style w:type="paragraph" w:styleId="3">
    <w:name w:val="heading 3"/>
    <w:basedOn w:val="a"/>
    <w:next w:val="a"/>
    <w:qFormat/>
    <w:rsid w:val="002B248E"/>
    <w:pPr>
      <w:keepNex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7BBA"/>
    <w:pPr>
      <w:tabs>
        <w:tab w:val="center" w:pos="4513"/>
        <w:tab w:val="right" w:pos="9026"/>
      </w:tabs>
      <w:snapToGrid w:val="0"/>
    </w:pPr>
  </w:style>
  <w:style w:type="paragraph" w:customStyle="1" w:styleId="Footnote">
    <w:name w:val="Footnote"/>
    <w:basedOn w:val="a"/>
    <w:rsid w:val="002B248E"/>
    <w:rPr>
      <w:sz w:val="16"/>
    </w:rPr>
  </w:style>
  <w:style w:type="paragraph" w:styleId="a4">
    <w:name w:val="Body Text Indent"/>
    <w:basedOn w:val="a"/>
    <w:semiHidden/>
    <w:rsid w:val="002B248E"/>
    <w:pPr>
      <w:ind w:firstLine="245"/>
    </w:pPr>
  </w:style>
  <w:style w:type="paragraph" w:styleId="20">
    <w:name w:val="Body Text Indent 2"/>
    <w:basedOn w:val="a"/>
    <w:semiHidden/>
    <w:rsid w:val="002B248E"/>
    <w:pPr>
      <w:ind w:firstLine="245"/>
    </w:pPr>
    <w:rPr>
      <w:i/>
    </w:rPr>
  </w:style>
  <w:style w:type="paragraph" w:customStyle="1" w:styleId="References">
    <w:name w:val="References"/>
    <w:basedOn w:val="a"/>
    <w:rsid w:val="002B248E"/>
    <w:rPr>
      <w:sz w:val="18"/>
    </w:rPr>
  </w:style>
  <w:style w:type="paragraph" w:customStyle="1" w:styleId="Author">
    <w:name w:val="Author"/>
    <w:basedOn w:val="a"/>
    <w:rsid w:val="002B248E"/>
    <w:pPr>
      <w:jc w:val="center"/>
    </w:pPr>
    <w:rPr>
      <w:sz w:val="24"/>
    </w:rPr>
  </w:style>
  <w:style w:type="character" w:customStyle="1" w:styleId="Char">
    <w:name w:val="머리글 Char"/>
    <w:basedOn w:val="a0"/>
    <w:link w:val="a3"/>
    <w:uiPriority w:val="99"/>
    <w:semiHidden/>
    <w:rsid w:val="00B77BBA"/>
    <w:rPr>
      <w:lang w:eastAsia="en-US"/>
    </w:rPr>
  </w:style>
  <w:style w:type="paragraph" w:customStyle="1" w:styleId="Pagenumber">
    <w:name w:val="Page number"/>
    <w:basedOn w:val="a"/>
    <w:rsid w:val="002B248E"/>
    <w:pPr>
      <w:jc w:val="center"/>
    </w:pPr>
    <w:rPr>
      <w:rFonts w:ascii="Times" w:hAnsi="Times"/>
    </w:rPr>
  </w:style>
  <w:style w:type="paragraph" w:styleId="a5">
    <w:name w:val="Title"/>
    <w:basedOn w:val="a"/>
    <w:qFormat/>
    <w:rsid w:val="002B248E"/>
    <w:pPr>
      <w:spacing w:before="480"/>
      <w:jc w:val="center"/>
    </w:pPr>
    <w:rPr>
      <w:b/>
      <w:sz w:val="28"/>
    </w:rPr>
  </w:style>
  <w:style w:type="paragraph" w:styleId="a6">
    <w:name w:val="footer"/>
    <w:basedOn w:val="a"/>
    <w:link w:val="Char0"/>
    <w:uiPriority w:val="99"/>
    <w:semiHidden/>
    <w:unhideWhenUsed/>
    <w:rsid w:val="00B77BBA"/>
    <w:pPr>
      <w:tabs>
        <w:tab w:val="center" w:pos="4513"/>
        <w:tab w:val="right" w:pos="9026"/>
      </w:tabs>
      <w:snapToGrid w:val="0"/>
    </w:pPr>
  </w:style>
  <w:style w:type="paragraph" w:customStyle="1" w:styleId="AbstractText">
    <w:name w:val="Abstract Text"/>
    <w:basedOn w:val="20"/>
    <w:rsid w:val="002B248E"/>
  </w:style>
  <w:style w:type="paragraph" w:customStyle="1" w:styleId="Affiliation">
    <w:name w:val="Affiliation"/>
    <w:basedOn w:val="a"/>
    <w:rsid w:val="002B248E"/>
    <w:pPr>
      <w:jc w:val="center"/>
    </w:pPr>
    <w:rPr>
      <w:i/>
      <w:sz w:val="24"/>
    </w:rPr>
  </w:style>
  <w:style w:type="paragraph" w:customStyle="1" w:styleId="AbstractTitle">
    <w:name w:val="Abstract Title"/>
    <w:basedOn w:val="a"/>
    <w:rsid w:val="002B248E"/>
    <w:pPr>
      <w:jc w:val="center"/>
    </w:pPr>
    <w:rPr>
      <w:b/>
      <w:sz w:val="24"/>
    </w:rPr>
  </w:style>
  <w:style w:type="paragraph" w:customStyle="1" w:styleId="FigureandCaptionCaptions">
    <w:name w:val="Figure and Caption Captions"/>
    <w:basedOn w:val="a"/>
    <w:rsid w:val="002B248E"/>
    <w:rPr>
      <w:rFonts w:ascii="Helvetica" w:hAnsi="Helvetica"/>
      <w:b/>
    </w:rPr>
  </w:style>
  <w:style w:type="paragraph" w:customStyle="1" w:styleId="Callouts">
    <w:name w:val="Callouts"/>
    <w:basedOn w:val="a"/>
    <w:rsid w:val="002B248E"/>
    <w:rPr>
      <w:rFonts w:ascii="Helvetica" w:hAnsi="Helvetica"/>
      <w:sz w:val="18"/>
    </w:rPr>
  </w:style>
  <w:style w:type="character" w:customStyle="1" w:styleId="Char0">
    <w:name w:val="바닥글 Char"/>
    <w:basedOn w:val="a0"/>
    <w:link w:val="a6"/>
    <w:uiPriority w:val="99"/>
    <w:semiHidden/>
    <w:rsid w:val="00B77BBA"/>
    <w:rPr>
      <w:lang w:eastAsia="en-US"/>
    </w:rPr>
  </w:style>
  <w:style w:type="paragraph" w:styleId="a7">
    <w:name w:val="Body Text"/>
    <w:basedOn w:val="a"/>
    <w:link w:val="Char1"/>
    <w:uiPriority w:val="99"/>
    <w:unhideWhenUsed/>
    <w:rsid w:val="00B6710E"/>
    <w:pPr>
      <w:spacing w:after="180"/>
    </w:pPr>
  </w:style>
  <w:style w:type="character" w:customStyle="1" w:styleId="Char1">
    <w:name w:val="본문 Char"/>
    <w:basedOn w:val="a0"/>
    <w:link w:val="a7"/>
    <w:uiPriority w:val="99"/>
    <w:rsid w:val="00B6710E"/>
    <w:rPr>
      <w:lang w:eastAsia="en-US"/>
    </w:rPr>
  </w:style>
  <w:style w:type="paragraph" w:customStyle="1" w:styleId="p1a">
    <w:name w:val="p1a"/>
    <w:basedOn w:val="a"/>
    <w:next w:val="a"/>
    <w:link w:val="p1aZchn"/>
    <w:rsid w:val="00B6710E"/>
    <w:pPr>
      <w:overflowPunct w:val="0"/>
      <w:autoSpaceDE w:val="0"/>
      <w:autoSpaceDN w:val="0"/>
      <w:adjustRightInd w:val="0"/>
      <w:textAlignment w:val="baseline"/>
    </w:pPr>
    <w:rPr>
      <w:rFonts w:ascii="Times" w:eastAsia="Times New Roman" w:hAnsi="Times"/>
    </w:rPr>
  </w:style>
  <w:style w:type="character" w:customStyle="1" w:styleId="p1aZchn">
    <w:name w:val="p1a Zchn"/>
    <w:link w:val="p1a"/>
    <w:rsid w:val="00B6710E"/>
    <w:rPr>
      <w:rFonts w:ascii="Times" w:eastAsia="Times New Roman" w:hAnsi="Times"/>
      <w:lang w:eastAsia="en-US"/>
    </w:rPr>
  </w:style>
  <w:style w:type="paragraph" w:customStyle="1" w:styleId="heading1">
    <w:name w:val="heading1"/>
    <w:basedOn w:val="a"/>
    <w:next w:val="p1a"/>
    <w:rsid w:val="00B6710E"/>
    <w:pPr>
      <w:keepNext/>
      <w:keepLines/>
      <w:tabs>
        <w:tab w:val="left" w:pos="454"/>
      </w:tabs>
      <w:suppressAutoHyphens/>
      <w:overflowPunct w:val="0"/>
      <w:autoSpaceDE w:val="0"/>
      <w:autoSpaceDN w:val="0"/>
      <w:adjustRightInd w:val="0"/>
      <w:spacing w:before="520" w:after="280"/>
      <w:textAlignment w:val="baseline"/>
    </w:pPr>
    <w:rPr>
      <w:rFonts w:ascii="Times" w:eastAsia="Times New Roman" w:hAnsi="Times"/>
      <w:b/>
      <w:sz w:val="24"/>
    </w:rPr>
  </w:style>
  <w:style w:type="paragraph" w:customStyle="1" w:styleId="heading2">
    <w:name w:val="heading2"/>
    <w:basedOn w:val="a"/>
    <w:next w:val="p1a"/>
    <w:rsid w:val="00B6710E"/>
    <w:pPr>
      <w:keepNext/>
      <w:keepLines/>
      <w:tabs>
        <w:tab w:val="left" w:pos="510"/>
      </w:tabs>
      <w:suppressAutoHyphens/>
      <w:overflowPunct w:val="0"/>
      <w:autoSpaceDE w:val="0"/>
      <w:autoSpaceDN w:val="0"/>
      <w:adjustRightInd w:val="0"/>
      <w:spacing w:before="440" w:after="220"/>
      <w:textAlignment w:val="baseline"/>
    </w:pPr>
    <w:rPr>
      <w:rFonts w:ascii="Times" w:eastAsia="Times New Roman" w:hAnsi="Times"/>
      <w:b/>
    </w:rPr>
  </w:style>
  <w:style w:type="paragraph" w:customStyle="1" w:styleId="BulletItem">
    <w:name w:val="Bullet Item"/>
    <w:basedOn w:val="a"/>
    <w:rsid w:val="00B6710E"/>
    <w:pPr>
      <w:tabs>
        <w:tab w:val="left" w:pos="227"/>
        <w:tab w:val="left" w:pos="454"/>
      </w:tabs>
      <w:overflowPunct w:val="0"/>
      <w:autoSpaceDE w:val="0"/>
      <w:autoSpaceDN w:val="0"/>
      <w:adjustRightInd w:val="0"/>
      <w:ind w:left="227" w:hanging="227"/>
      <w:textAlignment w:val="baseline"/>
    </w:pPr>
    <w:rPr>
      <w:rFonts w:ascii="Times" w:eastAsia="Times New Roman" w:hAnsi="Times"/>
    </w:rPr>
  </w:style>
  <w:style w:type="paragraph" w:customStyle="1" w:styleId="tablecolhead">
    <w:name w:val="table col head"/>
    <w:basedOn w:val="a"/>
    <w:rsid w:val="00B6710E"/>
    <w:pPr>
      <w:overflowPunct w:val="0"/>
      <w:autoSpaceDE w:val="0"/>
      <w:autoSpaceDN w:val="0"/>
      <w:adjustRightInd w:val="0"/>
      <w:ind w:firstLine="227"/>
      <w:jc w:val="center"/>
      <w:textAlignment w:val="baseline"/>
    </w:pPr>
    <w:rPr>
      <w:rFonts w:eastAsia="SimSun"/>
      <w:b/>
      <w:bCs/>
      <w:sz w:val="16"/>
      <w:szCs w:val="16"/>
    </w:rPr>
  </w:style>
  <w:style w:type="paragraph" w:customStyle="1" w:styleId="tablecopy">
    <w:name w:val="table copy"/>
    <w:rsid w:val="00B6710E"/>
    <w:pPr>
      <w:jc w:val="both"/>
    </w:pPr>
    <w:rPr>
      <w:rFonts w:eastAsia="SimSun"/>
      <w:noProof/>
      <w:sz w:val="16"/>
      <w:szCs w:val="16"/>
      <w:lang w:eastAsia="en-US"/>
    </w:rPr>
  </w:style>
  <w:style w:type="paragraph" w:customStyle="1" w:styleId="reference">
    <w:name w:val="reference"/>
    <w:basedOn w:val="a"/>
    <w:rsid w:val="00B6710E"/>
    <w:pPr>
      <w:overflowPunct w:val="0"/>
      <w:autoSpaceDE w:val="0"/>
      <w:autoSpaceDN w:val="0"/>
      <w:adjustRightInd w:val="0"/>
      <w:ind w:left="227" w:hanging="227"/>
      <w:textAlignment w:val="baseline"/>
    </w:pPr>
    <w:rPr>
      <w:rFonts w:ascii="Times" w:eastAsia="Times New Roman" w:hAnsi="Times"/>
      <w:sz w:val="18"/>
    </w:rPr>
  </w:style>
  <w:style w:type="character" w:styleId="a8">
    <w:name w:val="Hyperlink"/>
    <w:rsid w:val="00B6710E"/>
    <w:rPr>
      <w:color w:val="0000FF"/>
      <w:u w:val="single"/>
    </w:rPr>
  </w:style>
  <w:style w:type="paragraph" w:customStyle="1" w:styleId="figlegend">
    <w:name w:val="figlegend"/>
    <w:basedOn w:val="a"/>
    <w:next w:val="a"/>
    <w:rsid w:val="00B6710E"/>
    <w:pPr>
      <w:keepNext/>
      <w:keepLines/>
      <w:overflowPunct w:val="0"/>
      <w:autoSpaceDE w:val="0"/>
      <w:autoSpaceDN w:val="0"/>
      <w:adjustRightInd w:val="0"/>
      <w:spacing w:before="120" w:after="240"/>
      <w:textAlignment w:val="baseline"/>
    </w:pPr>
    <w:rPr>
      <w:rFonts w:ascii="Times" w:eastAsia="Times New Roman" w:hAnsi="Times"/>
      <w:sz w:val="18"/>
    </w:rPr>
  </w:style>
  <w:style w:type="paragraph" w:styleId="a9">
    <w:name w:val="Balloon Text"/>
    <w:basedOn w:val="a"/>
    <w:link w:val="Char2"/>
    <w:uiPriority w:val="99"/>
    <w:semiHidden/>
    <w:unhideWhenUsed/>
    <w:rsid w:val="00B6710E"/>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B6710E"/>
    <w:rPr>
      <w:rFonts w:asciiTheme="majorHAnsi" w:eastAsiaTheme="majorEastAsia" w:hAnsiTheme="majorHAnsi" w:cstheme="majorBidi"/>
      <w:sz w:val="18"/>
      <w:szCs w:val="18"/>
      <w:lang w:eastAsia="en-US"/>
    </w:rPr>
  </w:style>
  <w:style w:type="paragraph" w:customStyle="1" w:styleId="Default">
    <w:name w:val="Default"/>
    <w:rsid w:val="009F5685"/>
    <w:pPr>
      <w:widowControl w:val="0"/>
      <w:autoSpaceDE w:val="0"/>
      <w:autoSpaceDN w:val="0"/>
      <w:adjustRightInd w:val="0"/>
    </w:pPr>
    <w:rPr>
      <w:color w:val="000000"/>
      <w:sz w:val="24"/>
      <w:szCs w:val="24"/>
    </w:rPr>
  </w:style>
  <w:style w:type="paragraph" w:customStyle="1" w:styleId="aa">
    <w:name w:val="바탕글"/>
    <w:basedOn w:val="a"/>
    <w:rsid w:val="002C3298"/>
    <w:pPr>
      <w:snapToGrid w:val="0"/>
      <w:spacing w:line="384" w:lineRule="auto"/>
    </w:pPr>
    <w:rPr>
      <w:rFonts w:ascii="바탕" w:eastAsia="바탕" w:hAnsi="바탕" w:cs="굴림"/>
      <w:color w:val="000000"/>
      <w:lang w:eastAsia="ko-KR"/>
    </w:rPr>
  </w:style>
</w:styles>
</file>

<file path=word/webSettings.xml><?xml version="1.0" encoding="utf-8"?>
<w:webSettings xmlns:r="http://schemas.openxmlformats.org/officeDocument/2006/relationships" xmlns:w="http://schemas.openxmlformats.org/wordprocessingml/2006/main">
  <w:divs>
    <w:div w:id="19470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nt.bu.ac.kr/moniwiki/wiki.php/MapReduce"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unix.mcs.anl.gov/mpi/" TargetMode="External"/><Relationship Id="rId2" Type="http://schemas.openxmlformats.org/officeDocument/2006/relationships/numbering" Target="numbering.xml"/><Relationship Id="rId16" Type="http://schemas.openxmlformats.org/officeDocument/2006/relationships/hyperlink" Target="https://portal.futuregri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vmware-host\Shared%20Folders\My%20Desktop\FutureGrid\GDC-2011\plot_top_lo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mware-host\Shared%20Folders\My%20Desktop\FutureGrid\GDC-2011\plot_top_lo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mware-host\Shared%20Folders\My%20Desktop\FutureGrid\GDC-2011\plot_top_lo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mware-host\Shared%20Folders\My%20Desktop\FutureGrid\GDC-2011\plot_top_lo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yunheekang:Desktop:FutureGrid:GDC-2011:plot_top_lo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yunheekang:Desktop:FutureGrid:GDC-2011:plot_top_lo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ko-KR"/>
  <c:chart>
    <c:autoTitleDeleted val="1"/>
    <c:plotArea>
      <c:layout>
        <c:manualLayout>
          <c:layoutTarget val="inner"/>
          <c:xMode val="edge"/>
          <c:yMode val="edge"/>
          <c:x val="5.417860393517554E-2"/>
          <c:y val="7.7852928640330596E-2"/>
          <c:w val="0.90873563709889904"/>
          <c:h val="0.80485602983837501"/>
        </c:manualLayout>
      </c:layout>
      <c:barChart>
        <c:barDir val="col"/>
        <c:grouping val="clustered"/>
        <c:ser>
          <c:idx val="1"/>
          <c:order val="0"/>
          <c:tx>
            <c:strRef>
              <c:f>'summary-similarity'!$M$2</c:f>
              <c:strCache>
                <c:ptCount val="1"/>
                <c:pt idx="0">
                  <c:v>Elapse time</c:v>
                </c:pt>
              </c:strCache>
            </c:strRef>
          </c:tx>
          <c:dLbls>
            <c:txPr>
              <a:bodyPr/>
              <a:lstStyle/>
              <a:p>
                <a:pPr>
                  <a:defRPr sz="1000">
                    <a:latin typeface="Arial" pitchFamily="34" charset="0"/>
                    <a:cs typeface="Arial" pitchFamily="34" charset="0"/>
                  </a:defRPr>
                </a:pPr>
                <a:endParaRPr lang="ko-KR"/>
              </a:p>
            </c:txPr>
            <c:showVal val="1"/>
          </c:dLbls>
          <c:cat>
            <c:strRef>
              <c:f>'summary-similarity'!$H$1:$L$1</c:f>
              <c:strCache>
                <c:ptCount val="5"/>
                <c:pt idx="0">
                  <c:v>Type-1</c:v>
                </c:pt>
                <c:pt idx="1">
                  <c:v>Type-2</c:v>
                </c:pt>
                <c:pt idx="2">
                  <c:v>Type-3</c:v>
                </c:pt>
                <c:pt idx="3">
                  <c:v>gf14-fg15</c:v>
                </c:pt>
                <c:pt idx="4">
                  <c:v>India</c:v>
                </c:pt>
              </c:strCache>
            </c:strRef>
          </c:cat>
          <c:val>
            <c:numRef>
              <c:f>'summary-similarity'!$H$2:$L$2</c:f>
              <c:numCache>
                <c:formatCode>0.00</c:formatCode>
                <c:ptCount val="5"/>
                <c:pt idx="0">
                  <c:v>89.571857142856487</c:v>
                </c:pt>
                <c:pt idx="1">
                  <c:v>12.189928571428569</c:v>
                </c:pt>
                <c:pt idx="2">
                  <c:v>6.7166111111111393</c:v>
                </c:pt>
                <c:pt idx="3">
                  <c:v>6.5010000000000003</c:v>
                </c:pt>
                <c:pt idx="4">
                  <c:v>4.3746999999999998</c:v>
                </c:pt>
              </c:numCache>
            </c:numRef>
          </c:val>
        </c:ser>
        <c:ser>
          <c:idx val="2"/>
          <c:order val="1"/>
          <c:tx>
            <c:strRef>
              <c:f>'summary-similarity'!$A$3</c:f>
              <c:strCache>
                <c:ptCount val="1"/>
                <c:pt idx="0">
                  <c:v>Stdev</c:v>
                </c:pt>
              </c:strCache>
            </c:strRef>
          </c:tx>
          <c:dLbls>
            <c:txPr>
              <a:bodyPr/>
              <a:lstStyle/>
              <a:p>
                <a:pPr>
                  <a:defRPr sz="1000">
                    <a:latin typeface="Arial" pitchFamily="34" charset="0"/>
                    <a:cs typeface="Arial" pitchFamily="34" charset="0"/>
                  </a:defRPr>
                </a:pPr>
                <a:endParaRPr lang="ko-KR"/>
              </a:p>
            </c:txPr>
            <c:showVal val="1"/>
          </c:dLbls>
          <c:cat>
            <c:strRef>
              <c:f>'summary-similarity'!$H$1:$L$1</c:f>
              <c:strCache>
                <c:ptCount val="5"/>
                <c:pt idx="0">
                  <c:v>Type-1</c:v>
                </c:pt>
                <c:pt idx="1">
                  <c:v>Type-2</c:v>
                </c:pt>
                <c:pt idx="2">
                  <c:v>Type-3</c:v>
                </c:pt>
                <c:pt idx="3">
                  <c:v>gf14-fg15</c:v>
                </c:pt>
                <c:pt idx="4">
                  <c:v>India</c:v>
                </c:pt>
              </c:strCache>
            </c:strRef>
          </c:cat>
          <c:val>
            <c:numRef>
              <c:f>'summary-similarity'!$H$3:$L$3</c:f>
              <c:numCache>
                <c:formatCode>0.00</c:formatCode>
                <c:ptCount val="5"/>
                <c:pt idx="0">
                  <c:v>66.972633836363258</c:v>
                </c:pt>
                <c:pt idx="1">
                  <c:v>1.545809471917323</c:v>
                </c:pt>
                <c:pt idx="2">
                  <c:v>0.82603581793686665</c:v>
                </c:pt>
                <c:pt idx="3">
                  <c:v>0.13363489706766601</c:v>
                </c:pt>
                <c:pt idx="4">
                  <c:v>0.24790054009174672</c:v>
                </c:pt>
              </c:numCache>
            </c:numRef>
          </c:val>
        </c:ser>
        <c:axId val="94028544"/>
        <c:axId val="94171904"/>
      </c:barChart>
      <c:catAx>
        <c:axId val="94028544"/>
        <c:scaling>
          <c:orientation val="minMax"/>
        </c:scaling>
        <c:axPos val="b"/>
        <c:majorTickMark val="none"/>
        <c:tickLblPos val="nextTo"/>
        <c:txPr>
          <a:bodyPr/>
          <a:lstStyle/>
          <a:p>
            <a:pPr>
              <a:defRPr sz="1000">
                <a:latin typeface="Arial" pitchFamily="34" charset="0"/>
                <a:cs typeface="Arial" pitchFamily="34" charset="0"/>
              </a:defRPr>
            </a:pPr>
            <a:endParaRPr lang="ko-KR"/>
          </a:p>
        </c:txPr>
        <c:crossAx val="94171904"/>
        <c:crosses val="autoZero"/>
        <c:auto val="1"/>
        <c:lblAlgn val="ctr"/>
        <c:lblOffset val="100"/>
      </c:catAx>
      <c:valAx>
        <c:axId val="94171904"/>
        <c:scaling>
          <c:orientation val="minMax"/>
          <c:max val="100"/>
        </c:scaling>
        <c:axPos val="l"/>
        <c:majorGridlines/>
        <c:numFmt formatCode="0.00" sourceLinked="1"/>
        <c:majorTickMark val="none"/>
        <c:tickLblPos val="none"/>
        <c:crossAx val="94028544"/>
        <c:crosses val="autoZero"/>
        <c:crossBetween val="between"/>
        <c:dispUnits>
          <c:builtInUnit val="hundreds"/>
          <c:dispUnitsLbl>
            <c:layout/>
            <c:tx>
              <c:rich>
                <a:bodyPr/>
                <a:lstStyle/>
                <a:p>
                  <a:pPr>
                    <a:defRPr/>
                  </a:pPr>
                  <a:r>
                    <a:rPr lang="en-US" altLang="ko-KR" sz="1000">
                      <a:latin typeface="Arial" pitchFamily="34" charset="0"/>
                      <a:cs typeface="Arial" pitchFamily="34" charset="0"/>
                    </a:rPr>
                    <a:t>seconds</a:t>
                  </a:r>
                  <a:endParaRPr lang="ko-KR" altLang="en-US" sz="1000">
                    <a:latin typeface="Arial" pitchFamily="34" charset="0"/>
                    <a:cs typeface="Arial" pitchFamily="34" charset="0"/>
                  </a:endParaRPr>
                </a:p>
              </c:rich>
            </c:tx>
          </c:dispUnitsLbl>
        </c:dispUnits>
      </c:valAx>
    </c:plotArea>
    <c:legend>
      <c:legendPos val="r"/>
      <c:layout>
        <c:manualLayout>
          <c:xMode val="edge"/>
          <c:yMode val="edge"/>
          <c:x val="0.59679358350182965"/>
          <c:y val="4.6155351068978098E-2"/>
          <c:w val="0.37972486759558688"/>
          <c:h val="0.26851619856325487"/>
        </c:manualLayout>
      </c:layout>
      <c:txPr>
        <a:bodyPr/>
        <a:lstStyle/>
        <a:p>
          <a:pPr>
            <a:defRPr sz="1200">
              <a:latin typeface="Arial" pitchFamily="34" charset="0"/>
              <a:cs typeface="Arial" pitchFamily="34" charset="0"/>
            </a:defRPr>
          </a:pPr>
          <a:endParaRPr lang="ko-KR"/>
        </a:p>
      </c:txPr>
    </c:legend>
    <c:plotVisOnly val="1"/>
    <c:dispBlanksAs val="gap"/>
  </c:chart>
  <c:txPr>
    <a:bodyPr/>
    <a:lstStyle/>
    <a:p>
      <a:pPr>
        <a:defRPr sz="800">
          <a:latin typeface="Times New Roman" pitchFamily="18" charset="0"/>
          <a:cs typeface="Times New Roman" pitchFamily="18" charset="0"/>
        </a:defRPr>
      </a:pPr>
      <a:endParaRPr lang="ko-K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ko-KR"/>
  <c:chart>
    <c:autoTitleDeleted val="1"/>
    <c:plotArea>
      <c:layout>
        <c:manualLayout>
          <c:layoutTarget val="inner"/>
          <c:xMode val="edge"/>
          <c:yMode val="edge"/>
          <c:x val="0.1233062314068776"/>
          <c:y val="8.8336661210545286E-2"/>
          <c:w val="0.7809410945431714"/>
          <c:h val="0.72251621161322943"/>
        </c:manualLayout>
      </c:layout>
      <c:lineChart>
        <c:grouping val="standard"/>
        <c:ser>
          <c:idx val="1"/>
          <c:order val="0"/>
          <c:tx>
            <c:v>1min</c:v>
          </c:tx>
          <c:marker>
            <c:symbol val="none"/>
          </c:marker>
          <c:val>
            <c:numRef>
              <c:f>'3rd'!$E$2:$E$1001</c:f>
              <c:numCache>
                <c:formatCode>General</c:formatCode>
                <c:ptCount val="1000"/>
                <c:pt idx="0">
                  <c:v>2.0000000000000011E-2</c:v>
                </c:pt>
                <c:pt idx="1">
                  <c:v>2.0000000000000011E-2</c:v>
                </c:pt>
                <c:pt idx="2">
                  <c:v>0.42000000000000032</c:v>
                </c:pt>
                <c:pt idx="3">
                  <c:v>0.42000000000000032</c:v>
                </c:pt>
                <c:pt idx="4">
                  <c:v>0.42000000000000032</c:v>
                </c:pt>
                <c:pt idx="5">
                  <c:v>0.42000000000000032</c:v>
                </c:pt>
                <c:pt idx="6">
                  <c:v>0.42000000000000032</c:v>
                </c:pt>
                <c:pt idx="7">
                  <c:v>0.54</c:v>
                </c:pt>
                <c:pt idx="8">
                  <c:v>0.54</c:v>
                </c:pt>
                <c:pt idx="9">
                  <c:v>0.54</c:v>
                </c:pt>
                <c:pt idx="10">
                  <c:v>0.54</c:v>
                </c:pt>
                <c:pt idx="11">
                  <c:v>0.54</c:v>
                </c:pt>
                <c:pt idx="12">
                  <c:v>0.66000000000000336</c:v>
                </c:pt>
                <c:pt idx="13">
                  <c:v>0.66000000000000336</c:v>
                </c:pt>
                <c:pt idx="14">
                  <c:v>0.66000000000000336</c:v>
                </c:pt>
                <c:pt idx="15">
                  <c:v>0.66000000000000336</c:v>
                </c:pt>
                <c:pt idx="16">
                  <c:v>0.66000000000000336</c:v>
                </c:pt>
                <c:pt idx="17">
                  <c:v>0.69000000000000061</c:v>
                </c:pt>
                <c:pt idx="18">
                  <c:v>0.69000000000000061</c:v>
                </c:pt>
                <c:pt idx="19">
                  <c:v>0.69000000000000061</c:v>
                </c:pt>
                <c:pt idx="20">
                  <c:v>0.69000000000000061</c:v>
                </c:pt>
                <c:pt idx="21">
                  <c:v>0.69000000000000061</c:v>
                </c:pt>
                <c:pt idx="22">
                  <c:v>0.71000000000000063</c:v>
                </c:pt>
                <c:pt idx="23">
                  <c:v>0.71000000000000063</c:v>
                </c:pt>
                <c:pt idx="24">
                  <c:v>0.71000000000000063</c:v>
                </c:pt>
                <c:pt idx="25">
                  <c:v>1.05</c:v>
                </c:pt>
                <c:pt idx="26">
                  <c:v>1.05</c:v>
                </c:pt>
                <c:pt idx="27">
                  <c:v>1.53</c:v>
                </c:pt>
                <c:pt idx="28">
                  <c:v>1.53</c:v>
                </c:pt>
                <c:pt idx="29">
                  <c:v>1.53</c:v>
                </c:pt>
                <c:pt idx="30">
                  <c:v>1.53</c:v>
                </c:pt>
                <c:pt idx="31">
                  <c:v>1.53</c:v>
                </c:pt>
                <c:pt idx="32">
                  <c:v>1.57</c:v>
                </c:pt>
                <c:pt idx="33">
                  <c:v>1.57</c:v>
                </c:pt>
                <c:pt idx="34">
                  <c:v>1.57</c:v>
                </c:pt>
                <c:pt idx="35">
                  <c:v>1.57</c:v>
                </c:pt>
                <c:pt idx="36">
                  <c:v>1.57</c:v>
                </c:pt>
                <c:pt idx="37">
                  <c:v>1.52</c:v>
                </c:pt>
                <c:pt idx="38">
                  <c:v>1.52</c:v>
                </c:pt>
                <c:pt idx="39">
                  <c:v>1.52</c:v>
                </c:pt>
                <c:pt idx="40">
                  <c:v>1.52</c:v>
                </c:pt>
                <c:pt idx="41">
                  <c:v>1.52</c:v>
                </c:pt>
                <c:pt idx="42">
                  <c:v>1.56</c:v>
                </c:pt>
                <c:pt idx="43">
                  <c:v>1.56</c:v>
                </c:pt>
                <c:pt idx="44">
                  <c:v>1.56</c:v>
                </c:pt>
                <c:pt idx="45">
                  <c:v>1.56</c:v>
                </c:pt>
                <c:pt idx="46">
                  <c:v>1.56</c:v>
                </c:pt>
                <c:pt idx="47">
                  <c:v>1.76</c:v>
                </c:pt>
                <c:pt idx="48">
                  <c:v>1.76</c:v>
                </c:pt>
                <c:pt idx="49">
                  <c:v>1.76</c:v>
                </c:pt>
                <c:pt idx="50">
                  <c:v>1.76</c:v>
                </c:pt>
                <c:pt idx="51">
                  <c:v>1.76</c:v>
                </c:pt>
                <c:pt idx="52">
                  <c:v>1.9300000000000053</c:v>
                </c:pt>
                <c:pt idx="53">
                  <c:v>1.9300000000000053</c:v>
                </c:pt>
                <c:pt idx="54">
                  <c:v>1.9300000000000053</c:v>
                </c:pt>
                <c:pt idx="55">
                  <c:v>1.9300000000000053</c:v>
                </c:pt>
                <c:pt idx="56">
                  <c:v>1.9300000000000053</c:v>
                </c:pt>
                <c:pt idx="57">
                  <c:v>2.2599999999999998</c:v>
                </c:pt>
                <c:pt idx="58">
                  <c:v>2.2599999999999998</c:v>
                </c:pt>
                <c:pt idx="59">
                  <c:v>2.2599999999999998</c:v>
                </c:pt>
                <c:pt idx="60">
                  <c:v>2.56</c:v>
                </c:pt>
                <c:pt idx="61">
                  <c:v>2.56</c:v>
                </c:pt>
                <c:pt idx="62">
                  <c:v>2.56</c:v>
                </c:pt>
                <c:pt idx="63">
                  <c:v>2.56</c:v>
                </c:pt>
                <c:pt idx="64">
                  <c:v>2.56</c:v>
                </c:pt>
                <c:pt idx="65">
                  <c:v>2.75</c:v>
                </c:pt>
                <c:pt idx="66">
                  <c:v>2.75</c:v>
                </c:pt>
                <c:pt idx="67">
                  <c:v>2.75</c:v>
                </c:pt>
                <c:pt idx="68">
                  <c:v>2.75</c:v>
                </c:pt>
                <c:pt idx="69">
                  <c:v>2.75</c:v>
                </c:pt>
                <c:pt idx="70">
                  <c:v>3.01</c:v>
                </c:pt>
                <c:pt idx="71">
                  <c:v>3.01</c:v>
                </c:pt>
                <c:pt idx="72">
                  <c:v>3.01</c:v>
                </c:pt>
                <c:pt idx="73">
                  <c:v>3.01</c:v>
                </c:pt>
                <c:pt idx="74">
                  <c:v>3.01</c:v>
                </c:pt>
                <c:pt idx="75">
                  <c:v>3.09</c:v>
                </c:pt>
                <c:pt idx="76">
                  <c:v>3.09</c:v>
                </c:pt>
                <c:pt idx="77">
                  <c:v>3.09</c:v>
                </c:pt>
                <c:pt idx="78">
                  <c:v>3.09</c:v>
                </c:pt>
                <c:pt idx="79">
                  <c:v>3.09</c:v>
                </c:pt>
                <c:pt idx="80">
                  <c:v>3.01</c:v>
                </c:pt>
                <c:pt idx="81">
                  <c:v>3.01</c:v>
                </c:pt>
                <c:pt idx="82">
                  <c:v>3.01</c:v>
                </c:pt>
                <c:pt idx="83">
                  <c:v>3.01</c:v>
                </c:pt>
                <c:pt idx="84">
                  <c:v>3.01</c:v>
                </c:pt>
                <c:pt idx="85">
                  <c:v>2.92</c:v>
                </c:pt>
                <c:pt idx="86">
                  <c:v>2.92</c:v>
                </c:pt>
                <c:pt idx="87">
                  <c:v>2.92</c:v>
                </c:pt>
                <c:pt idx="88">
                  <c:v>2.92</c:v>
                </c:pt>
                <c:pt idx="89">
                  <c:v>2.92</c:v>
                </c:pt>
                <c:pt idx="90">
                  <c:v>2.8499999999999988</c:v>
                </c:pt>
                <c:pt idx="91">
                  <c:v>2.8499999999999988</c:v>
                </c:pt>
                <c:pt idx="92">
                  <c:v>2.8499999999999988</c:v>
                </c:pt>
                <c:pt idx="93">
                  <c:v>2.8499999999999988</c:v>
                </c:pt>
                <c:pt idx="94">
                  <c:v>2.8499999999999988</c:v>
                </c:pt>
                <c:pt idx="95">
                  <c:v>2.7</c:v>
                </c:pt>
                <c:pt idx="96">
                  <c:v>2.7</c:v>
                </c:pt>
                <c:pt idx="97">
                  <c:v>2.7</c:v>
                </c:pt>
                <c:pt idx="98">
                  <c:v>2.7</c:v>
                </c:pt>
                <c:pt idx="99">
                  <c:v>2.7</c:v>
                </c:pt>
                <c:pt idx="100">
                  <c:v>2.73</c:v>
                </c:pt>
                <c:pt idx="101">
                  <c:v>2.73</c:v>
                </c:pt>
                <c:pt idx="102">
                  <c:v>2.73</c:v>
                </c:pt>
                <c:pt idx="103">
                  <c:v>3.15</c:v>
                </c:pt>
                <c:pt idx="104">
                  <c:v>3.15</c:v>
                </c:pt>
                <c:pt idx="105">
                  <c:v>3.15</c:v>
                </c:pt>
                <c:pt idx="106">
                  <c:v>3.22</c:v>
                </c:pt>
                <c:pt idx="107">
                  <c:v>3.22</c:v>
                </c:pt>
                <c:pt idx="108">
                  <c:v>3.22</c:v>
                </c:pt>
                <c:pt idx="109">
                  <c:v>3.22</c:v>
                </c:pt>
                <c:pt idx="110">
                  <c:v>3.22</c:v>
                </c:pt>
                <c:pt idx="111">
                  <c:v>3.12</c:v>
                </c:pt>
                <c:pt idx="112">
                  <c:v>3.12</c:v>
                </c:pt>
                <c:pt idx="113">
                  <c:v>3.12</c:v>
                </c:pt>
                <c:pt idx="114">
                  <c:v>3.12</c:v>
                </c:pt>
                <c:pt idx="115">
                  <c:v>3.12</c:v>
                </c:pt>
                <c:pt idx="116">
                  <c:v>2.9499999999999997</c:v>
                </c:pt>
                <c:pt idx="117">
                  <c:v>2.9499999999999997</c:v>
                </c:pt>
                <c:pt idx="118">
                  <c:v>2.9499999999999997</c:v>
                </c:pt>
                <c:pt idx="119">
                  <c:v>2.9499999999999997</c:v>
                </c:pt>
                <c:pt idx="120">
                  <c:v>2.9499999999999997</c:v>
                </c:pt>
                <c:pt idx="121">
                  <c:v>3.03</c:v>
                </c:pt>
                <c:pt idx="122">
                  <c:v>3.03</c:v>
                </c:pt>
                <c:pt idx="123">
                  <c:v>3.03</c:v>
                </c:pt>
                <c:pt idx="124">
                  <c:v>3.03</c:v>
                </c:pt>
                <c:pt idx="125">
                  <c:v>3.11</c:v>
                </c:pt>
                <c:pt idx="126">
                  <c:v>3.11</c:v>
                </c:pt>
                <c:pt idx="127">
                  <c:v>3.11</c:v>
                </c:pt>
                <c:pt idx="128">
                  <c:v>3.11</c:v>
                </c:pt>
                <c:pt idx="129">
                  <c:v>3.11</c:v>
                </c:pt>
                <c:pt idx="130">
                  <c:v>3.02</c:v>
                </c:pt>
                <c:pt idx="131">
                  <c:v>3.02</c:v>
                </c:pt>
                <c:pt idx="132">
                  <c:v>3.02</c:v>
                </c:pt>
                <c:pt idx="133">
                  <c:v>3.02</c:v>
                </c:pt>
                <c:pt idx="134">
                  <c:v>3.02</c:v>
                </c:pt>
                <c:pt idx="135">
                  <c:v>3.18</c:v>
                </c:pt>
                <c:pt idx="136">
                  <c:v>3.18</c:v>
                </c:pt>
                <c:pt idx="137">
                  <c:v>3.18</c:v>
                </c:pt>
                <c:pt idx="138">
                  <c:v>3.18</c:v>
                </c:pt>
                <c:pt idx="139">
                  <c:v>3.08</c:v>
                </c:pt>
                <c:pt idx="140">
                  <c:v>3.08</c:v>
                </c:pt>
                <c:pt idx="141">
                  <c:v>3.08</c:v>
                </c:pt>
                <c:pt idx="142">
                  <c:v>3.08</c:v>
                </c:pt>
                <c:pt idx="143">
                  <c:v>3.08</c:v>
                </c:pt>
                <c:pt idx="144">
                  <c:v>3</c:v>
                </c:pt>
                <c:pt idx="145">
                  <c:v>3</c:v>
                </c:pt>
                <c:pt idx="146">
                  <c:v>3</c:v>
                </c:pt>
                <c:pt idx="147">
                  <c:v>3</c:v>
                </c:pt>
                <c:pt idx="148">
                  <c:v>3</c:v>
                </c:pt>
                <c:pt idx="149">
                  <c:v>2.84</c:v>
                </c:pt>
                <c:pt idx="150">
                  <c:v>2.84</c:v>
                </c:pt>
                <c:pt idx="151">
                  <c:v>2.84</c:v>
                </c:pt>
                <c:pt idx="152">
                  <c:v>2.84</c:v>
                </c:pt>
                <c:pt idx="153">
                  <c:v>2.84</c:v>
                </c:pt>
                <c:pt idx="154">
                  <c:v>2.77</c:v>
                </c:pt>
                <c:pt idx="155">
                  <c:v>2.77</c:v>
                </c:pt>
                <c:pt idx="156">
                  <c:v>2.77</c:v>
                </c:pt>
                <c:pt idx="157">
                  <c:v>2.77</c:v>
                </c:pt>
                <c:pt idx="158">
                  <c:v>2.77</c:v>
                </c:pt>
                <c:pt idx="159">
                  <c:v>2.79</c:v>
                </c:pt>
                <c:pt idx="160">
                  <c:v>2.79</c:v>
                </c:pt>
                <c:pt idx="161">
                  <c:v>2.79</c:v>
                </c:pt>
                <c:pt idx="162">
                  <c:v>2.79</c:v>
                </c:pt>
                <c:pt idx="163">
                  <c:v>2.79</c:v>
                </c:pt>
                <c:pt idx="164">
                  <c:v>3.04</c:v>
                </c:pt>
                <c:pt idx="165">
                  <c:v>3.04</c:v>
                </c:pt>
                <c:pt idx="166">
                  <c:v>3.6</c:v>
                </c:pt>
                <c:pt idx="167">
                  <c:v>4.03</c:v>
                </c:pt>
                <c:pt idx="168">
                  <c:v>4.03</c:v>
                </c:pt>
                <c:pt idx="169">
                  <c:v>4.1099999999999985</c:v>
                </c:pt>
                <c:pt idx="170">
                  <c:v>4.1099999999999985</c:v>
                </c:pt>
                <c:pt idx="171">
                  <c:v>4.1099999999999985</c:v>
                </c:pt>
                <c:pt idx="172">
                  <c:v>4.1099999999999985</c:v>
                </c:pt>
                <c:pt idx="173">
                  <c:v>4.1099999999999985</c:v>
                </c:pt>
                <c:pt idx="174">
                  <c:v>4.0999999999999996</c:v>
                </c:pt>
                <c:pt idx="175">
                  <c:v>4.0999999999999996</c:v>
                </c:pt>
                <c:pt idx="176">
                  <c:v>4.0999999999999996</c:v>
                </c:pt>
                <c:pt idx="177">
                  <c:v>4.0999999999999996</c:v>
                </c:pt>
                <c:pt idx="178">
                  <c:v>4.0999999999999996</c:v>
                </c:pt>
                <c:pt idx="179">
                  <c:v>4.25</c:v>
                </c:pt>
                <c:pt idx="180">
                  <c:v>4.25</c:v>
                </c:pt>
                <c:pt idx="181">
                  <c:v>4.25</c:v>
                </c:pt>
                <c:pt idx="182">
                  <c:v>4.25</c:v>
                </c:pt>
                <c:pt idx="183">
                  <c:v>4.25</c:v>
                </c:pt>
                <c:pt idx="184">
                  <c:v>4.07</c:v>
                </c:pt>
                <c:pt idx="185">
                  <c:v>4.07</c:v>
                </c:pt>
                <c:pt idx="186">
                  <c:v>4.07</c:v>
                </c:pt>
                <c:pt idx="187">
                  <c:v>4.07</c:v>
                </c:pt>
                <c:pt idx="188">
                  <c:v>4.07</c:v>
                </c:pt>
                <c:pt idx="189">
                  <c:v>3.9099999999999997</c:v>
                </c:pt>
                <c:pt idx="190">
                  <c:v>3.9099999999999997</c:v>
                </c:pt>
                <c:pt idx="191">
                  <c:v>3.9099999999999997</c:v>
                </c:pt>
                <c:pt idx="192">
                  <c:v>3.9099999999999997</c:v>
                </c:pt>
                <c:pt idx="193">
                  <c:v>3.9099999999999997</c:v>
                </c:pt>
                <c:pt idx="194">
                  <c:v>3.75</c:v>
                </c:pt>
                <c:pt idx="195">
                  <c:v>3.75</c:v>
                </c:pt>
                <c:pt idx="196">
                  <c:v>3.75</c:v>
                </c:pt>
                <c:pt idx="197">
                  <c:v>3.75</c:v>
                </c:pt>
                <c:pt idx="198">
                  <c:v>3.75</c:v>
                </c:pt>
                <c:pt idx="199">
                  <c:v>3.53</c:v>
                </c:pt>
                <c:pt idx="200">
                  <c:v>3.53</c:v>
                </c:pt>
                <c:pt idx="201">
                  <c:v>3.53</c:v>
                </c:pt>
                <c:pt idx="202">
                  <c:v>3.53</c:v>
                </c:pt>
                <c:pt idx="203">
                  <c:v>3.53</c:v>
                </c:pt>
                <c:pt idx="204">
                  <c:v>3.68</c:v>
                </c:pt>
                <c:pt idx="205">
                  <c:v>3.79</c:v>
                </c:pt>
                <c:pt idx="206">
                  <c:v>3.79</c:v>
                </c:pt>
                <c:pt idx="207">
                  <c:v>3.79</c:v>
                </c:pt>
                <c:pt idx="208">
                  <c:v>3.79</c:v>
                </c:pt>
                <c:pt idx="209">
                  <c:v>3.79</c:v>
                </c:pt>
                <c:pt idx="210">
                  <c:v>3.57</c:v>
                </c:pt>
                <c:pt idx="211">
                  <c:v>3.57</c:v>
                </c:pt>
                <c:pt idx="212">
                  <c:v>3.57</c:v>
                </c:pt>
                <c:pt idx="213">
                  <c:v>3.57</c:v>
                </c:pt>
                <c:pt idx="214">
                  <c:v>3.44</c:v>
                </c:pt>
                <c:pt idx="215">
                  <c:v>3.44</c:v>
                </c:pt>
                <c:pt idx="216">
                  <c:v>3.44</c:v>
                </c:pt>
                <c:pt idx="217">
                  <c:v>3.44</c:v>
                </c:pt>
                <c:pt idx="218">
                  <c:v>3.44</c:v>
                </c:pt>
                <c:pt idx="219">
                  <c:v>3.32</c:v>
                </c:pt>
                <c:pt idx="220">
                  <c:v>3.32</c:v>
                </c:pt>
                <c:pt idx="221">
                  <c:v>3.32</c:v>
                </c:pt>
                <c:pt idx="222">
                  <c:v>3.32</c:v>
                </c:pt>
                <c:pt idx="223">
                  <c:v>3.32</c:v>
                </c:pt>
                <c:pt idx="224">
                  <c:v>3.3</c:v>
                </c:pt>
                <c:pt idx="225">
                  <c:v>3.3</c:v>
                </c:pt>
                <c:pt idx="226">
                  <c:v>3.3</c:v>
                </c:pt>
                <c:pt idx="227">
                  <c:v>3.3</c:v>
                </c:pt>
                <c:pt idx="228">
                  <c:v>3.3</c:v>
                </c:pt>
                <c:pt idx="229">
                  <c:v>3.11</c:v>
                </c:pt>
                <c:pt idx="230">
                  <c:v>3.11</c:v>
                </c:pt>
                <c:pt idx="231">
                  <c:v>3.11</c:v>
                </c:pt>
                <c:pt idx="232">
                  <c:v>3.11</c:v>
                </c:pt>
                <c:pt idx="233">
                  <c:v>3.11</c:v>
                </c:pt>
                <c:pt idx="234">
                  <c:v>2.94</c:v>
                </c:pt>
                <c:pt idx="235">
                  <c:v>2.94</c:v>
                </c:pt>
                <c:pt idx="236">
                  <c:v>2.94</c:v>
                </c:pt>
                <c:pt idx="237">
                  <c:v>2.94</c:v>
                </c:pt>
                <c:pt idx="238">
                  <c:v>2.94</c:v>
                </c:pt>
                <c:pt idx="239">
                  <c:v>2.8699999999999997</c:v>
                </c:pt>
                <c:pt idx="240">
                  <c:v>2.8699999999999997</c:v>
                </c:pt>
                <c:pt idx="241">
                  <c:v>2.8699999999999997</c:v>
                </c:pt>
                <c:pt idx="242">
                  <c:v>2.8699999999999997</c:v>
                </c:pt>
                <c:pt idx="243">
                  <c:v>2.8699999999999997</c:v>
                </c:pt>
                <c:pt idx="244">
                  <c:v>2.72</c:v>
                </c:pt>
                <c:pt idx="245">
                  <c:v>2.72</c:v>
                </c:pt>
                <c:pt idx="246">
                  <c:v>2.72</c:v>
                </c:pt>
                <c:pt idx="247">
                  <c:v>2.72</c:v>
                </c:pt>
                <c:pt idx="248">
                  <c:v>2.72</c:v>
                </c:pt>
                <c:pt idx="249">
                  <c:v>2.5</c:v>
                </c:pt>
                <c:pt idx="250">
                  <c:v>2.5</c:v>
                </c:pt>
                <c:pt idx="251">
                  <c:v>2.5</c:v>
                </c:pt>
                <c:pt idx="252">
                  <c:v>2.5</c:v>
                </c:pt>
                <c:pt idx="253">
                  <c:v>2.5</c:v>
                </c:pt>
                <c:pt idx="254">
                  <c:v>2.2999999999999998</c:v>
                </c:pt>
                <c:pt idx="255">
                  <c:v>2.2999999999999998</c:v>
                </c:pt>
                <c:pt idx="256">
                  <c:v>2.2999999999999998</c:v>
                </c:pt>
                <c:pt idx="257">
                  <c:v>2.2999999999999998</c:v>
                </c:pt>
                <c:pt idx="258">
                  <c:v>2.2999999999999998</c:v>
                </c:pt>
                <c:pt idx="259">
                  <c:v>2.2799999999999998</c:v>
                </c:pt>
                <c:pt idx="260">
                  <c:v>2.2799999999999998</c:v>
                </c:pt>
                <c:pt idx="261">
                  <c:v>2.2799999999999998</c:v>
                </c:pt>
                <c:pt idx="262">
                  <c:v>2.2799999999999998</c:v>
                </c:pt>
                <c:pt idx="263">
                  <c:v>2.2799999999999998</c:v>
                </c:pt>
                <c:pt idx="264">
                  <c:v>2.25</c:v>
                </c:pt>
                <c:pt idx="265">
                  <c:v>2.25</c:v>
                </c:pt>
                <c:pt idx="266">
                  <c:v>2.25</c:v>
                </c:pt>
                <c:pt idx="267">
                  <c:v>2.25</c:v>
                </c:pt>
                <c:pt idx="268">
                  <c:v>2.25</c:v>
                </c:pt>
                <c:pt idx="269">
                  <c:v>2.3099999999999987</c:v>
                </c:pt>
                <c:pt idx="270">
                  <c:v>2.3099999999999987</c:v>
                </c:pt>
                <c:pt idx="271">
                  <c:v>2.3099999999999987</c:v>
                </c:pt>
                <c:pt idx="272">
                  <c:v>2.3099999999999987</c:v>
                </c:pt>
                <c:pt idx="273">
                  <c:v>2.3099999999999987</c:v>
                </c:pt>
                <c:pt idx="274">
                  <c:v>2.3699999999999997</c:v>
                </c:pt>
                <c:pt idx="275">
                  <c:v>2.3699999999999997</c:v>
                </c:pt>
                <c:pt idx="276">
                  <c:v>2.3699999999999997</c:v>
                </c:pt>
                <c:pt idx="277">
                  <c:v>2.3699999999999997</c:v>
                </c:pt>
                <c:pt idx="278">
                  <c:v>2.3699999999999997</c:v>
                </c:pt>
                <c:pt idx="279">
                  <c:v>2.42</c:v>
                </c:pt>
                <c:pt idx="280">
                  <c:v>2.42</c:v>
                </c:pt>
                <c:pt idx="281">
                  <c:v>2.42</c:v>
                </c:pt>
                <c:pt idx="282">
                  <c:v>2.42</c:v>
                </c:pt>
                <c:pt idx="283">
                  <c:v>2.42</c:v>
                </c:pt>
                <c:pt idx="284">
                  <c:v>2.94</c:v>
                </c:pt>
                <c:pt idx="285">
                  <c:v>2.94</c:v>
                </c:pt>
                <c:pt idx="286">
                  <c:v>2.94</c:v>
                </c:pt>
                <c:pt idx="287">
                  <c:v>2.94</c:v>
                </c:pt>
                <c:pt idx="288">
                  <c:v>2.94</c:v>
                </c:pt>
                <c:pt idx="289">
                  <c:v>2.8699999999999997</c:v>
                </c:pt>
                <c:pt idx="290">
                  <c:v>2.8699999999999997</c:v>
                </c:pt>
                <c:pt idx="291">
                  <c:v>2.8699999999999997</c:v>
                </c:pt>
                <c:pt idx="292">
                  <c:v>2.8699999999999997</c:v>
                </c:pt>
                <c:pt idx="293">
                  <c:v>2.8699999999999997</c:v>
                </c:pt>
                <c:pt idx="294">
                  <c:v>2.88</c:v>
                </c:pt>
                <c:pt idx="295">
                  <c:v>2.88</c:v>
                </c:pt>
                <c:pt idx="296">
                  <c:v>2.88</c:v>
                </c:pt>
                <c:pt idx="297">
                  <c:v>2.88</c:v>
                </c:pt>
                <c:pt idx="298">
                  <c:v>2.88</c:v>
                </c:pt>
                <c:pt idx="299">
                  <c:v>3.05</c:v>
                </c:pt>
                <c:pt idx="300">
                  <c:v>3.05</c:v>
                </c:pt>
                <c:pt idx="301">
                  <c:v>3.05</c:v>
                </c:pt>
                <c:pt idx="302">
                  <c:v>3.05</c:v>
                </c:pt>
                <c:pt idx="303">
                  <c:v>3.12</c:v>
                </c:pt>
                <c:pt idx="304">
                  <c:v>3.12</c:v>
                </c:pt>
                <c:pt idx="305">
                  <c:v>3.12</c:v>
                </c:pt>
                <c:pt idx="306">
                  <c:v>3.12</c:v>
                </c:pt>
                <c:pt idx="307">
                  <c:v>3.12</c:v>
                </c:pt>
                <c:pt idx="308">
                  <c:v>3.19</c:v>
                </c:pt>
                <c:pt idx="309">
                  <c:v>3.19</c:v>
                </c:pt>
                <c:pt idx="310">
                  <c:v>3.19</c:v>
                </c:pt>
                <c:pt idx="311">
                  <c:v>3.19</c:v>
                </c:pt>
                <c:pt idx="312">
                  <c:v>3.19</c:v>
                </c:pt>
                <c:pt idx="313">
                  <c:v>3.34</c:v>
                </c:pt>
                <c:pt idx="314">
                  <c:v>3.34</c:v>
                </c:pt>
                <c:pt idx="315">
                  <c:v>3.34</c:v>
                </c:pt>
                <c:pt idx="316">
                  <c:v>3.34</c:v>
                </c:pt>
                <c:pt idx="317">
                  <c:v>3.34</c:v>
                </c:pt>
                <c:pt idx="318">
                  <c:v>3.55</c:v>
                </c:pt>
                <c:pt idx="319">
                  <c:v>3.55</c:v>
                </c:pt>
                <c:pt idx="320">
                  <c:v>3.55</c:v>
                </c:pt>
                <c:pt idx="321">
                  <c:v>3.55</c:v>
                </c:pt>
                <c:pt idx="322">
                  <c:v>3.55</c:v>
                </c:pt>
                <c:pt idx="323">
                  <c:v>3.8299999999999987</c:v>
                </c:pt>
                <c:pt idx="324">
                  <c:v>3.8299999999999987</c:v>
                </c:pt>
                <c:pt idx="325">
                  <c:v>3.8299999999999987</c:v>
                </c:pt>
                <c:pt idx="326">
                  <c:v>3.8299999999999987</c:v>
                </c:pt>
                <c:pt idx="327">
                  <c:v>3.8299999999999987</c:v>
                </c:pt>
                <c:pt idx="328">
                  <c:v>3.6</c:v>
                </c:pt>
                <c:pt idx="329">
                  <c:v>3.6</c:v>
                </c:pt>
                <c:pt idx="330">
                  <c:v>3.6</c:v>
                </c:pt>
                <c:pt idx="331">
                  <c:v>3.6</c:v>
                </c:pt>
                <c:pt idx="332">
                  <c:v>3.6</c:v>
                </c:pt>
                <c:pt idx="333">
                  <c:v>3.63</c:v>
                </c:pt>
                <c:pt idx="334">
                  <c:v>3.63</c:v>
                </c:pt>
                <c:pt idx="335">
                  <c:v>3.63</c:v>
                </c:pt>
                <c:pt idx="336">
                  <c:v>3.63</c:v>
                </c:pt>
                <c:pt idx="337">
                  <c:v>3.5</c:v>
                </c:pt>
                <c:pt idx="338">
                  <c:v>3.5</c:v>
                </c:pt>
                <c:pt idx="339">
                  <c:v>3.5</c:v>
                </c:pt>
                <c:pt idx="340">
                  <c:v>3.5</c:v>
                </c:pt>
                <c:pt idx="341">
                  <c:v>3.5</c:v>
                </c:pt>
                <c:pt idx="342">
                  <c:v>3.38</c:v>
                </c:pt>
                <c:pt idx="343">
                  <c:v>3.38</c:v>
                </c:pt>
                <c:pt idx="344">
                  <c:v>3.38</c:v>
                </c:pt>
                <c:pt idx="345">
                  <c:v>3.38</c:v>
                </c:pt>
                <c:pt idx="346">
                  <c:v>3.38</c:v>
                </c:pt>
                <c:pt idx="347">
                  <c:v>3.27</c:v>
                </c:pt>
                <c:pt idx="348">
                  <c:v>3.27</c:v>
                </c:pt>
                <c:pt idx="349">
                  <c:v>3.27</c:v>
                </c:pt>
                <c:pt idx="350">
                  <c:v>3.27</c:v>
                </c:pt>
                <c:pt idx="351">
                  <c:v>3.27</c:v>
                </c:pt>
                <c:pt idx="352">
                  <c:v>3.09</c:v>
                </c:pt>
                <c:pt idx="353">
                  <c:v>3.09</c:v>
                </c:pt>
                <c:pt idx="354">
                  <c:v>3.09</c:v>
                </c:pt>
                <c:pt idx="355">
                  <c:v>3.09</c:v>
                </c:pt>
                <c:pt idx="356">
                  <c:v>3.09</c:v>
                </c:pt>
                <c:pt idx="357">
                  <c:v>2.92</c:v>
                </c:pt>
                <c:pt idx="358">
                  <c:v>2.92</c:v>
                </c:pt>
                <c:pt idx="359">
                  <c:v>2.92</c:v>
                </c:pt>
                <c:pt idx="360">
                  <c:v>2.92</c:v>
                </c:pt>
                <c:pt idx="361">
                  <c:v>2.92</c:v>
                </c:pt>
                <c:pt idx="362">
                  <c:v>2.8499999999999988</c:v>
                </c:pt>
                <c:pt idx="363">
                  <c:v>2.8499999999999988</c:v>
                </c:pt>
                <c:pt idx="364">
                  <c:v>2.86</c:v>
                </c:pt>
                <c:pt idx="365">
                  <c:v>2.86</c:v>
                </c:pt>
                <c:pt idx="366">
                  <c:v>2.86</c:v>
                </c:pt>
                <c:pt idx="367">
                  <c:v>2.86</c:v>
                </c:pt>
                <c:pt idx="368">
                  <c:v>2.86</c:v>
                </c:pt>
                <c:pt idx="369">
                  <c:v>2.63</c:v>
                </c:pt>
                <c:pt idx="370">
                  <c:v>2.63</c:v>
                </c:pt>
                <c:pt idx="371">
                  <c:v>2.63</c:v>
                </c:pt>
                <c:pt idx="372">
                  <c:v>2.66</c:v>
                </c:pt>
                <c:pt idx="373">
                  <c:v>2.66</c:v>
                </c:pt>
                <c:pt idx="374">
                  <c:v>2.66</c:v>
                </c:pt>
                <c:pt idx="375">
                  <c:v>2.66</c:v>
                </c:pt>
                <c:pt idx="376">
                  <c:v>4.1099999999999985</c:v>
                </c:pt>
                <c:pt idx="377">
                  <c:v>4.1099999999999985</c:v>
                </c:pt>
                <c:pt idx="378">
                  <c:v>4.1099999999999985</c:v>
                </c:pt>
                <c:pt idx="379">
                  <c:v>4.1099999999999985</c:v>
                </c:pt>
                <c:pt idx="380">
                  <c:v>4.1099999999999985</c:v>
                </c:pt>
                <c:pt idx="381">
                  <c:v>4.34</c:v>
                </c:pt>
                <c:pt idx="382">
                  <c:v>4.34</c:v>
                </c:pt>
                <c:pt idx="383">
                  <c:v>4.34</c:v>
                </c:pt>
                <c:pt idx="384">
                  <c:v>4.2300000000000004</c:v>
                </c:pt>
                <c:pt idx="385">
                  <c:v>4.2300000000000004</c:v>
                </c:pt>
                <c:pt idx="386">
                  <c:v>4.2300000000000004</c:v>
                </c:pt>
                <c:pt idx="387">
                  <c:v>4.2300000000000004</c:v>
                </c:pt>
                <c:pt idx="388">
                  <c:v>4.2300000000000004</c:v>
                </c:pt>
                <c:pt idx="389">
                  <c:v>4.13</c:v>
                </c:pt>
                <c:pt idx="390">
                  <c:v>4.13</c:v>
                </c:pt>
                <c:pt idx="391">
                  <c:v>4.13</c:v>
                </c:pt>
                <c:pt idx="392">
                  <c:v>4.13</c:v>
                </c:pt>
                <c:pt idx="393">
                  <c:v>4.13</c:v>
                </c:pt>
                <c:pt idx="394">
                  <c:v>4.1199999999999966</c:v>
                </c:pt>
                <c:pt idx="395">
                  <c:v>4.1199999999999966</c:v>
                </c:pt>
                <c:pt idx="396">
                  <c:v>4.1199999999999966</c:v>
                </c:pt>
                <c:pt idx="397">
                  <c:v>4.1199999999999966</c:v>
                </c:pt>
                <c:pt idx="398">
                  <c:v>4.1199999999999966</c:v>
                </c:pt>
                <c:pt idx="399">
                  <c:v>4.1099999999999985</c:v>
                </c:pt>
                <c:pt idx="400">
                  <c:v>4.1099999999999985</c:v>
                </c:pt>
                <c:pt idx="401">
                  <c:v>4.1099999999999985</c:v>
                </c:pt>
                <c:pt idx="402">
                  <c:v>4.1099999999999985</c:v>
                </c:pt>
                <c:pt idx="403">
                  <c:v>4.1099999999999985</c:v>
                </c:pt>
                <c:pt idx="404">
                  <c:v>4.0999999999999996</c:v>
                </c:pt>
                <c:pt idx="405">
                  <c:v>4.0999999999999996</c:v>
                </c:pt>
                <c:pt idx="406">
                  <c:v>4.0999999999999996</c:v>
                </c:pt>
                <c:pt idx="407">
                  <c:v>4.0999999999999996</c:v>
                </c:pt>
                <c:pt idx="408">
                  <c:v>4.0999999999999996</c:v>
                </c:pt>
                <c:pt idx="409">
                  <c:v>4.25</c:v>
                </c:pt>
                <c:pt idx="410">
                  <c:v>4.25</c:v>
                </c:pt>
                <c:pt idx="411">
                  <c:v>4.25</c:v>
                </c:pt>
                <c:pt idx="412">
                  <c:v>4.25</c:v>
                </c:pt>
                <c:pt idx="413">
                  <c:v>4.25</c:v>
                </c:pt>
                <c:pt idx="414">
                  <c:v>4.07</c:v>
                </c:pt>
                <c:pt idx="415">
                  <c:v>4.07</c:v>
                </c:pt>
                <c:pt idx="416">
                  <c:v>4.07</c:v>
                </c:pt>
                <c:pt idx="417">
                  <c:v>4.07</c:v>
                </c:pt>
                <c:pt idx="418">
                  <c:v>4.07</c:v>
                </c:pt>
                <c:pt idx="419">
                  <c:v>3.9099999999999997</c:v>
                </c:pt>
                <c:pt idx="420">
                  <c:v>3.9099999999999997</c:v>
                </c:pt>
                <c:pt idx="421">
                  <c:v>3.9099999999999997</c:v>
                </c:pt>
                <c:pt idx="422">
                  <c:v>3.9099999999999997</c:v>
                </c:pt>
                <c:pt idx="423">
                  <c:v>3.9099999999999997</c:v>
                </c:pt>
                <c:pt idx="424">
                  <c:v>3.75</c:v>
                </c:pt>
                <c:pt idx="425">
                  <c:v>3.75</c:v>
                </c:pt>
                <c:pt idx="426">
                  <c:v>3.75</c:v>
                </c:pt>
                <c:pt idx="427">
                  <c:v>3.75</c:v>
                </c:pt>
                <c:pt idx="428">
                  <c:v>3.75</c:v>
                </c:pt>
                <c:pt idx="429">
                  <c:v>3.61</c:v>
                </c:pt>
                <c:pt idx="430">
                  <c:v>3.61</c:v>
                </c:pt>
                <c:pt idx="431">
                  <c:v>3.61</c:v>
                </c:pt>
                <c:pt idx="432">
                  <c:v>3.61</c:v>
                </c:pt>
                <c:pt idx="433">
                  <c:v>3.61</c:v>
                </c:pt>
                <c:pt idx="434">
                  <c:v>3.48</c:v>
                </c:pt>
                <c:pt idx="435">
                  <c:v>3.48</c:v>
                </c:pt>
                <c:pt idx="436">
                  <c:v>3.48</c:v>
                </c:pt>
                <c:pt idx="437">
                  <c:v>3.48</c:v>
                </c:pt>
                <c:pt idx="438">
                  <c:v>3.48</c:v>
                </c:pt>
                <c:pt idx="439">
                  <c:v>3.69</c:v>
                </c:pt>
                <c:pt idx="440">
                  <c:v>3.69</c:v>
                </c:pt>
                <c:pt idx="441">
                  <c:v>3.69</c:v>
                </c:pt>
                <c:pt idx="442">
                  <c:v>3.69</c:v>
                </c:pt>
                <c:pt idx="443">
                  <c:v>3.71</c:v>
                </c:pt>
                <c:pt idx="444">
                  <c:v>3.71</c:v>
                </c:pt>
                <c:pt idx="445">
                  <c:v>3.71</c:v>
                </c:pt>
                <c:pt idx="446">
                  <c:v>3.71</c:v>
                </c:pt>
                <c:pt idx="447">
                  <c:v>3.71</c:v>
                </c:pt>
                <c:pt idx="448">
                  <c:v>3.8099999999999987</c:v>
                </c:pt>
                <c:pt idx="449">
                  <c:v>3.8099999999999987</c:v>
                </c:pt>
                <c:pt idx="450">
                  <c:v>3.8099999999999987</c:v>
                </c:pt>
                <c:pt idx="451">
                  <c:v>3.8099999999999987</c:v>
                </c:pt>
                <c:pt idx="452">
                  <c:v>3.8099999999999987</c:v>
                </c:pt>
                <c:pt idx="453">
                  <c:v>3.9099999999999997</c:v>
                </c:pt>
                <c:pt idx="454">
                  <c:v>3.9099999999999997</c:v>
                </c:pt>
                <c:pt idx="455">
                  <c:v>3.9099999999999997</c:v>
                </c:pt>
                <c:pt idx="456">
                  <c:v>3.9099999999999997</c:v>
                </c:pt>
                <c:pt idx="457">
                  <c:v>3.9099999999999997</c:v>
                </c:pt>
                <c:pt idx="458">
                  <c:v>4</c:v>
                </c:pt>
                <c:pt idx="459">
                  <c:v>4</c:v>
                </c:pt>
                <c:pt idx="460">
                  <c:v>4</c:v>
                </c:pt>
                <c:pt idx="461">
                  <c:v>4</c:v>
                </c:pt>
                <c:pt idx="462">
                  <c:v>4</c:v>
                </c:pt>
                <c:pt idx="463">
                  <c:v>3.92</c:v>
                </c:pt>
                <c:pt idx="464">
                  <c:v>3.92</c:v>
                </c:pt>
                <c:pt idx="465">
                  <c:v>3.92</c:v>
                </c:pt>
                <c:pt idx="466">
                  <c:v>3.92</c:v>
                </c:pt>
                <c:pt idx="467">
                  <c:v>3.92</c:v>
                </c:pt>
                <c:pt idx="468">
                  <c:v>3.84</c:v>
                </c:pt>
                <c:pt idx="469">
                  <c:v>3.84</c:v>
                </c:pt>
                <c:pt idx="470">
                  <c:v>3.84</c:v>
                </c:pt>
                <c:pt idx="471">
                  <c:v>3.84</c:v>
                </c:pt>
                <c:pt idx="472">
                  <c:v>3.84</c:v>
                </c:pt>
                <c:pt idx="473">
                  <c:v>3.77</c:v>
                </c:pt>
                <c:pt idx="474">
                  <c:v>3.77</c:v>
                </c:pt>
                <c:pt idx="475">
                  <c:v>3.77</c:v>
                </c:pt>
                <c:pt idx="476">
                  <c:v>3.77</c:v>
                </c:pt>
                <c:pt idx="477">
                  <c:v>3.77</c:v>
                </c:pt>
                <c:pt idx="478">
                  <c:v>3.71</c:v>
                </c:pt>
                <c:pt idx="479">
                  <c:v>3.71</c:v>
                </c:pt>
                <c:pt idx="480">
                  <c:v>3.71</c:v>
                </c:pt>
                <c:pt idx="481">
                  <c:v>3.71</c:v>
                </c:pt>
                <c:pt idx="482">
                  <c:v>3.71</c:v>
                </c:pt>
                <c:pt idx="483">
                  <c:v>3.65</c:v>
                </c:pt>
                <c:pt idx="484">
                  <c:v>3.65</c:v>
                </c:pt>
                <c:pt idx="485">
                  <c:v>3.65</c:v>
                </c:pt>
                <c:pt idx="486">
                  <c:v>3.65</c:v>
                </c:pt>
                <c:pt idx="487">
                  <c:v>3.65</c:v>
                </c:pt>
                <c:pt idx="488">
                  <c:v>3.6</c:v>
                </c:pt>
                <c:pt idx="489">
                  <c:v>3.6</c:v>
                </c:pt>
                <c:pt idx="490">
                  <c:v>3.6</c:v>
                </c:pt>
                <c:pt idx="491">
                  <c:v>3.6</c:v>
                </c:pt>
                <c:pt idx="492">
                  <c:v>3.6</c:v>
                </c:pt>
                <c:pt idx="493">
                  <c:v>3.55</c:v>
                </c:pt>
                <c:pt idx="494">
                  <c:v>3.55</c:v>
                </c:pt>
                <c:pt idx="495">
                  <c:v>3.55</c:v>
                </c:pt>
                <c:pt idx="496">
                  <c:v>3.55</c:v>
                </c:pt>
                <c:pt idx="497">
                  <c:v>3.55</c:v>
                </c:pt>
                <c:pt idx="498">
                  <c:v>3.51</c:v>
                </c:pt>
                <c:pt idx="499">
                  <c:v>3.51</c:v>
                </c:pt>
                <c:pt idx="500">
                  <c:v>3.51</c:v>
                </c:pt>
                <c:pt idx="501">
                  <c:v>3.51</c:v>
                </c:pt>
                <c:pt idx="502">
                  <c:v>3.51</c:v>
                </c:pt>
                <c:pt idx="503">
                  <c:v>3.4699999999999998</c:v>
                </c:pt>
                <c:pt idx="504">
                  <c:v>3.4699999999999998</c:v>
                </c:pt>
                <c:pt idx="505">
                  <c:v>3.4699999999999998</c:v>
                </c:pt>
                <c:pt idx="506">
                  <c:v>3.4699999999999998</c:v>
                </c:pt>
                <c:pt idx="507">
                  <c:v>3.4699999999999998</c:v>
                </c:pt>
                <c:pt idx="508">
                  <c:v>3.4299999999999997</c:v>
                </c:pt>
                <c:pt idx="509">
                  <c:v>3.4299999999999997</c:v>
                </c:pt>
                <c:pt idx="510">
                  <c:v>3.4299999999999997</c:v>
                </c:pt>
                <c:pt idx="511">
                  <c:v>3.4299999999999997</c:v>
                </c:pt>
                <c:pt idx="512">
                  <c:v>3.4299999999999997</c:v>
                </c:pt>
                <c:pt idx="513">
                  <c:v>3.32</c:v>
                </c:pt>
                <c:pt idx="514">
                  <c:v>3.32</c:v>
                </c:pt>
                <c:pt idx="515">
                  <c:v>3.32</c:v>
                </c:pt>
                <c:pt idx="516">
                  <c:v>3.32</c:v>
                </c:pt>
                <c:pt idx="517">
                  <c:v>3.32</c:v>
                </c:pt>
                <c:pt idx="518">
                  <c:v>3.29</c:v>
                </c:pt>
                <c:pt idx="519">
                  <c:v>3.29</c:v>
                </c:pt>
                <c:pt idx="520">
                  <c:v>3.29</c:v>
                </c:pt>
                <c:pt idx="521">
                  <c:v>3.29</c:v>
                </c:pt>
                <c:pt idx="522">
                  <c:v>3.29</c:v>
                </c:pt>
                <c:pt idx="523">
                  <c:v>3.27</c:v>
                </c:pt>
                <c:pt idx="524">
                  <c:v>3.27</c:v>
                </c:pt>
                <c:pt idx="525">
                  <c:v>3.27</c:v>
                </c:pt>
                <c:pt idx="526">
                  <c:v>3.27</c:v>
                </c:pt>
                <c:pt idx="527">
                  <c:v>3.27</c:v>
                </c:pt>
                <c:pt idx="528">
                  <c:v>3.4099999999999997</c:v>
                </c:pt>
                <c:pt idx="529">
                  <c:v>3.4099999999999997</c:v>
                </c:pt>
                <c:pt idx="530">
                  <c:v>3.4099999999999997</c:v>
                </c:pt>
                <c:pt idx="531">
                  <c:v>3.4099999999999997</c:v>
                </c:pt>
                <c:pt idx="532">
                  <c:v>3.4099999999999997</c:v>
                </c:pt>
                <c:pt idx="533">
                  <c:v>3.77</c:v>
                </c:pt>
                <c:pt idx="534">
                  <c:v>3.77</c:v>
                </c:pt>
                <c:pt idx="535">
                  <c:v>3.77</c:v>
                </c:pt>
                <c:pt idx="536">
                  <c:v>3.77</c:v>
                </c:pt>
                <c:pt idx="537">
                  <c:v>3.77</c:v>
                </c:pt>
                <c:pt idx="538">
                  <c:v>4.1099999999999985</c:v>
                </c:pt>
                <c:pt idx="539">
                  <c:v>4.1099999999999985</c:v>
                </c:pt>
                <c:pt idx="540">
                  <c:v>4.1099999999999985</c:v>
                </c:pt>
                <c:pt idx="541">
                  <c:v>4.1099999999999985</c:v>
                </c:pt>
                <c:pt idx="542">
                  <c:v>4.1099999999999985</c:v>
                </c:pt>
                <c:pt idx="543">
                  <c:v>4.42</c:v>
                </c:pt>
                <c:pt idx="544">
                  <c:v>4.42</c:v>
                </c:pt>
                <c:pt idx="545">
                  <c:v>4.42</c:v>
                </c:pt>
                <c:pt idx="546">
                  <c:v>4.42</c:v>
                </c:pt>
                <c:pt idx="547">
                  <c:v>4.42</c:v>
                </c:pt>
                <c:pt idx="548">
                  <c:v>4.71</c:v>
                </c:pt>
                <c:pt idx="549">
                  <c:v>4.71</c:v>
                </c:pt>
                <c:pt idx="550">
                  <c:v>4.71</c:v>
                </c:pt>
                <c:pt idx="551">
                  <c:v>4.71</c:v>
                </c:pt>
                <c:pt idx="552">
                  <c:v>4.71</c:v>
                </c:pt>
                <c:pt idx="553">
                  <c:v>4.9700000000000024</c:v>
                </c:pt>
                <c:pt idx="554">
                  <c:v>4.9700000000000024</c:v>
                </c:pt>
                <c:pt idx="555">
                  <c:v>4.9700000000000024</c:v>
                </c:pt>
                <c:pt idx="556">
                  <c:v>4.9700000000000024</c:v>
                </c:pt>
                <c:pt idx="557">
                  <c:v>4.9700000000000024</c:v>
                </c:pt>
                <c:pt idx="558">
                  <c:v>4.7300000000000004</c:v>
                </c:pt>
                <c:pt idx="559">
                  <c:v>4.7300000000000004</c:v>
                </c:pt>
                <c:pt idx="560">
                  <c:v>4.7300000000000004</c:v>
                </c:pt>
                <c:pt idx="561">
                  <c:v>4.7300000000000004</c:v>
                </c:pt>
                <c:pt idx="562">
                  <c:v>4.7300000000000004</c:v>
                </c:pt>
                <c:pt idx="563">
                  <c:v>4.51</c:v>
                </c:pt>
                <c:pt idx="564">
                  <c:v>4.51</c:v>
                </c:pt>
                <c:pt idx="565">
                  <c:v>4.51</c:v>
                </c:pt>
                <c:pt idx="566">
                  <c:v>4.51</c:v>
                </c:pt>
                <c:pt idx="567">
                  <c:v>4.51</c:v>
                </c:pt>
                <c:pt idx="568">
                  <c:v>4.55</c:v>
                </c:pt>
                <c:pt idx="569">
                  <c:v>4.55</c:v>
                </c:pt>
                <c:pt idx="570">
                  <c:v>4.55</c:v>
                </c:pt>
                <c:pt idx="571">
                  <c:v>4.51</c:v>
                </c:pt>
                <c:pt idx="572">
                  <c:v>4.51</c:v>
                </c:pt>
                <c:pt idx="573">
                  <c:v>4.51</c:v>
                </c:pt>
                <c:pt idx="574">
                  <c:v>4.51</c:v>
                </c:pt>
                <c:pt idx="575">
                  <c:v>4.51</c:v>
                </c:pt>
                <c:pt idx="576">
                  <c:v>4.4700000000000024</c:v>
                </c:pt>
                <c:pt idx="577">
                  <c:v>4.4700000000000024</c:v>
                </c:pt>
                <c:pt idx="578">
                  <c:v>4.4700000000000024</c:v>
                </c:pt>
                <c:pt idx="579">
                  <c:v>4.4700000000000024</c:v>
                </c:pt>
                <c:pt idx="580">
                  <c:v>4.4700000000000024</c:v>
                </c:pt>
                <c:pt idx="581">
                  <c:v>4.4300000000000024</c:v>
                </c:pt>
                <c:pt idx="582">
                  <c:v>4.4300000000000024</c:v>
                </c:pt>
                <c:pt idx="583">
                  <c:v>4.4300000000000024</c:v>
                </c:pt>
                <c:pt idx="584">
                  <c:v>4.4300000000000024</c:v>
                </c:pt>
                <c:pt idx="585">
                  <c:v>4.4300000000000024</c:v>
                </c:pt>
                <c:pt idx="586">
                  <c:v>4.4800000000000004</c:v>
                </c:pt>
                <c:pt idx="587">
                  <c:v>4.4800000000000004</c:v>
                </c:pt>
                <c:pt idx="588">
                  <c:v>4.4800000000000004</c:v>
                </c:pt>
                <c:pt idx="589">
                  <c:v>4.4800000000000004</c:v>
                </c:pt>
                <c:pt idx="590">
                  <c:v>4.4800000000000004</c:v>
                </c:pt>
                <c:pt idx="591">
                  <c:v>4.1199999999999966</c:v>
                </c:pt>
                <c:pt idx="592">
                  <c:v>4.1199999999999966</c:v>
                </c:pt>
                <c:pt idx="593">
                  <c:v>4.1199999999999966</c:v>
                </c:pt>
                <c:pt idx="594">
                  <c:v>4.1199999999999966</c:v>
                </c:pt>
                <c:pt idx="595">
                  <c:v>3.8699999999999997</c:v>
                </c:pt>
                <c:pt idx="596">
                  <c:v>3.8699999999999997</c:v>
                </c:pt>
                <c:pt idx="597">
                  <c:v>3.8699999999999997</c:v>
                </c:pt>
                <c:pt idx="598">
                  <c:v>3.8699999999999997</c:v>
                </c:pt>
                <c:pt idx="599">
                  <c:v>3.8699999999999997</c:v>
                </c:pt>
                <c:pt idx="600">
                  <c:v>3.72</c:v>
                </c:pt>
                <c:pt idx="601">
                  <c:v>3.72</c:v>
                </c:pt>
                <c:pt idx="602">
                  <c:v>3.72</c:v>
                </c:pt>
                <c:pt idx="603">
                  <c:v>3.72</c:v>
                </c:pt>
                <c:pt idx="604">
                  <c:v>3.72</c:v>
                </c:pt>
                <c:pt idx="605">
                  <c:v>3.58</c:v>
                </c:pt>
                <c:pt idx="606">
                  <c:v>3.58</c:v>
                </c:pt>
                <c:pt idx="607">
                  <c:v>3.58</c:v>
                </c:pt>
                <c:pt idx="608">
                  <c:v>3.58</c:v>
                </c:pt>
                <c:pt idx="609">
                  <c:v>3.58</c:v>
                </c:pt>
                <c:pt idx="610">
                  <c:v>3.29</c:v>
                </c:pt>
                <c:pt idx="611">
                  <c:v>3.29</c:v>
                </c:pt>
                <c:pt idx="612">
                  <c:v>3.29</c:v>
                </c:pt>
                <c:pt idx="613">
                  <c:v>3.29</c:v>
                </c:pt>
                <c:pt idx="614">
                  <c:v>3.29</c:v>
                </c:pt>
                <c:pt idx="615">
                  <c:v>3.03</c:v>
                </c:pt>
                <c:pt idx="616">
                  <c:v>3.03</c:v>
                </c:pt>
                <c:pt idx="617">
                  <c:v>3.03</c:v>
                </c:pt>
                <c:pt idx="618">
                  <c:v>3.03</c:v>
                </c:pt>
                <c:pt idx="619">
                  <c:v>3.03</c:v>
                </c:pt>
                <c:pt idx="620">
                  <c:v>2.79</c:v>
                </c:pt>
                <c:pt idx="621">
                  <c:v>2.79</c:v>
                </c:pt>
                <c:pt idx="622">
                  <c:v>2.79</c:v>
                </c:pt>
                <c:pt idx="623">
                  <c:v>2.79</c:v>
                </c:pt>
                <c:pt idx="624">
                  <c:v>2.79</c:v>
                </c:pt>
                <c:pt idx="625">
                  <c:v>2.56</c:v>
                </c:pt>
                <c:pt idx="626">
                  <c:v>2.56</c:v>
                </c:pt>
                <c:pt idx="627">
                  <c:v>2.56</c:v>
                </c:pt>
                <c:pt idx="628">
                  <c:v>2.56</c:v>
                </c:pt>
                <c:pt idx="629">
                  <c:v>2.56</c:v>
                </c:pt>
                <c:pt idx="630">
                  <c:v>2.36</c:v>
                </c:pt>
                <c:pt idx="631">
                  <c:v>2.36</c:v>
                </c:pt>
                <c:pt idx="632">
                  <c:v>2.36</c:v>
                </c:pt>
                <c:pt idx="633">
                  <c:v>2.36</c:v>
                </c:pt>
                <c:pt idx="634">
                  <c:v>2.36</c:v>
                </c:pt>
                <c:pt idx="635">
                  <c:v>2.17</c:v>
                </c:pt>
                <c:pt idx="636">
                  <c:v>2.17</c:v>
                </c:pt>
                <c:pt idx="637">
                  <c:v>2.17</c:v>
                </c:pt>
                <c:pt idx="638">
                  <c:v>2.17</c:v>
                </c:pt>
                <c:pt idx="639">
                  <c:v>2.17</c:v>
                </c:pt>
                <c:pt idx="640">
                  <c:v>1.9900000000000058</c:v>
                </c:pt>
                <c:pt idx="641">
                  <c:v>1.9900000000000058</c:v>
                </c:pt>
                <c:pt idx="642">
                  <c:v>1.9900000000000058</c:v>
                </c:pt>
                <c:pt idx="643">
                  <c:v>1.9900000000000058</c:v>
                </c:pt>
                <c:pt idx="644">
                  <c:v>1.9900000000000058</c:v>
                </c:pt>
                <c:pt idx="645">
                  <c:v>1.83</c:v>
                </c:pt>
                <c:pt idx="646">
                  <c:v>1.83</c:v>
                </c:pt>
                <c:pt idx="647">
                  <c:v>1.83</c:v>
                </c:pt>
                <c:pt idx="648">
                  <c:v>1.83</c:v>
                </c:pt>
                <c:pt idx="649">
                  <c:v>1.83</c:v>
                </c:pt>
                <c:pt idx="650">
                  <c:v>1.6900000000000053</c:v>
                </c:pt>
                <c:pt idx="651">
                  <c:v>1.6900000000000053</c:v>
                </c:pt>
                <c:pt idx="652">
                  <c:v>1.6900000000000053</c:v>
                </c:pt>
                <c:pt idx="653">
                  <c:v>1.6900000000000053</c:v>
                </c:pt>
                <c:pt idx="654">
                  <c:v>1.6900000000000053</c:v>
                </c:pt>
                <c:pt idx="655">
                  <c:v>1.55</c:v>
                </c:pt>
                <c:pt idx="656">
                  <c:v>1.55</c:v>
                </c:pt>
                <c:pt idx="657">
                  <c:v>1.55</c:v>
                </c:pt>
                <c:pt idx="658">
                  <c:v>1.55</c:v>
                </c:pt>
                <c:pt idx="659">
                  <c:v>1.55</c:v>
                </c:pt>
                <c:pt idx="660">
                  <c:v>1.43</c:v>
                </c:pt>
                <c:pt idx="661">
                  <c:v>1.43</c:v>
                </c:pt>
                <c:pt idx="662">
                  <c:v>1.43</c:v>
                </c:pt>
                <c:pt idx="663">
                  <c:v>1.43</c:v>
                </c:pt>
                <c:pt idx="664">
                  <c:v>1.43</c:v>
                </c:pt>
                <c:pt idx="665">
                  <c:v>1.31</c:v>
                </c:pt>
                <c:pt idx="666">
                  <c:v>1.31</c:v>
                </c:pt>
                <c:pt idx="667">
                  <c:v>1.31</c:v>
                </c:pt>
                <c:pt idx="668">
                  <c:v>1.31</c:v>
                </c:pt>
                <c:pt idx="669">
                  <c:v>1.31</c:v>
                </c:pt>
                <c:pt idx="670">
                  <c:v>1.21</c:v>
                </c:pt>
                <c:pt idx="671">
                  <c:v>1.21</c:v>
                </c:pt>
                <c:pt idx="672">
                  <c:v>1.21</c:v>
                </c:pt>
                <c:pt idx="673">
                  <c:v>1.21</c:v>
                </c:pt>
                <c:pt idx="674">
                  <c:v>1.21</c:v>
                </c:pt>
                <c:pt idx="675">
                  <c:v>1.1100000000000001</c:v>
                </c:pt>
                <c:pt idx="676">
                  <c:v>1.1100000000000001</c:v>
                </c:pt>
                <c:pt idx="677">
                  <c:v>1.1100000000000001</c:v>
                </c:pt>
                <c:pt idx="678">
                  <c:v>1.1100000000000001</c:v>
                </c:pt>
                <c:pt idx="679">
                  <c:v>1.1100000000000001</c:v>
                </c:pt>
                <c:pt idx="680">
                  <c:v>1.02</c:v>
                </c:pt>
                <c:pt idx="681">
                  <c:v>1.02</c:v>
                </c:pt>
                <c:pt idx="682">
                  <c:v>1.02</c:v>
                </c:pt>
                <c:pt idx="683">
                  <c:v>1.02</c:v>
                </c:pt>
                <c:pt idx="684">
                  <c:v>1.02</c:v>
                </c:pt>
                <c:pt idx="685">
                  <c:v>0.94000000000000061</c:v>
                </c:pt>
                <c:pt idx="686">
                  <c:v>0.94000000000000061</c:v>
                </c:pt>
                <c:pt idx="687">
                  <c:v>0.94000000000000061</c:v>
                </c:pt>
                <c:pt idx="688">
                  <c:v>0.94000000000000061</c:v>
                </c:pt>
                <c:pt idx="689">
                  <c:v>0.94000000000000061</c:v>
                </c:pt>
                <c:pt idx="690">
                  <c:v>0.86000000000000065</c:v>
                </c:pt>
                <c:pt idx="691">
                  <c:v>0.86000000000000065</c:v>
                </c:pt>
                <c:pt idx="692">
                  <c:v>0.86000000000000065</c:v>
                </c:pt>
                <c:pt idx="693">
                  <c:v>0.86000000000000065</c:v>
                </c:pt>
                <c:pt idx="694">
                  <c:v>0.86000000000000065</c:v>
                </c:pt>
                <c:pt idx="695">
                  <c:v>0.79</c:v>
                </c:pt>
                <c:pt idx="696">
                  <c:v>0.79</c:v>
                </c:pt>
                <c:pt idx="697">
                  <c:v>0.79</c:v>
                </c:pt>
                <c:pt idx="698">
                  <c:v>0.79</c:v>
                </c:pt>
                <c:pt idx="699">
                  <c:v>0.79</c:v>
                </c:pt>
                <c:pt idx="700">
                  <c:v>0.73000000000000065</c:v>
                </c:pt>
                <c:pt idx="701">
                  <c:v>0.73000000000000065</c:v>
                </c:pt>
                <c:pt idx="702">
                  <c:v>0.73000000000000065</c:v>
                </c:pt>
                <c:pt idx="703">
                  <c:v>0.73000000000000065</c:v>
                </c:pt>
                <c:pt idx="704">
                  <c:v>0.73000000000000065</c:v>
                </c:pt>
                <c:pt idx="705">
                  <c:v>0.67000000000000348</c:v>
                </c:pt>
                <c:pt idx="706">
                  <c:v>0.67000000000000348</c:v>
                </c:pt>
                <c:pt idx="707">
                  <c:v>0.67000000000000348</c:v>
                </c:pt>
                <c:pt idx="708">
                  <c:v>0.67000000000000348</c:v>
                </c:pt>
                <c:pt idx="709">
                  <c:v>0.67000000000000348</c:v>
                </c:pt>
                <c:pt idx="710">
                  <c:v>0.62000000000000266</c:v>
                </c:pt>
                <c:pt idx="711">
                  <c:v>0.62000000000000266</c:v>
                </c:pt>
                <c:pt idx="712">
                  <c:v>0.62000000000000266</c:v>
                </c:pt>
                <c:pt idx="713">
                  <c:v>0.62000000000000266</c:v>
                </c:pt>
                <c:pt idx="714">
                  <c:v>0.62000000000000266</c:v>
                </c:pt>
                <c:pt idx="715">
                  <c:v>0.56999999999999995</c:v>
                </c:pt>
                <c:pt idx="716">
                  <c:v>0.56999999999999995</c:v>
                </c:pt>
                <c:pt idx="717">
                  <c:v>0.56999999999999995</c:v>
                </c:pt>
                <c:pt idx="718">
                  <c:v>0.56999999999999995</c:v>
                </c:pt>
                <c:pt idx="719">
                  <c:v>0.56999999999999995</c:v>
                </c:pt>
                <c:pt idx="720">
                  <c:v>0.52</c:v>
                </c:pt>
                <c:pt idx="721">
                  <c:v>0.52</c:v>
                </c:pt>
                <c:pt idx="722">
                  <c:v>0.52</c:v>
                </c:pt>
                <c:pt idx="723">
                  <c:v>0.52</c:v>
                </c:pt>
                <c:pt idx="724">
                  <c:v>0.52</c:v>
                </c:pt>
                <c:pt idx="725">
                  <c:v>0.48000000000000032</c:v>
                </c:pt>
                <c:pt idx="726">
                  <c:v>0.48000000000000032</c:v>
                </c:pt>
                <c:pt idx="727">
                  <c:v>0.48000000000000032</c:v>
                </c:pt>
                <c:pt idx="728">
                  <c:v>0.48000000000000032</c:v>
                </c:pt>
                <c:pt idx="729">
                  <c:v>0.48000000000000032</c:v>
                </c:pt>
                <c:pt idx="730">
                  <c:v>0.44</c:v>
                </c:pt>
                <c:pt idx="731">
                  <c:v>0.44</c:v>
                </c:pt>
                <c:pt idx="732">
                  <c:v>0.44</c:v>
                </c:pt>
                <c:pt idx="733">
                  <c:v>0.44</c:v>
                </c:pt>
                <c:pt idx="734">
                  <c:v>0.44</c:v>
                </c:pt>
                <c:pt idx="735">
                  <c:v>0.41000000000000031</c:v>
                </c:pt>
                <c:pt idx="736">
                  <c:v>0.41000000000000031</c:v>
                </c:pt>
                <c:pt idx="737">
                  <c:v>0.41000000000000031</c:v>
                </c:pt>
                <c:pt idx="738">
                  <c:v>0.41000000000000031</c:v>
                </c:pt>
                <c:pt idx="739">
                  <c:v>0.41000000000000031</c:v>
                </c:pt>
                <c:pt idx="740">
                  <c:v>0.37000000000000038</c:v>
                </c:pt>
                <c:pt idx="741">
                  <c:v>0.37000000000000038</c:v>
                </c:pt>
                <c:pt idx="742">
                  <c:v>0.37000000000000038</c:v>
                </c:pt>
                <c:pt idx="743">
                  <c:v>0.37000000000000038</c:v>
                </c:pt>
                <c:pt idx="744">
                  <c:v>0.37000000000000038</c:v>
                </c:pt>
                <c:pt idx="745">
                  <c:v>0.34</c:v>
                </c:pt>
                <c:pt idx="746">
                  <c:v>0.34</c:v>
                </c:pt>
                <c:pt idx="747">
                  <c:v>0.34</c:v>
                </c:pt>
                <c:pt idx="748">
                  <c:v>0.34</c:v>
                </c:pt>
                <c:pt idx="749">
                  <c:v>0.34</c:v>
                </c:pt>
                <c:pt idx="750">
                  <c:v>0.31000000000000133</c:v>
                </c:pt>
                <c:pt idx="751">
                  <c:v>0.31000000000000133</c:v>
                </c:pt>
                <c:pt idx="752">
                  <c:v>0.31000000000000133</c:v>
                </c:pt>
                <c:pt idx="753">
                  <c:v>0.31000000000000133</c:v>
                </c:pt>
                <c:pt idx="754">
                  <c:v>0.31000000000000133</c:v>
                </c:pt>
                <c:pt idx="755">
                  <c:v>0.29000000000000031</c:v>
                </c:pt>
                <c:pt idx="756">
                  <c:v>0.29000000000000031</c:v>
                </c:pt>
                <c:pt idx="757">
                  <c:v>0.29000000000000031</c:v>
                </c:pt>
                <c:pt idx="758">
                  <c:v>0.29000000000000031</c:v>
                </c:pt>
                <c:pt idx="759">
                  <c:v>0.29000000000000031</c:v>
                </c:pt>
                <c:pt idx="760">
                  <c:v>0.27</c:v>
                </c:pt>
                <c:pt idx="761">
                  <c:v>0.27</c:v>
                </c:pt>
                <c:pt idx="762">
                  <c:v>0.27</c:v>
                </c:pt>
                <c:pt idx="763">
                  <c:v>0.27</c:v>
                </c:pt>
                <c:pt idx="764">
                  <c:v>0.27</c:v>
                </c:pt>
                <c:pt idx="765">
                  <c:v>0.24000000000000021</c:v>
                </c:pt>
                <c:pt idx="766">
                  <c:v>0.24000000000000021</c:v>
                </c:pt>
                <c:pt idx="767">
                  <c:v>0.24000000000000021</c:v>
                </c:pt>
                <c:pt idx="768">
                  <c:v>0.24000000000000021</c:v>
                </c:pt>
                <c:pt idx="769">
                  <c:v>0.24000000000000021</c:v>
                </c:pt>
                <c:pt idx="770">
                  <c:v>0.22</c:v>
                </c:pt>
                <c:pt idx="771">
                  <c:v>0.22</c:v>
                </c:pt>
                <c:pt idx="772">
                  <c:v>0.22</c:v>
                </c:pt>
                <c:pt idx="773">
                  <c:v>0.22</c:v>
                </c:pt>
                <c:pt idx="774">
                  <c:v>0.22</c:v>
                </c:pt>
                <c:pt idx="775">
                  <c:v>0.21000000000000021</c:v>
                </c:pt>
                <c:pt idx="776">
                  <c:v>0.21000000000000021</c:v>
                </c:pt>
                <c:pt idx="777">
                  <c:v>0.21000000000000021</c:v>
                </c:pt>
                <c:pt idx="778">
                  <c:v>0.21000000000000021</c:v>
                </c:pt>
                <c:pt idx="779">
                  <c:v>0.21000000000000021</c:v>
                </c:pt>
                <c:pt idx="780">
                  <c:v>0.19</c:v>
                </c:pt>
                <c:pt idx="781">
                  <c:v>0.19</c:v>
                </c:pt>
                <c:pt idx="782">
                  <c:v>0.19</c:v>
                </c:pt>
                <c:pt idx="783">
                  <c:v>0.19</c:v>
                </c:pt>
                <c:pt idx="784">
                  <c:v>0.19</c:v>
                </c:pt>
                <c:pt idx="785">
                  <c:v>0.17</c:v>
                </c:pt>
                <c:pt idx="786">
                  <c:v>0.17</c:v>
                </c:pt>
                <c:pt idx="787">
                  <c:v>0.17</c:v>
                </c:pt>
                <c:pt idx="788">
                  <c:v>0.17</c:v>
                </c:pt>
                <c:pt idx="789">
                  <c:v>0.17</c:v>
                </c:pt>
                <c:pt idx="790">
                  <c:v>0.16</c:v>
                </c:pt>
                <c:pt idx="791">
                  <c:v>0.16</c:v>
                </c:pt>
                <c:pt idx="792">
                  <c:v>0.16</c:v>
                </c:pt>
                <c:pt idx="793">
                  <c:v>0.16</c:v>
                </c:pt>
                <c:pt idx="794">
                  <c:v>0.16</c:v>
                </c:pt>
                <c:pt idx="795">
                  <c:v>0.15000000000000024</c:v>
                </c:pt>
                <c:pt idx="796">
                  <c:v>0.15000000000000024</c:v>
                </c:pt>
                <c:pt idx="797">
                  <c:v>0.15000000000000024</c:v>
                </c:pt>
                <c:pt idx="798">
                  <c:v>0.15000000000000024</c:v>
                </c:pt>
                <c:pt idx="799">
                  <c:v>0.15000000000000024</c:v>
                </c:pt>
                <c:pt idx="800">
                  <c:v>0.13</c:v>
                </c:pt>
                <c:pt idx="801">
                  <c:v>0.13</c:v>
                </c:pt>
                <c:pt idx="802">
                  <c:v>0.13</c:v>
                </c:pt>
                <c:pt idx="803">
                  <c:v>0.13</c:v>
                </c:pt>
                <c:pt idx="804">
                  <c:v>0.13</c:v>
                </c:pt>
                <c:pt idx="805">
                  <c:v>0.12000000000000002</c:v>
                </c:pt>
                <c:pt idx="806">
                  <c:v>0.12000000000000002</c:v>
                </c:pt>
                <c:pt idx="807">
                  <c:v>0.12000000000000002</c:v>
                </c:pt>
                <c:pt idx="808">
                  <c:v>0.12000000000000002</c:v>
                </c:pt>
                <c:pt idx="809">
                  <c:v>0.12000000000000002</c:v>
                </c:pt>
                <c:pt idx="810">
                  <c:v>0.11</c:v>
                </c:pt>
                <c:pt idx="811">
                  <c:v>0.11</c:v>
                </c:pt>
                <c:pt idx="812">
                  <c:v>0.11</c:v>
                </c:pt>
                <c:pt idx="813">
                  <c:v>0.11</c:v>
                </c:pt>
                <c:pt idx="814">
                  <c:v>0.11</c:v>
                </c:pt>
                <c:pt idx="815">
                  <c:v>0.1</c:v>
                </c:pt>
                <c:pt idx="816">
                  <c:v>0.1</c:v>
                </c:pt>
                <c:pt idx="817">
                  <c:v>0.1</c:v>
                </c:pt>
                <c:pt idx="818">
                  <c:v>0.1</c:v>
                </c:pt>
                <c:pt idx="819">
                  <c:v>0.1</c:v>
                </c:pt>
                <c:pt idx="820">
                  <c:v>0.1</c:v>
                </c:pt>
                <c:pt idx="821">
                  <c:v>0.1</c:v>
                </c:pt>
                <c:pt idx="822">
                  <c:v>0.1</c:v>
                </c:pt>
                <c:pt idx="823">
                  <c:v>0.1</c:v>
                </c:pt>
                <c:pt idx="824">
                  <c:v>0.1</c:v>
                </c:pt>
                <c:pt idx="825">
                  <c:v>9.0000000000000024E-2</c:v>
                </c:pt>
                <c:pt idx="826">
                  <c:v>9.0000000000000024E-2</c:v>
                </c:pt>
                <c:pt idx="827">
                  <c:v>9.0000000000000024E-2</c:v>
                </c:pt>
                <c:pt idx="828">
                  <c:v>9.0000000000000024E-2</c:v>
                </c:pt>
                <c:pt idx="829">
                  <c:v>9.0000000000000024E-2</c:v>
                </c:pt>
                <c:pt idx="830">
                  <c:v>8.0000000000000043E-2</c:v>
                </c:pt>
                <c:pt idx="831">
                  <c:v>8.0000000000000043E-2</c:v>
                </c:pt>
                <c:pt idx="832">
                  <c:v>8.0000000000000043E-2</c:v>
                </c:pt>
                <c:pt idx="833">
                  <c:v>8.0000000000000043E-2</c:v>
                </c:pt>
                <c:pt idx="834">
                  <c:v>8.0000000000000043E-2</c:v>
                </c:pt>
                <c:pt idx="835">
                  <c:v>7.0000000000000021E-2</c:v>
                </c:pt>
                <c:pt idx="836">
                  <c:v>7.0000000000000021E-2</c:v>
                </c:pt>
                <c:pt idx="837">
                  <c:v>7.0000000000000021E-2</c:v>
                </c:pt>
                <c:pt idx="838">
                  <c:v>7.0000000000000021E-2</c:v>
                </c:pt>
                <c:pt idx="839">
                  <c:v>7.0000000000000021E-2</c:v>
                </c:pt>
                <c:pt idx="840">
                  <c:v>7.0000000000000021E-2</c:v>
                </c:pt>
                <c:pt idx="841">
                  <c:v>7.0000000000000021E-2</c:v>
                </c:pt>
                <c:pt idx="842">
                  <c:v>7.0000000000000021E-2</c:v>
                </c:pt>
                <c:pt idx="843">
                  <c:v>7.0000000000000021E-2</c:v>
                </c:pt>
                <c:pt idx="844">
                  <c:v>7.0000000000000021E-2</c:v>
                </c:pt>
                <c:pt idx="845">
                  <c:v>6.0000000000000032E-2</c:v>
                </c:pt>
                <c:pt idx="846">
                  <c:v>6.0000000000000032E-2</c:v>
                </c:pt>
                <c:pt idx="847">
                  <c:v>6.0000000000000032E-2</c:v>
                </c:pt>
                <c:pt idx="848">
                  <c:v>6.0000000000000032E-2</c:v>
                </c:pt>
                <c:pt idx="849">
                  <c:v>6.0000000000000032E-2</c:v>
                </c:pt>
                <c:pt idx="850">
                  <c:v>6.0000000000000032E-2</c:v>
                </c:pt>
                <c:pt idx="851">
                  <c:v>6.0000000000000032E-2</c:v>
                </c:pt>
                <c:pt idx="852">
                  <c:v>6.0000000000000032E-2</c:v>
                </c:pt>
                <c:pt idx="853">
                  <c:v>6.0000000000000032E-2</c:v>
                </c:pt>
                <c:pt idx="854">
                  <c:v>6.0000000000000032E-2</c:v>
                </c:pt>
                <c:pt idx="855">
                  <c:v>0.05</c:v>
                </c:pt>
                <c:pt idx="856">
                  <c:v>0.05</c:v>
                </c:pt>
                <c:pt idx="857">
                  <c:v>0.05</c:v>
                </c:pt>
                <c:pt idx="858">
                  <c:v>0.05</c:v>
                </c:pt>
                <c:pt idx="859">
                  <c:v>0.05</c:v>
                </c:pt>
                <c:pt idx="860">
                  <c:v>0.05</c:v>
                </c:pt>
                <c:pt idx="861">
                  <c:v>0.05</c:v>
                </c:pt>
                <c:pt idx="862">
                  <c:v>0.05</c:v>
                </c:pt>
                <c:pt idx="863">
                  <c:v>0.05</c:v>
                </c:pt>
                <c:pt idx="864">
                  <c:v>0.05</c:v>
                </c:pt>
                <c:pt idx="865">
                  <c:v>4.0000000000000022E-2</c:v>
                </c:pt>
                <c:pt idx="866">
                  <c:v>4.0000000000000022E-2</c:v>
                </c:pt>
                <c:pt idx="867">
                  <c:v>4.0000000000000022E-2</c:v>
                </c:pt>
                <c:pt idx="868">
                  <c:v>4.0000000000000022E-2</c:v>
                </c:pt>
                <c:pt idx="869">
                  <c:v>4.0000000000000022E-2</c:v>
                </c:pt>
                <c:pt idx="870">
                  <c:v>4.0000000000000022E-2</c:v>
                </c:pt>
                <c:pt idx="871">
                  <c:v>4.0000000000000022E-2</c:v>
                </c:pt>
                <c:pt idx="872">
                  <c:v>4.0000000000000022E-2</c:v>
                </c:pt>
                <c:pt idx="873">
                  <c:v>4.0000000000000022E-2</c:v>
                </c:pt>
                <c:pt idx="874">
                  <c:v>4.0000000000000022E-2</c:v>
                </c:pt>
                <c:pt idx="875">
                  <c:v>4.0000000000000022E-2</c:v>
                </c:pt>
                <c:pt idx="876">
                  <c:v>4.0000000000000022E-2</c:v>
                </c:pt>
                <c:pt idx="877">
                  <c:v>4.0000000000000022E-2</c:v>
                </c:pt>
                <c:pt idx="878">
                  <c:v>4.0000000000000022E-2</c:v>
                </c:pt>
                <c:pt idx="879">
                  <c:v>4.0000000000000022E-2</c:v>
                </c:pt>
                <c:pt idx="880">
                  <c:v>3.0000000000000002E-2</c:v>
                </c:pt>
                <c:pt idx="881">
                  <c:v>3.0000000000000002E-2</c:v>
                </c:pt>
                <c:pt idx="882">
                  <c:v>3.0000000000000002E-2</c:v>
                </c:pt>
                <c:pt idx="883">
                  <c:v>3.0000000000000002E-2</c:v>
                </c:pt>
                <c:pt idx="884">
                  <c:v>3.0000000000000002E-2</c:v>
                </c:pt>
                <c:pt idx="885">
                  <c:v>3.0000000000000002E-2</c:v>
                </c:pt>
                <c:pt idx="886">
                  <c:v>3.0000000000000002E-2</c:v>
                </c:pt>
                <c:pt idx="887">
                  <c:v>3.0000000000000002E-2</c:v>
                </c:pt>
                <c:pt idx="888">
                  <c:v>3.0000000000000002E-2</c:v>
                </c:pt>
                <c:pt idx="889">
                  <c:v>3.0000000000000002E-2</c:v>
                </c:pt>
                <c:pt idx="890">
                  <c:v>3.0000000000000002E-2</c:v>
                </c:pt>
                <c:pt idx="891">
                  <c:v>3.0000000000000002E-2</c:v>
                </c:pt>
                <c:pt idx="892">
                  <c:v>3.0000000000000002E-2</c:v>
                </c:pt>
                <c:pt idx="893">
                  <c:v>3.0000000000000002E-2</c:v>
                </c:pt>
                <c:pt idx="894">
                  <c:v>2.0000000000000011E-2</c:v>
                </c:pt>
                <c:pt idx="895">
                  <c:v>2.0000000000000011E-2</c:v>
                </c:pt>
                <c:pt idx="896">
                  <c:v>2.0000000000000011E-2</c:v>
                </c:pt>
                <c:pt idx="897">
                  <c:v>2.0000000000000011E-2</c:v>
                </c:pt>
                <c:pt idx="898">
                  <c:v>2.0000000000000011E-2</c:v>
                </c:pt>
                <c:pt idx="899">
                  <c:v>2.0000000000000011E-2</c:v>
                </c:pt>
                <c:pt idx="900">
                  <c:v>2.0000000000000011E-2</c:v>
                </c:pt>
                <c:pt idx="901">
                  <c:v>2.0000000000000011E-2</c:v>
                </c:pt>
                <c:pt idx="902">
                  <c:v>2.0000000000000011E-2</c:v>
                </c:pt>
                <c:pt idx="903">
                  <c:v>2.0000000000000011E-2</c:v>
                </c:pt>
                <c:pt idx="904">
                  <c:v>2.0000000000000011E-2</c:v>
                </c:pt>
                <c:pt idx="905">
                  <c:v>2.0000000000000011E-2</c:v>
                </c:pt>
                <c:pt idx="906">
                  <c:v>2.0000000000000011E-2</c:v>
                </c:pt>
                <c:pt idx="907">
                  <c:v>2.0000000000000011E-2</c:v>
                </c:pt>
                <c:pt idx="908">
                  <c:v>2.0000000000000011E-2</c:v>
                </c:pt>
                <c:pt idx="909">
                  <c:v>2.0000000000000011E-2</c:v>
                </c:pt>
                <c:pt idx="910">
                  <c:v>2.0000000000000011E-2</c:v>
                </c:pt>
                <c:pt idx="911">
                  <c:v>2.0000000000000011E-2</c:v>
                </c:pt>
                <c:pt idx="912">
                  <c:v>2.0000000000000011E-2</c:v>
                </c:pt>
                <c:pt idx="913">
                  <c:v>2.0000000000000011E-2</c:v>
                </c:pt>
                <c:pt idx="914">
                  <c:v>2.0000000000000011E-2</c:v>
                </c:pt>
                <c:pt idx="915">
                  <c:v>2.0000000000000011E-2</c:v>
                </c:pt>
                <c:pt idx="916">
                  <c:v>2.0000000000000011E-2</c:v>
                </c:pt>
                <c:pt idx="917">
                  <c:v>2.0000000000000011E-2</c:v>
                </c:pt>
                <c:pt idx="918">
                  <c:v>2.0000000000000011E-2</c:v>
                </c:pt>
                <c:pt idx="919">
                  <c:v>2.0000000000000011E-2</c:v>
                </c:pt>
                <c:pt idx="920">
                  <c:v>2.0000000000000011E-2</c:v>
                </c:pt>
                <c:pt idx="921">
                  <c:v>2.0000000000000011E-2</c:v>
                </c:pt>
                <c:pt idx="922">
                  <c:v>2.0000000000000011E-2</c:v>
                </c:pt>
                <c:pt idx="923">
                  <c:v>2.0000000000000011E-2</c:v>
                </c:pt>
                <c:pt idx="924">
                  <c:v>1.0000000000000005E-2</c:v>
                </c:pt>
                <c:pt idx="925">
                  <c:v>1.0000000000000005E-2</c:v>
                </c:pt>
                <c:pt idx="926">
                  <c:v>1.0000000000000005E-2</c:v>
                </c:pt>
                <c:pt idx="927">
                  <c:v>1.0000000000000005E-2</c:v>
                </c:pt>
                <c:pt idx="928">
                  <c:v>1.0000000000000005E-2</c:v>
                </c:pt>
                <c:pt idx="929">
                  <c:v>1.0000000000000005E-2</c:v>
                </c:pt>
                <c:pt idx="930">
                  <c:v>1.0000000000000005E-2</c:v>
                </c:pt>
                <c:pt idx="931">
                  <c:v>1.0000000000000005E-2</c:v>
                </c:pt>
                <c:pt idx="932">
                  <c:v>1.0000000000000005E-2</c:v>
                </c:pt>
                <c:pt idx="933">
                  <c:v>1.0000000000000005E-2</c:v>
                </c:pt>
                <c:pt idx="934">
                  <c:v>1.0000000000000005E-2</c:v>
                </c:pt>
                <c:pt idx="935">
                  <c:v>1.0000000000000005E-2</c:v>
                </c:pt>
                <c:pt idx="936">
                  <c:v>1.0000000000000005E-2</c:v>
                </c:pt>
                <c:pt idx="937">
                  <c:v>1.0000000000000005E-2</c:v>
                </c:pt>
                <c:pt idx="938">
                  <c:v>1.0000000000000005E-2</c:v>
                </c:pt>
                <c:pt idx="939">
                  <c:v>0.17</c:v>
                </c:pt>
                <c:pt idx="940">
                  <c:v>0.17</c:v>
                </c:pt>
                <c:pt idx="941">
                  <c:v>0.17</c:v>
                </c:pt>
                <c:pt idx="942">
                  <c:v>0.17</c:v>
                </c:pt>
                <c:pt idx="943">
                  <c:v>0.17</c:v>
                </c:pt>
                <c:pt idx="944">
                  <c:v>0.16</c:v>
                </c:pt>
                <c:pt idx="945">
                  <c:v>0.16</c:v>
                </c:pt>
                <c:pt idx="946">
                  <c:v>0.16</c:v>
                </c:pt>
                <c:pt idx="947">
                  <c:v>0.16</c:v>
                </c:pt>
                <c:pt idx="948">
                  <c:v>0.16</c:v>
                </c:pt>
                <c:pt idx="949">
                  <c:v>0.14000000000000001</c:v>
                </c:pt>
                <c:pt idx="950">
                  <c:v>0.14000000000000001</c:v>
                </c:pt>
                <c:pt idx="951">
                  <c:v>0.14000000000000001</c:v>
                </c:pt>
                <c:pt idx="952">
                  <c:v>0.14000000000000001</c:v>
                </c:pt>
                <c:pt idx="953">
                  <c:v>0.14000000000000001</c:v>
                </c:pt>
                <c:pt idx="954">
                  <c:v>0.13</c:v>
                </c:pt>
                <c:pt idx="955">
                  <c:v>0.13</c:v>
                </c:pt>
                <c:pt idx="956">
                  <c:v>0.13</c:v>
                </c:pt>
                <c:pt idx="957">
                  <c:v>0.13</c:v>
                </c:pt>
                <c:pt idx="958">
                  <c:v>0.13</c:v>
                </c:pt>
                <c:pt idx="959">
                  <c:v>0.12000000000000002</c:v>
                </c:pt>
                <c:pt idx="960">
                  <c:v>0.12000000000000002</c:v>
                </c:pt>
                <c:pt idx="961">
                  <c:v>0.12000000000000002</c:v>
                </c:pt>
                <c:pt idx="962">
                  <c:v>0.12000000000000002</c:v>
                </c:pt>
                <c:pt idx="963">
                  <c:v>0.12000000000000002</c:v>
                </c:pt>
                <c:pt idx="964">
                  <c:v>0.11</c:v>
                </c:pt>
                <c:pt idx="965">
                  <c:v>0.11</c:v>
                </c:pt>
                <c:pt idx="966">
                  <c:v>0.11</c:v>
                </c:pt>
                <c:pt idx="967">
                  <c:v>0.11</c:v>
                </c:pt>
                <c:pt idx="968">
                  <c:v>0.11</c:v>
                </c:pt>
                <c:pt idx="969">
                  <c:v>0.1</c:v>
                </c:pt>
                <c:pt idx="970">
                  <c:v>0.1</c:v>
                </c:pt>
                <c:pt idx="971">
                  <c:v>0.1</c:v>
                </c:pt>
                <c:pt idx="972">
                  <c:v>0.1</c:v>
                </c:pt>
                <c:pt idx="973">
                  <c:v>0.1</c:v>
                </c:pt>
                <c:pt idx="974">
                  <c:v>9.0000000000000024E-2</c:v>
                </c:pt>
                <c:pt idx="975">
                  <c:v>9.0000000000000024E-2</c:v>
                </c:pt>
                <c:pt idx="976">
                  <c:v>9.0000000000000024E-2</c:v>
                </c:pt>
                <c:pt idx="977">
                  <c:v>9.0000000000000024E-2</c:v>
                </c:pt>
                <c:pt idx="978">
                  <c:v>9.0000000000000024E-2</c:v>
                </c:pt>
                <c:pt idx="979">
                  <c:v>9.0000000000000024E-2</c:v>
                </c:pt>
                <c:pt idx="980">
                  <c:v>9.0000000000000024E-2</c:v>
                </c:pt>
                <c:pt idx="981">
                  <c:v>9.0000000000000024E-2</c:v>
                </c:pt>
                <c:pt idx="982">
                  <c:v>9.0000000000000024E-2</c:v>
                </c:pt>
                <c:pt idx="983">
                  <c:v>9.0000000000000024E-2</c:v>
                </c:pt>
                <c:pt idx="984">
                  <c:v>8.0000000000000043E-2</c:v>
                </c:pt>
                <c:pt idx="985">
                  <c:v>8.0000000000000043E-2</c:v>
                </c:pt>
                <c:pt idx="986">
                  <c:v>8.0000000000000043E-2</c:v>
                </c:pt>
                <c:pt idx="987">
                  <c:v>8.0000000000000043E-2</c:v>
                </c:pt>
                <c:pt idx="988">
                  <c:v>8.0000000000000043E-2</c:v>
                </c:pt>
                <c:pt idx="989">
                  <c:v>7.0000000000000021E-2</c:v>
                </c:pt>
                <c:pt idx="990">
                  <c:v>7.0000000000000021E-2</c:v>
                </c:pt>
                <c:pt idx="991">
                  <c:v>7.0000000000000021E-2</c:v>
                </c:pt>
                <c:pt idx="992">
                  <c:v>7.0000000000000021E-2</c:v>
                </c:pt>
                <c:pt idx="993">
                  <c:v>7.0000000000000021E-2</c:v>
                </c:pt>
                <c:pt idx="994">
                  <c:v>7.0000000000000021E-2</c:v>
                </c:pt>
                <c:pt idx="995">
                  <c:v>7.0000000000000021E-2</c:v>
                </c:pt>
                <c:pt idx="996">
                  <c:v>7.0000000000000021E-2</c:v>
                </c:pt>
                <c:pt idx="997">
                  <c:v>7.0000000000000021E-2</c:v>
                </c:pt>
                <c:pt idx="998">
                  <c:v>7.0000000000000021E-2</c:v>
                </c:pt>
                <c:pt idx="999">
                  <c:v>6.0000000000000032E-2</c:v>
                </c:pt>
              </c:numCache>
            </c:numRef>
          </c:val>
        </c:ser>
        <c:ser>
          <c:idx val="0"/>
          <c:order val="1"/>
          <c:tx>
            <c:v>5min</c:v>
          </c:tx>
          <c:marker>
            <c:symbol val="none"/>
          </c:marker>
          <c:val>
            <c:numRef>
              <c:f>'3rd'!$F$2:$F$1001</c:f>
              <c:numCache>
                <c:formatCode>General</c:formatCode>
                <c:ptCount val="1000"/>
                <c:pt idx="0">
                  <c:v>2.0000000000000011E-2</c:v>
                </c:pt>
                <c:pt idx="1">
                  <c:v>2.0000000000000011E-2</c:v>
                </c:pt>
                <c:pt idx="2">
                  <c:v>0.1</c:v>
                </c:pt>
                <c:pt idx="3">
                  <c:v>0.1</c:v>
                </c:pt>
                <c:pt idx="4">
                  <c:v>0.1</c:v>
                </c:pt>
                <c:pt idx="5">
                  <c:v>0.1</c:v>
                </c:pt>
                <c:pt idx="6">
                  <c:v>0.1</c:v>
                </c:pt>
                <c:pt idx="7">
                  <c:v>0.13</c:v>
                </c:pt>
                <c:pt idx="8">
                  <c:v>0.13</c:v>
                </c:pt>
                <c:pt idx="9">
                  <c:v>0.13</c:v>
                </c:pt>
                <c:pt idx="10">
                  <c:v>0.13</c:v>
                </c:pt>
                <c:pt idx="11">
                  <c:v>0.13</c:v>
                </c:pt>
                <c:pt idx="12">
                  <c:v>0.16</c:v>
                </c:pt>
                <c:pt idx="13">
                  <c:v>0.16</c:v>
                </c:pt>
                <c:pt idx="14">
                  <c:v>0.16</c:v>
                </c:pt>
                <c:pt idx="15">
                  <c:v>0.16</c:v>
                </c:pt>
                <c:pt idx="16">
                  <c:v>0.16</c:v>
                </c:pt>
                <c:pt idx="17">
                  <c:v>0.18000000000000024</c:v>
                </c:pt>
                <c:pt idx="18">
                  <c:v>0.18000000000000024</c:v>
                </c:pt>
                <c:pt idx="19">
                  <c:v>0.18000000000000024</c:v>
                </c:pt>
                <c:pt idx="20">
                  <c:v>0.18000000000000024</c:v>
                </c:pt>
                <c:pt idx="21">
                  <c:v>0.18000000000000024</c:v>
                </c:pt>
                <c:pt idx="22">
                  <c:v>0.19</c:v>
                </c:pt>
                <c:pt idx="23">
                  <c:v>0.19</c:v>
                </c:pt>
                <c:pt idx="24">
                  <c:v>0.19</c:v>
                </c:pt>
                <c:pt idx="25">
                  <c:v>0.27</c:v>
                </c:pt>
                <c:pt idx="26">
                  <c:v>0.27</c:v>
                </c:pt>
                <c:pt idx="27">
                  <c:v>0.3800000000000015</c:v>
                </c:pt>
                <c:pt idx="28">
                  <c:v>0.3800000000000015</c:v>
                </c:pt>
                <c:pt idx="29">
                  <c:v>0.3800000000000015</c:v>
                </c:pt>
                <c:pt idx="30">
                  <c:v>0.3800000000000015</c:v>
                </c:pt>
                <c:pt idx="31">
                  <c:v>0.3800000000000015</c:v>
                </c:pt>
                <c:pt idx="32">
                  <c:v>0.41000000000000031</c:v>
                </c:pt>
                <c:pt idx="33">
                  <c:v>0.41000000000000031</c:v>
                </c:pt>
                <c:pt idx="34">
                  <c:v>0.41000000000000031</c:v>
                </c:pt>
                <c:pt idx="35">
                  <c:v>0.41000000000000031</c:v>
                </c:pt>
                <c:pt idx="36">
                  <c:v>0.41000000000000031</c:v>
                </c:pt>
                <c:pt idx="37">
                  <c:v>0.42000000000000032</c:v>
                </c:pt>
                <c:pt idx="38">
                  <c:v>0.42000000000000032</c:v>
                </c:pt>
                <c:pt idx="39">
                  <c:v>0.42000000000000032</c:v>
                </c:pt>
                <c:pt idx="40">
                  <c:v>0.42000000000000032</c:v>
                </c:pt>
                <c:pt idx="41">
                  <c:v>0.42000000000000032</c:v>
                </c:pt>
                <c:pt idx="42">
                  <c:v>0.44</c:v>
                </c:pt>
                <c:pt idx="43">
                  <c:v>0.44</c:v>
                </c:pt>
                <c:pt idx="44">
                  <c:v>0.44</c:v>
                </c:pt>
                <c:pt idx="45">
                  <c:v>0.44</c:v>
                </c:pt>
                <c:pt idx="46">
                  <c:v>0.44</c:v>
                </c:pt>
                <c:pt idx="47">
                  <c:v>0.5</c:v>
                </c:pt>
                <c:pt idx="48">
                  <c:v>0.5</c:v>
                </c:pt>
                <c:pt idx="49">
                  <c:v>0.5</c:v>
                </c:pt>
                <c:pt idx="50">
                  <c:v>0.5</c:v>
                </c:pt>
                <c:pt idx="51">
                  <c:v>0.5</c:v>
                </c:pt>
                <c:pt idx="52">
                  <c:v>0.56000000000000005</c:v>
                </c:pt>
                <c:pt idx="53">
                  <c:v>0.56000000000000005</c:v>
                </c:pt>
                <c:pt idx="54">
                  <c:v>0.56000000000000005</c:v>
                </c:pt>
                <c:pt idx="55">
                  <c:v>0.56000000000000005</c:v>
                </c:pt>
                <c:pt idx="56">
                  <c:v>0.56000000000000005</c:v>
                </c:pt>
                <c:pt idx="57">
                  <c:v>0.65000000000000313</c:v>
                </c:pt>
                <c:pt idx="58">
                  <c:v>0.65000000000000313</c:v>
                </c:pt>
                <c:pt idx="59">
                  <c:v>0.65000000000000313</c:v>
                </c:pt>
                <c:pt idx="60">
                  <c:v>0.74000000000000266</c:v>
                </c:pt>
                <c:pt idx="61">
                  <c:v>0.74000000000000266</c:v>
                </c:pt>
                <c:pt idx="62">
                  <c:v>0.74000000000000266</c:v>
                </c:pt>
                <c:pt idx="63">
                  <c:v>0.74000000000000266</c:v>
                </c:pt>
                <c:pt idx="64">
                  <c:v>0.74000000000000266</c:v>
                </c:pt>
                <c:pt idx="65">
                  <c:v>0.81</c:v>
                </c:pt>
                <c:pt idx="66">
                  <c:v>0.81</c:v>
                </c:pt>
                <c:pt idx="67">
                  <c:v>0.81</c:v>
                </c:pt>
                <c:pt idx="68">
                  <c:v>0.81</c:v>
                </c:pt>
                <c:pt idx="69">
                  <c:v>0.81</c:v>
                </c:pt>
                <c:pt idx="70">
                  <c:v>0.89</c:v>
                </c:pt>
                <c:pt idx="71">
                  <c:v>0.89</c:v>
                </c:pt>
                <c:pt idx="72">
                  <c:v>0.89</c:v>
                </c:pt>
                <c:pt idx="73">
                  <c:v>0.89</c:v>
                </c:pt>
                <c:pt idx="74">
                  <c:v>0.89</c:v>
                </c:pt>
                <c:pt idx="75">
                  <c:v>0.95000000000000062</c:v>
                </c:pt>
                <c:pt idx="76">
                  <c:v>0.95000000000000062</c:v>
                </c:pt>
                <c:pt idx="77">
                  <c:v>0.95000000000000062</c:v>
                </c:pt>
                <c:pt idx="78">
                  <c:v>0.95000000000000062</c:v>
                </c:pt>
                <c:pt idx="79">
                  <c:v>0.95000000000000062</c:v>
                </c:pt>
                <c:pt idx="80">
                  <c:v>0.96000000000000063</c:v>
                </c:pt>
                <c:pt idx="81">
                  <c:v>0.96000000000000063</c:v>
                </c:pt>
                <c:pt idx="82">
                  <c:v>0.96000000000000063</c:v>
                </c:pt>
                <c:pt idx="83">
                  <c:v>0.96000000000000063</c:v>
                </c:pt>
                <c:pt idx="84">
                  <c:v>0.96000000000000063</c:v>
                </c:pt>
                <c:pt idx="85">
                  <c:v>0.98</c:v>
                </c:pt>
                <c:pt idx="86">
                  <c:v>0.98</c:v>
                </c:pt>
                <c:pt idx="87">
                  <c:v>0.98</c:v>
                </c:pt>
                <c:pt idx="88">
                  <c:v>0.98</c:v>
                </c:pt>
                <c:pt idx="89">
                  <c:v>0.98</c:v>
                </c:pt>
                <c:pt idx="90">
                  <c:v>1</c:v>
                </c:pt>
                <c:pt idx="91">
                  <c:v>1</c:v>
                </c:pt>
                <c:pt idx="92">
                  <c:v>1</c:v>
                </c:pt>
                <c:pt idx="93">
                  <c:v>1</c:v>
                </c:pt>
                <c:pt idx="94">
                  <c:v>1</c:v>
                </c:pt>
                <c:pt idx="95">
                  <c:v>1</c:v>
                </c:pt>
                <c:pt idx="96">
                  <c:v>1</c:v>
                </c:pt>
                <c:pt idx="97">
                  <c:v>1</c:v>
                </c:pt>
                <c:pt idx="98">
                  <c:v>1</c:v>
                </c:pt>
                <c:pt idx="99">
                  <c:v>1</c:v>
                </c:pt>
                <c:pt idx="100">
                  <c:v>1.03</c:v>
                </c:pt>
                <c:pt idx="101">
                  <c:v>1.03</c:v>
                </c:pt>
                <c:pt idx="102">
                  <c:v>1.03</c:v>
                </c:pt>
                <c:pt idx="103">
                  <c:v>1.1499999999999941</c:v>
                </c:pt>
                <c:pt idx="104">
                  <c:v>1.1499999999999941</c:v>
                </c:pt>
                <c:pt idx="105">
                  <c:v>1.1499999999999941</c:v>
                </c:pt>
                <c:pt idx="106">
                  <c:v>1.1900000000000053</c:v>
                </c:pt>
                <c:pt idx="107">
                  <c:v>1.1900000000000053</c:v>
                </c:pt>
                <c:pt idx="108">
                  <c:v>1.1900000000000053</c:v>
                </c:pt>
                <c:pt idx="109">
                  <c:v>1.1900000000000053</c:v>
                </c:pt>
                <c:pt idx="110">
                  <c:v>1.1900000000000053</c:v>
                </c:pt>
                <c:pt idx="111">
                  <c:v>1.21</c:v>
                </c:pt>
                <c:pt idx="112">
                  <c:v>1.21</c:v>
                </c:pt>
                <c:pt idx="113">
                  <c:v>1.21</c:v>
                </c:pt>
                <c:pt idx="114">
                  <c:v>1.21</c:v>
                </c:pt>
                <c:pt idx="115">
                  <c:v>1.21</c:v>
                </c:pt>
                <c:pt idx="116">
                  <c:v>1.2</c:v>
                </c:pt>
                <c:pt idx="117">
                  <c:v>1.2</c:v>
                </c:pt>
                <c:pt idx="118">
                  <c:v>1.2</c:v>
                </c:pt>
                <c:pt idx="119">
                  <c:v>1.2</c:v>
                </c:pt>
                <c:pt idx="120">
                  <c:v>1.2</c:v>
                </c:pt>
                <c:pt idx="121">
                  <c:v>1.25</c:v>
                </c:pt>
                <c:pt idx="122">
                  <c:v>1.25</c:v>
                </c:pt>
                <c:pt idx="123">
                  <c:v>1.25</c:v>
                </c:pt>
                <c:pt idx="124">
                  <c:v>1.25</c:v>
                </c:pt>
                <c:pt idx="125">
                  <c:v>1.29</c:v>
                </c:pt>
                <c:pt idx="126">
                  <c:v>1.29</c:v>
                </c:pt>
                <c:pt idx="127">
                  <c:v>1.29</c:v>
                </c:pt>
                <c:pt idx="128">
                  <c:v>1.29</c:v>
                </c:pt>
                <c:pt idx="129">
                  <c:v>1.29</c:v>
                </c:pt>
                <c:pt idx="130">
                  <c:v>1.31</c:v>
                </c:pt>
                <c:pt idx="131">
                  <c:v>1.31</c:v>
                </c:pt>
                <c:pt idx="132">
                  <c:v>1.31</c:v>
                </c:pt>
                <c:pt idx="133">
                  <c:v>1.31</c:v>
                </c:pt>
                <c:pt idx="134">
                  <c:v>1.31</c:v>
                </c:pt>
                <c:pt idx="135">
                  <c:v>1.37</c:v>
                </c:pt>
                <c:pt idx="136">
                  <c:v>1.37</c:v>
                </c:pt>
                <c:pt idx="137">
                  <c:v>1.37</c:v>
                </c:pt>
                <c:pt idx="138">
                  <c:v>1.37</c:v>
                </c:pt>
                <c:pt idx="139">
                  <c:v>1.3800000000000001</c:v>
                </c:pt>
                <c:pt idx="140">
                  <c:v>1.3800000000000001</c:v>
                </c:pt>
                <c:pt idx="141">
                  <c:v>1.3800000000000001</c:v>
                </c:pt>
                <c:pt idx="142">
                  <c:v>1.3800000000000001</c:v>
                </c:pt>
                <c:pt idx="143">
                  <c:v>1.3800000000000001</c:v>
                </c:pt>
                <c:pt idx="144">
                  <c:v>1.3900000000000001</c:v>
                </c:pt>
                <c:pt idx="145">
                  <c:v>1.3900000000000001</c:v>
                </c:pt>
                <c:pt idx="146">
                  <c:v>1.3900000000000001</c:v>
                </c:pt>
                <c:pt idx="147">
                  <c:v>1.3900000000000001</c:v>
                </c:pt>
                <c:pt idx="148">
                  <c:v>1.3900000000000001</c:v>
                </c:pt>
                <c:pt idx="149">
                  <c:v>1.3800000000000001</c:v>
                </c:pt>
                <c:pt idx="150">
                  <c:v>1.3800000000000001</c:v>
                </c:pt>
                <c:pt idx="151">
                  <c:v>1.3800000000000001</c:v>
                </c:pt>
                <c:pt idx="152">
                  <c:v>1.3800000000000001</c:v>
                </c:pt>
                <c:pt idx="153">
                  <c:v>1.3800000000000001</c:v>
                </c:pt>
                <c:pt idx="154">
                  <c:v>1.3900000000000001</c:v>
                </c:pt>
                <c:pt idx="155">
                  <c:v>1.3900000000000001</c:v>
                </c:pt>
                <c:pt idx="156">
                  <c:v>1.3900000000000001</c:v>
                </c:pt>
                <c:pt idx="157">
                  <c:v>1.3900000000000001</c:v>
                </c:pt>
                <c:pt idx="158">
                  <c:v>1.3900000000000001</c:v>
                </c:pt>
                <c:pt idx="159">
                  <c:v>1.42</c:v>
                </c:pt>
                <c:pt idx="160">
                  <c:v>1.42</c:v>
                </c:pt>
                <c:pt idx="161">
                  <c:v>1.42</c:v>
                </c:pt>
                <c:pt idx="162">
                  <c:v>1.42</c:v>
                </c:pt>
                <c:pt idx="163">
                  <c:v>1.42</c:v>
                </c:pt>
                <c:pt idx="164">
                  <c:v>1.49</c:v>
                </c:pt>
                <c:pt idx="165">
                  <c:v>1.49</c:v>
                </c:pt>
                <c:pt idx="166">
                  <c:v>1.6300000000000001</c:v>
                </c:pt>
                <c:pt idx="167">
                  <c:v>1.76</c:v>
                </c:pt>
                <c:pt idx="168">
                  <c:v>1.76</c:v>
                </c:pt>
                <c:pt idx="169">
                  <c:v>1.81</c:v>
                </c:pt>
                <c:pt idx="170">
                  <c:v>1.81</c:v>
                </c:pt>
                <c:pt idx="171">
                  <c:v>1.81</c:v>
                </c:pt>
                <c:pt idx="172">
                  <c:v>1.81</c:v>
                </c:pt>
                <c:pt idx="173">
                  <c:v>1.81</c:v>
                </c:pt>
                <c:pt idx="174">
                  <c:v>1.85</c:v>
                </c:pt>
                <c:pt idx="175">
                  <c:v>1.85</c:v>
                </c:pt>
                <c:pt idx="176">
                  <c:v>1.85</c:v>
                </c:pt>
                <c:pt idx="177">
                  <c:v>1.85</c:v>
                </c:pt>
                <c:pt idx="178">
                  <c:v>1.85</c:v>
                </c:pt>
                <c:pt idx="179">
                  <c:v>1.9100000000000001</c:v>
                </c:pt>
                <c:pt idx="180">
                  <c:v>1.9100000000000001</c:v>
                </c:pt>
                <c:pt idx="181">
                  <c:v>1.9100000000000001</c:v>
                </c:pt>
                <c:pt idx="182">
                  <c:v>1.9100000000000001</c:v>
                </c:pt>
                <c:pt idx="183">
                  <c:v>1.9100000000000001</c:v>
                </c:pt>
                <c:pt idx="184">
                  <c:v>1.9200000000000021</c:v>
                </c:pt>
                <c:pt idx="185">
                  <c:v>1.9200000000000021</c:v>
                </c:pt>
                <c:pt idx="186">
                  <c:v>1.9200000000000021</c:v>
                </c:pt>
                <c:pt idx="187">
                  <c:v>1.9200000000000021</c:v>
                </c:pt>
                <c:pt idx="188">
                  <c:v>1.9200000000000021</c:v>
                </c:pt>
                <c:pt idx="189">
                  <c:v>1.9200000000000021</c:v>
                </c:pt>
                <c:pt idx="190">
                  <c:v>1.9200000000000021</c:v>
                </c:pt>
                <c:pt idx="191">
                  <c:v>1.9200000000000021</c:v>
                </c:pt>
                <c:pt idx="192">
                  <c:v>1.9200000000000021</c:v>
                </c:pt>
                <c:pt idx="193">
                  <c:v>1.9200000000000021</c:v>
                </c:pt>
                <c:pt idx="194">
                  <c:v>1.9200000000000021</c:v>
                </c:pt>
                <c:pt idx="195">
                  <c:v>1.9200000000000021</c:v>
                </c:pt>
                <c:pt idx="196">
                  <c:v>1.9200000000000021</c:v>
                </c:pt>
                <c:pt idx="197">
                  <c:v>1.9200000000000021</c:v>
                </c:pt>
                <c:pt idx="198">
                  <c:v>1.9200000000000021</c:v>
                </c:pt>
                <c:pt idx="199">
                  <c:v>1.9000000000000001</c:v>
                </c:pt>
                <c:pt idx="200">
                  <c:v>1.9000000000000001</c:v>
                </c:pt>
                <c:pt idx="201">
                  <c:v>1.9000000000000001</c:v>
                </c:pt>
                <c:pt idx="202">
                  <c:v>1.9000000000000001</c:v>
                </c:pt>
                <c:pt idx="203">
                  <c:v>1.9000000000000001</c:v>
                </c:pt>
                <c:pt idx="204">
                  <c:v>1.9900000000000058</c:v>
                </c:pt>
                <c:pt idx="205">
                  <c:v>2.04</c:v>
                </c:pt>
                <c:pt idx="206">
                  <c:v>2.04</c:v>
                </c:pt>
                <c:pt idx="207">
                  <c:v>2.04</c:v>
                </c:pt>
                <c:pt idx="208">
                  <c:v>2.04</c:v>
                </c:pt>
                <c:pt idx="209">
                  <c:v>2.04</c:v>
                </c:pt>
                <c:pt idx="210">
                  <c:v>2.02</c:v>
                </c:pt>
                <c:pt idx="211">
                  <c:v>2.02</c:v>
                </c:pt>
                <c:pt idx="212">
                  <c:v>2.02</c:v>
                </c:pt>
                <c:pt idx="213">
                  <c:v>2.02</c:v>
                </c:pt>
                <c:pt idx="214">
                  <c:v>2.02</c:v>
                </c:pt>
                <c:pt idx="215">
                  <c:v>2.02</c:v>
                </c:pt>
                <c:pt idx="216">
                  <c:v>2.02</c:v>
                </c:pt>
                <c:pt idx="217">
                  <c:v>2.02</c:v>
                </c:pt>
                <c:pt idx="218">
                  <c:v>2.02</c:v>
                </c:pt>
                <c:pt idx="219">
                  <c:v>2.02</c:v>
                </c:pt>
                <c:pt idx="220">
                  <c:v>2.02</c:v>
                </c:pt>
                <c:pt idx="221">
                  <c:v>2.02</c:v>
                </c:pt>
                <c:pt idx="222">
                  <c:v>2.02</c:v>
                </c:pt>
                <c:pt idx="223">
                  <c:v>2.02</c:v>
                </c:pt>
                <c:pt idx="224">
                  <c:v>2.0299999999999998</c:v>
                </c:pt>
                <c:pt idx="225">
                  <c:v>2.0299999999999998</c:v>
                </c:pt>
                <c:pt idx="226">
                  <c:v>2.0299999999999998</c:v>
                </c:pt>
                <c:pt idx="227">
                  <c:v>2.0299999999999998</c:v>
                </c:pt>
                <c:pt idx="228">
                  <c:v>2.0299999999999998</c:v>
                </c:pt>
                <c:pt idx="229">
                  <c:v>2.02</c:v>
                </c:pt>
                <c:pt idx="230">
                  <c:v>2.02</c:v>
                </c:pt>
                <c:pt idx="231">
                  <c:v>2.02</c:v>
                </c:pt>
                <c:pt idx="232">
                  <c:v>2.02</c:v>
                </c:pt>
                <c:pt idx="233">
                  <c:v>2.02</c:v>
                </c:pt>
                <c:pt idx="234">
                  <c:v>2</c:v>
                </c:pt>
                <c:pt idx="235">
                  <c:v>2</c:v>
                </c:pt>
                <c:pt idx="236">
                  <c:v>2</c:v>
                </c:pt>
                <c:pt idx="237">
                  <c:v>2</c:v>
                </c:pt>
                <c:pt idx="238">
                  <c:v>2</c:v>
                </c:pt>
                <c:pt idx="239">
                  <c:v>2</c:v>
                </c:pt>
                <c:pt idx="240">
                  <c:v>2</c:v>
                </c:pt>
                <c:pt idx="241">
                  <c:v>2</c:v>
                </c:pt>
                <c:pt idx="242">
                  <c:v>2</c:v>
                </c:pt>
                <c:pt idx="243">
                  <c:v>2</c:v>
                </c:pt>
                <c:pt idx="244">
                  <c:v>1.9800000000000058</c:v>
                </c:pt>
                <c:pt idx="245">
                  <c:v>1.9800000000000058</c:v>
                </c:pt>
                <c:pt idx="246">
                  <c:v>1.9800000000000058</c:v>
                </c:pt>
                <c:pt idx="247">
                  <c:v>1.9800000000000058</c:v>
                </c:pt>
                <c:pt idx="248">
                  <c:v>1.9800000000000058</c:v>
                </c:pt>
                <c:pt idx="249">
                  <c:v>1.9500000000000053</c:v>
                </c:pt>
                <c:pt idx="250">
                  <c:v>1.9500000000000053</c:v>
                </c:pt>
                <c:pt idx="251">
                  <c:v>1.9500000000000053</c:v>
                </c:pt>
                <c:pt idx="252">
                  <c:v>1.9500000000000053</c:v>
                </c:pt>
                <c:pt idx="253">
                  <c:v>1.9500000000000053</c:v>
                </c:pt>
                <c:pt idx="254">
                  <c:v>1.9200000000000021</c:v>
                </c:pt>
                <c:pt idx="255">
                  <c:v>1.9200000000000021</c:v>
                </c:pt>
                <c:pt idx="256">
                  <c:v>1.9200000000000021</c:v>
                </c:pt>
                <c:pt idx="257">
                  <c:v>1.9200000000000021</c:v>
                </c:pt>
                <c:pt idx="258">
                  <c:v>1.9200000000000021</c:v>
                </c:pt>
                <c:pt idx="259">
                  <c:v>1.9200000000000021</c:v>
                </c:pt>
                <c:pt idx="260">
                  <c:v>1.9200000000000021</c:v>
                </c:pt>
                <c:pt idx="261">
                  <c:v>1.9200000000000021</c:v>
                </c:pt>
                <c:pt idx="262">
                  <c:v>1.9200000000000021</c:v>
                </c:pt>
                <c:pt idx="263">
                  <c:v>1.9200000000000021</c:v>
                </c:pt>
                <c:pt idx="264">
                  <c:v>1.9200000000000021</c:v>
                </c:pt>
                <c:pt idx="265">
                  <c:v>1.9200000000000021</c:v>
                </c:pt>
                <c:pt idx="266">
                  <c:v>1.9200000000000021</c:v>
                </c:pt>
                <c:pt idx="267">
                  <c:v>1.9200000000000021</c:v>
                </c:pt>
                <c:pt idx="268">
                  <c:v>1.9200000000000021</c:v>
                </c:pt>
                <c:pt idx="269">
                  <c:v>1.9400000000000053</c:v>
                </c:pt>
                <c:pt idx="270">
                  <c:v>1.9400000000000053</c:v>
                </c:pt>
                <c:pt idx="271">
                  <c:v>1.9400000000000053</c:v>
                </c:pt>
                <c:pt idx="272">
                  <c:v>1.9400000000000053</c:v>
                </c:pt>
                <c:pt idx="273">
                  <c:v>1.9400000000000053</c:v>
                </c:pt>
                <c:pt idx="274">
                  <c:v>1.9500000000000053</c:v>
                </c:pt>
                <c:pt idx="275">
                  <c:v>1.9500000000000053</c:v>
                </c:pt>
                <c:pt idx="276">
                  <c:v>1.9500000000000053</c:v>
                </c:pt>
                <c:pt idx="277">
                  <c:v>1.9500000000000053</c:v>
                </c:pt>
                <c:pt idx="278">
                  <c:v>1.9500000000000053</c:v>
                </c:pt>
                <c:pt idx="279">
                  <c:v>1.9700000000000053</c:v>
                </c:pt>
                <c:pt idx="280">
                  <c:v>1.9700000000000053</c:v>
                </c:pt>
                <c:pt idx="281">
                  <c:v>1.9700000000000053</c:v>
                </c:pt>
                <c:pt idx="282">
                  <c:v>1.9700000000000053</c:v>
                </c:pt>
                <c:pt idx="283">
                  <c:v>1.9700000000000053</c:v>
                </c:pt>
                <c:pt idx="284">
                  <c:v>2.09</c:v>
                </c:pt>
                <c:pt idx="285">
                  <c:v>2.09</c:v>
                </c:pt>
                <c:pt idx="286">
                  <c:v>2.09</c:v>
                </c:pt>
                <c:pt idx="287">
                  <c:v>2.09</c:v>
                </c:pt>
                <c:pt idx="288">
                  <c:v>2.09</c:v>
                </c:pt>
                <c:pt idx="289">
                  <c:v>2.09</c:v>
                </c:pt>
                <c:pt idx="290">
                  <c:v>2.09</c:v>
                </c:pt>
                <c:pt idx="291">
                  <c:v>2.09</c:v>
                </c:pt>
                <c:pt idx="292">
                  <c:v>2.09</c:v>
                </c:pt>
                <c:pt idx="293">
                  <c:v>2.09</c:v>
                </c:pt>
                <c:pt idx="294">
                  <c:v>2.1</c:v>
                </c:pt>
                <c:pt idx="295">
                  <c:v>2.1</c:v>
                </c:pt>
                <c:pt idx="296">
                  <c:v>2.1</c:v>
                </c:pt>
                <c:pt idx="297">
                  <c:v>2.1</c:v>
                </c:pt>
                <c:pt idx="298">
                  <c:v>2.1</c:v>
                </c:pt>
                <c:pt idx="299">
                  <c:v>2.15</c:v>
                </c:pt>
                <c:pt idx="300">
                  <c:v>2.15</c:v>
                </c:pt>
                <c:pt idx="301">
                  <c:v>2.15</c:v>
                </c:pt>
                <c:pt idx="302">
                  <c:v>2.15</c:v>
                </c:pt>
                <c:pt idx="303">
                  <c:v>2.1800000000000002</c:v>
                </c:pt>
                <c:pt idx="304">
                  <c:v>2.1800000000000002</c:v>
                </c:pt>
                <c:pt idx="305">
                  <c:v>2.1800000000000002</c:v>
                </c:pt>
                <c:pt idx="306">
                  <c:v>2.1800000000000002</c:v>
                </c:pt>
                <c:pt idx="307">
                  <c:v>2.1800000000000002</c:v>
                </c:pt>
                <c:pt idx="308">
                  <c:v>2.21</c:v>
                </c:pt>
                <c:pt idx="309">
                  <c:v>2.21</c:v>
                </c:pt>
                <c:pt idx="310">
                  <c:v>2.21</c:v>
                </c:pt>
                <c:pt idx="311">
                  <c:v>2.21</c:v>
                </c:pt>
                <c:pt idx="312">
                  <c:v>2.21</c:v>
                </c:pt>
                <c:pt idx="313">
                  <c:v>2.2599999999999998</c:v>
                </c:pt>
                <c:pt idx="314">
                  <c:v>2.2599999999999998</c:v>
                </c:pt>
                <c:pt idx="315">
                  <c:v>2.2599999999999998</c:v>
                </c:pt>
                <c:pt idx="316">
                  <c:v>2.2599999999999998</c:v>
                </c:pt>
                <c:pt idx="317">
                  <c:v>2.2599999999999998</c:v>
                </c:pt>
                <c:pt idx="318">
                  <c:v>2.3199999999999967</c:v>
                </c:pt>
                <c:pt idx="319">
                  <c:v>2.3199999999999967</c:v>
                </c:pt>
                <c:pt idx="320">
                  <c:v>2.3199999999999967</c:v>
                </c:pt>
                <c:pt idx="321">
                  <c:v>2.3199999999999967</c:v>
                </c:pt>
                <c:pt idx="322">
                  <c:v>2.3199999999999967</c:v>
                </c:pt>
                <c:pt idx="323">
                  <c:v>2.3899999999999997</c:v>
                </c:pt>
                <c:pt idx="324">
                  <c:v>2.3899999999999997</c:v>
                </c:pt>
                <c:pt idx="325">
                  <c:v>2.3899999999999997</c:v>
                </c:pt>
                <c:pt idx="326">
                  <c:v>2.3899999999999997</c:v>
                </c:pt>
                <c:pt idx="327">
                  <c:v>2.3899999999999997</c:v>
                </c:pt>
                <c:pt idx="328">
                  <c:v>2.3699999999999997</c:v>
                </c:pt>
                <c:pt idx="329">
                  <c:v>2.3699999999999997</c:v>
                </c:pt>
                <c:pt idx="330">
                  <c:v>2.3699999999999997</c:v>
                </c:pt>
                <c:pt idx="331">
                  <c:v>2.3699999999999997</c:v>
                </c:pt>
                <c:pt idx="332">
                  <c:v>2.3699999999999997</c:v>
                </c:pt>
                <c:pt idx="333">
                  <c:v>2.4</c:v>
                </c:pt>
                <c:pt idx="334">
                  <c:v>2.4</c:v>
                </c:pt>
                <c:pt idx="335">
                  <c:v>2.4</c:v>
                </c:pt>
                <c:pt idx="336">
                  <c:v>2.4</c:v>
                </c:pt>
                <c:pt idx="337">
                  <c:v>2.3899999999999997</c:v>
                </c:pt>
                <c:pt idx="338">
                  <c:v>2.3899999999999997</c:v>
                </c:pt>
                <c:pt idx="339">
                  <c:v>2.3899999999999997</c:v>
                </c:pt>
                <c:pt idx="340">
                  <c:v>2.3899999999999997</c:v>
                </c:pt>
                <c:pt idx="341">
                  <c:v>2.3899999999999997</c:v>
                </c:pt>
                <c:pt idx="342">
                  <c:v>2.38</c:v>
                </c:pt>
                <c:pt idx="343">
                  <c:v>2.38</c:v>
                </c:pt>
                <c:pt idx="344">
                  <c:v>2.38</c:v>
                </c:pt>
                <c:pt idx="345">
                  <c:v>2.38</c:v>
                </c:pt>
                <c:pt idx="346">
                  <c:v>2.38</c:v>
                </c:pt>
                <c:pt idx="347">
                  <c:v>2.38</c:v>
                </c:pt>
                <c:pt idx="348">
                  <c:v>2.38</c:v>
                </c:pt>
                <c:pt idx="349">
                  <c:v>2.38</c:v>
                </c:pt>
                <c:pt idx="350">
                  <c:v>2.38</c:v>
                </c:pt>
                <c:pt idx="351">
                  <c:v>2.38</c:v>
                </c:pt>
                <c:pt idx="352">
                  <c:v>2.3499999999999988</c:v>
                </c:pt>
                <c:pt idx="353">
                  <c:v>2.3499999999999988</c:v>
                </c:pt>
                <c:pt idx="354">
                  <c:v>2.3499999999999988</c:v>
                </c:pt>
                <c:pt idx="355">
                  <c:v>2.3499999999999988</c:v>
                </c:pt>
                <c:pt idx="356">
                  <c:v>2.3499999999999988</c:v>
                </c:pt>
                <c:pt idx="357">
                  <c:v>2.3299999999999987</c:v>
                </c:pt>
                <c:pt idx="358">
                  <c:v>2.3299999999999987</c:v>
                </c:pt>
                <c:pt idx="359">
                  <c:v>2.3299999999999987</c:v>
                </c:pt>
                <c:pt idx="360">
                  <c:v>2.3299999999999987</c:v>
                </c:pt>
                <c:pt idx="361">
                  <c:v>2.3299999999999987</c:v>
                </c:pt>
                <c:pt idx="362">
                  <c:v>2.3299999999999987</c:v>
                </c:pt>
                <c:pt idx="363">
                  <c:v>2.3299999999999987</c:v>
                </c:pt>
                <c:pt idx="364">
                  <c:v>2.34</c:v>
                </c:pt>
                <c:pt idx="365">
                  <c:v>2.34</c:v>
                </c:pt>
                <c:pt idx="366">
                  <c:v>2.34</c:v>
                </c:pt>
                <c:pt idx="367">
                  <c:v>2.34</c:v>
                </c:pt>
                <c:pt idx="368">
                  <c:v>2.34</c:v>
                </c:pt>
                <c:pt idx="369">
                  <c:v>2.2999999999999998</c:v>
                </c:pt>
                <c:pt idx="370">
                  <c:v>2.2999999999999998</c:v>
                </c:pt>
                <c:pt idx="371">
                  <c:v>2.2999999999999998</c:v>
                </c:pt>
                <c:pt idx="372">
                  <c:v>2.3099999999999987</c:v>
                </c:pt>
                <c:pt idx="373">
                  <c:v>2.3099999999999987</c:v>
                </c:pt>
                <c:pt idx="374">
                  <c:v>2.3099999999999987</c:v>
                </c:pt>
                <c:pt idx="375">
                  <c:v>2.3099999999999987</c:v>
                </c:pt>
                <c:pt idx="376">
                  <c:v>2.63</c:v>
                </c:pt>
                <c:pt idx="377">
                  <c:v>2.63</c:v>
                </c:pt>
                <c:pt idx="378">
                  <c:v>2.63</c:v>
                </c:pt>
                <c:pt idx="379">
                  <c:v>2.63</c:v>
                </c:pt>
                <c:pt idx="380">
                  <c:v>2.63</c:v>
                </c:pt>
                <c:pt idx="381">
                  <c:v>2.7</c:v>
                </c:pt>
                <c:pt idx="382">
                  <c:v>2.7</c:v>
                </c:pt>
                <c:pt idx="383">
                  <c:v>2.7</c:v>
                </c:pt>
                <c:pt idx="384">
                  <c:v>2.71</c:v>
                </c:pt>
                <c:pt idx="385">
                  <c:v>2.71</c:v>
                </c:pt>
                <c:pt idx="386">
                  <c:v>2.71</c:v>
                </c:pt>
                <c:pt idx="387">
                  <c:v>2.71</c:v>
                </c:pt>
                <c:pt idx="388">
                  <c:v>2.71</c:v>
                </c:pt>
                <c:pt idx="389">
                  <c:v>2.71</c:v>
                </c:pt>
                <c:pt idx="390">
                  <c:v>2.71</c:v>
                </c:pt>
                <c:pt idx="391">
                  <c:v>2.71</c:v>
                </c:pt>
                <c:pt idx="392">
                  <c:v>2.71</c:v>
                </c:pt>
                <c:pt idx="393">
                  <c:v>2.71</c:v>
                </c:pt>
                <c:pt idx="394">
                  <c:v>2.73</c:v>
                </c:pt>
                <c:pt idx="395">
                  <c:v>2.73</c:v>
                </c:pt>
                <c:pt idx="396">
                  <c:v>2.73</c:v>
                </c:pt>
                <c:pt idx="397">
                  <c:v>2.73</c:v>
                </c:pt>
                <c:pt idx="398">
                  <c:v>2.73</c:v>
                </c:pt>
                <c:pt idx="399">
                  <c:v>2.75</c:v>
                </c:pt>
                <c:pt idx="400">
                  <c:v>2.75</c:v>
                </c:pt>
                <c:pt idx="401">
                  <c:v>2.75</c:v>
                </c:pt>
                <c:pt idx="402">
                  <c:v>2.75</c:v>
                </c:pt>
                <c:pt idx="403">
                  <c:v>2.75</c:v>
                </c:pt>
                <c:pt idx="404">
                  <c:v>2.77</c:v>
                </c:pt>
                <c:pt idx="405">
                  <c:v>2.77</c:v>
                </c:pt>
                <c:pt idx="406">
                  <c:v>2.77</c:v>
                </c:pt>
                <c:pt idx="407">
                  <c:v>2.77</c:v>
                </c:pt>
                <c:pt idx="408">
                  <c:v>2.77</c:v>
                </c:pt>
                <c:pt idx="409">
                  <c:v>2.8299999999999987</c:v>
                </c:pt>
                <c:pt idx="410">
                  <c:v>2.8299999999999987</c:v>
                </c:pt>
                <c:pt idx="411">
                  <c:v>2.8299999999999987</c:v>
                </c:pt>
                <c:pt idx="412">
                  <c:v>2.8299999999999987</c:v>
                </c:pt>
                <c:pt idx="413">
                  <c:v>2.8299999999999987</c:v>
                </c:pt>
                <c:pt idx="414">
                  <c:v>2.8099999999999987</c:v>
                </c:pt>
                <c:pt idx="415">
                  <c:v>2.8099999999999987</c:v>
                </c:pt>
                <c:pt idx="416">
                  <c:v>2.8099999999999987</c:v>
                </c:pt>
                <c:pt idx="417">
                  <c:v>2.8099999999999987</c:v>
                </c:pt>
                <c:pt idx="418">
                  <c:v>2.8099999999999987</c:v>
                </c:pt>
                <c:pt idx="419">
                  <c:v>2.8</c:v>
                </c:pt>
                <c:pt idx="420">
                  <c:v>2.8</c:v>
                </c:pt>
                <c:pt idx="421">
                  <c:v>2.8</c:v>
                </c:pt>
                <c:pt idx="422">
                  <c:v>2.8</c:v>
                </c:pt>
                <c:pt idx="423">
                  <c:v>2.8</c:v>
                </c:pt>
                <c:pt idx="424">
                  <c:v>2.7800000000000002</c:v>
                </c:pt>
                <c:pt idx="425">
                  <c:v>2.7800000000000002</c:v>
                </c:pt>
                <c:pt idx="426">
                  <c:v>2.7800000000000002</c:v>
                </c:pt>
                <c:pt idx="427">
                  <c:v>2.7800000000000002</c:v>
                </c:pt>
                <c:pt idx="428">
                  <c:v>2.7800000000000002</c:v>
                </c:pt>
                <c:pt idx="429">
                  <c:v>2.77</c:v>
                </c:pt>
                <c:pt idx="430">
                  <c:v>2.77</c:v>
                </c:pt>
                <c:pt idx="431">
                  <c:v>2.77</c:v>
                </c:pt>
                <c:pt idx="432">
                  <c:v>2.77</c:v>
                </c:pt>
                <c:pt idx="433">
                  <c:v>2.77</c:v>
                </c:pt>
                <c:pt idx="434">
                  <c:v>2.7600000000000002</c:v>
                </c:pt>
                <c:pt idx="435">
                  <c:v>2.7600000000000002</c:v>
                </c:pt>
                <c:pt idx="436">
                  <c:v>2.7600000000000002</c:v>
                </c:pt>
                <c:pt idx="437">
                  <c:v>2.7600000000000002</c:v>
                </c:pt>
                <c:pt idx="438">
                  <c:v>2.7600000000000002</c:v>
                </c:pt>
                <c:pt idx="439">
                  <c:v>2.8099999999999987</c:v>
                </c:pt>
                <c:pt idx="440">
                  <c:v>2.8099999999999987</c:v>
                </c:pt>
                <c:pt idx="441">
                  <c:v>2.8099999999999987</c:v>
                </c:pt>
                <c:pt idx="442">
                  <c:v>2.8099999999999987</c:v>
                </c:pt>
                <c:pt idx="443">
                  <c:v>2.8299999999999987</c:v>
                </c:pt>
                <c:pt idx="444">
                  <c:v>2.8299999999999987</c:v>
                </c:pt>
                <c:pt idx="445">
                  <c:v>2.8299999999999987</c:v>
                </c:pt>
                <c:pt idx="446">
                  <c:v>2.8299999999999987</c:v>
                </c:pt>
                <c:pt idx="447">
                  <c:v>2.8299999999999987</c:v>
                </c:pt>
                <c:pt idx="448">
                  <c:v>2.8699999999999997</c:v>
                </c:pt>
                <c:pt idx="449">
                  <c:v>2.8699999999999997</c:v>
                </c:pt>
                <c:pt idx="450">
                  <c:v>2.8699999999999997</c:v>
                </c:pt>
                <c:pt idx="451">
                  <c:v>2.8699999999999997</c:v>
                </c:pt>
                <c:pt idx="452">
                  <c:v>2.8699999999999997</c:v>
                </c:pt>
                <c:pt idx="453">
                  <c:v>2.9</c:v>
                </c:pt>
                <c:pt idx="454">
                  <c:v>2.9</c:v>
                </c:pt>
                <c:pt idx="455">
                  <c:v>2.9</c:v>
                </c:pt>
                <c:pt idx="456">
                  <c:v>2.9</c:v>
                </c:pt>
                <c:pt idx="457">
                  <c:v>2.9</c:v>
                </c:pt>
                <c:pt idx="458">
                  <c:v>2.94</c:v>
                </c:pt>
                <c:pt idx="459">
                  <c:v>2.94</c:v>
                </c:pt>
                <c:pt idx="460">
                  <c:v>2.94</c:v>
                </c:pt>
                <c:pt idx="461">
                  <c:v>2.94</c:v>
                </c:pt>
                <c:pt idx="462">
                  <c:v>2.94</c:v>
                </c:pt>
                <c:pt idx="463">
                  <c:v>2.94</c:v>
                </c:pt>
                <c:pt idx="464">
                  <c:v>2.94</c:v>
                </c:pt>
                <c:pt idx="465">
                  <c:v>2.94</c:v>
                </c:pt>
                <c:pt idx="466">
                  <c:v>2.94</c:v>
                </c:pt>
                <c:pt idx="467">
                  <c:v>2.94</c:v>
                </c:pt>
                <c:pt idx="468">
                  <c:v>2.94</c:v>
                </c:pt>
                <c:pt idx="469">
                  <c:v>2.94</c:v>
                </c:pt>
                <c:pt idx="470">
                  <c:v>2.94</c:v>
                </c:pt>
                <c:pt idx="471">
                  <c:v>2.94</c:v>
                </c:pt>
                <c:pt idx="472">
                  <c:v>2.94</c:v>
                </c:pt>
                <c:pt idx="473">
                  <c:v>2.94</c:v>
                </c:pt>
                <c:pt idx="474">
                  <c:v>2.94</c:v>
                </c:pt>
                <c:pt idx="475">
                  <c:v>2.94</c:v>
                </c:pt>
                <c:pt idx="476">
                  <c:v>2.94</c:v>
                </c:pt>
                <c:pt idx="477">
                  <c:v>2.94</c:v>
                </c:pt>
                <c:pt idx="478">
                  <c:v>2.94</c:v>
                </c:pt>
                <c:pt idx="479">
                  <c:v>2.94</c:v>
                </c:pt>
                <c:pt idx="480">
                  <c:v>2.94</c:v>
                </c:pt>
                <c:pt idx="481">
                  <c:v>2.94</c:v>
                </c:pt>
                <c:pt idx="482">
                  <c:v>2.94</c:v>
                </c:pt>
                <c:pt idx="483">
                  <c:v>2.94</c:v>
                </c:pt>
                <c:pt idx="484">
                  <c:v>2.94</c:v>
                </c:pt>
                <c:pt idx="485">
                  <c:v>2.94</c:v>
                </c:pt>
                <c:pt idx="486">
                  <c:v>2.94</c:v>
                </c:pt>
                <c:pt idx="487">
                  <c:v>2.94</c:v>
                </c:pt>
                <c:pt idx="488">
                  <c:v>2.94</c:v>
                </c:pt>
                <c:pt idx="489">
                  <c:v>2.94</c:v>
                </c:pt>
                <c:pt idx="490">
                  <c:v>2.94</c:v>
                </c:pt>
                <c:pt idx="491">
                  <c:v>2.94</c:v>
                </c:pt>
                <c:pt idx="492">
                  <c:v>2.94</c:v>
                </c:pt>
                <c:pt idx="493">
                  <c:v>2.94</c:v>
                </c:pt>
                <c:pt idx="494">
                  <c:v>2.94</c:v>
                </c:pt>
                <c:pt idx="495">
                  <c:v>2.94</c:v>
                </c:pt>
                <c:pt idx="496">
                  <c:v>2.94</c:v>
                </c:pt>
                <c:pt idx="497">
                  <c:v>2.94</c:v>
                </c:pt>
                <c:pt idx="498">
                  <c:v>2.94</c:v>
                </c:pt>
                <c:pt idx="499">
                  <c:v>2.94</c:v>
                </c:pt>
                <c:pt idx="500">
                  <c:v>2.94</c:v>
                </c:pt>
                <c:pt idx="501">
                  <c:v>2.94</c:v>
                </c:pt>
                <c:pt idx="502">
                  <c:v>2.94</c:v>
                </c:pt>
                <c:pt idx="503">
                  <c:v>2.94</c:v>
                </c:pt>
                <c:pt idx="504">
                  <c:v>2.94</c:v>
                </c:pt>
                <c:pt idx="505">
                  <c:v>2.94</c:v>
                </c:pt>
                <c:pt idx="506">
                  <c:v>2.94</c:v>
                </c:pt>
                <c:pt idx="507">
                  <c:v>2.94</c:v>
                </c:pt>
                <c:pt idx="508">
                  <c:v>2.94</c:v>
                </c:pt>
                <c:pt idx="509">
                  <c:v>2.94</c:v>
                </c:pt>
                <c:pt idx="510">
                  <c:v>2.94</c:v>
                </c:pt>
                <c:pt idx="511">
                  <c:v>2.94</c:v>
                </c:pt>
                <c:pt idx="512">
                  <c:v>2.94</c:v>
                </c:pt>
                <c:pt idx="513">
                  <c:v>2.9299999999999997</c:v>
                </c:pt>
                <c:pt idx="514">
                  <c:v>2.9299999999999997</c:v>
                </c:pt>
                <c:pt idx="515">
                  <c:v>2.9299999999999997</c:v>
                </c:pt>
                <c:pt idx="516">
                  <c:v>2.9299999999999997</c:v>
                </c:pt>
                <c:pt idx="517">
                  <c:v>2.9299999999999997</c:v>
                </c:pt>
                <c:pt idx="518">
                  <c:v>2.9299999999999997</c:v>
                </c:pt>
                <c:pt idx="519">
                  <c:v>2.9299999999999997</c:v>
                </c:pt>
                <c:pt idx="520">
                  <c:v>2.9299999999999997</c:v>
                </c:pt>
                <c:pt idx="521">
                  <c:v>2.9299999999999997</c:v>
                </c:pt>
                <c:pt idx="522">
                  <c:v>2.9299999999999997</c:v>
                </c:pt>
                <c:pt idx="523">
                  <c:v>2.9299999999999997</c:v>
                </c:pt>
                <c:pt idx="524">
                  <c:v>2.9299999999999997</c:v>
                </c:pt>
                <c:pt idx="525">
                  <c:v>2.9299999999999997</c:v>
                </c:pt>
                <c:pt idx="526">
                  <c:v>2.9299999999999997</c:v>
                </c:pt>
                <c:pt idx="527">
                  <c:v>2.9299999999999997</c:v>
                </c:pt>
                <c:pt idx="528">
                  <c:v>2.96</c:v>
                </c:pt>
                <c:pt idx="529">
                  <c:v>2.96</c:v>
                </c:pt>
                <c:pt idx="530">
                  <c:v>2.96</c:v>
                </c:pt>
                <c:pt idx="531">
                  <c:v>2.96</c:v>
                </c:pt>
                <c:pt idx="532">
                  <c:v>2.96</c:v>
                </c:pt>
                <c:pt idx="533">
                  <c:v>3.05</c:v>
                </c:pt>
                <c:pt idx="534">
                  <c:v>3.05</c:v>
                </c:pt>
                <c:pt idx="535">
                  <c:v>3.05</c:v>
                </c:pt>
                <c:pt idx="536">
                  <c:v>3.05</c:v>
                </c:pt>
                <c:pt idx="537">
                  <c:v>3.05</c:v>
                </c:pt>
                <c:pt idx="538">
                  <c:v>3.13</c:v>
                </c:pt>
                <c:pt idx="539">
                  <c:v>3.13</c:v>
                </c:pt>
                <c:pt idx="540">
                  <c:v>3.13</c:v>
                </c:pt>
                <c:pt idx="541">
                  <c:v>3.13</c:v>
                </c:pt>
                <c:pt idx="542">
                  <c:v>3.13</c:v>
                </c:pt>
                <c:pt idx="543">
                  <c:v>3.21</c:v>
                </c:pt>
                <c:pt idx="544">
                  <c:v>3.21</c:v>
                </c:pt>
                <c:pt idx="545">
                  <c:v>3.21</c:v>
                </c:pt>
                <c:pt idx="546">
                  <c:v>3.21</c:v>
                </c:pt>
                <c:pt idx="547">
                  <c:v>3.21</c:v>
                </c:pt>
                <c:pt idx="548">
                  <c:v>3.29</c:v>
                </c:pt>
                <c:pt idx="549">
                  <c:v>3.29</c:v>
                </c:pt>
                <c:pt idx="550">
                  <c:v>3.29</c:v>
                </c:pt>
                <c:pt idx="551">
                  <c:v>3.29</c:v>
                </c:pt>
                <c:pt idx="552">
                  <c:v>3.29</c:v>
                </c:pt>
                <c:pt idx="553">
                  <c:v>3.3699999999999997</c:v>
                </c:pt>
                <c:pt idx="554">
                  <c:v>3.3699999999999997</c:v>
                </c:pt>
                <c:pt idx="555">
                  <c:v>3.3699999999999997</c:v>
                </c:pt>
                <c:pt idx="556">
                  <c:v>3.3699999999999997</c:v>
                </c:pt>
                <c:pt idx="557">
                  <c:v>3.3699999999999997</c:v>
                </c:pt>
                <c:pt idx="558">
                  <c:v>3.34</c:v>
                </c:pt>
                <c:pt idx="559">
                  <c:v>3.34</c:v>
                </c:pt>
                <c:pt idx="560">
                  <c:v>3.34</c:v>
                </c:pt>
                <c:pt idx="561">
                  <c:v>3.34</c:v>
                </c:pt>
                <c:pt idx="562">
                  <c:v>3.34</c:v>
                </c:pt>
                <c:pt idx="563">
                  <c:v>3.32</c:v>
                </c:pt>
                <c:pt idx="564">
                  <c:v>3.32</c:v>
                </c:pt>
                <c:pt idx="565">
                  <c:v>3.32</c:v>
                </c:pt>
                <c:pt idx="566">
                  <c:v>3.32</c:v>
                </c:pt>
                <c:pt idx="567">
                  <c:v>3.32</c:v>
                </c:pt>
                <c:pt idx="568">
                  <c:v>3.3499999999999988</c:v>
                </c:pt>
                <c:pt idx="569">
                  <c:v>3.3499999999999988</c:v>
                </c:pt>
                <c:pt idx="570">
                  <c:v>3.3499999999999988</c:v>
                </c:pt>
                <c:pt idx="571">
                  <c:v>3.36</c:v>
                </c:pt>
                <c:pt idx="572">
                  <c:v>3.36</c:v>
                </c:pt>
                <c:pt idx="573">
                  <c:v>3.36</c:v>
                </c:pt>
                <c:pt idx="574">
                  <c:v>3.36</c:v>
                </c:pt>
                <c:pt idx="575">
                  <c:v>3.36</c:v>
                </c:pt>
                <c:pt idx="576">
                  <c:v>3.3699999999999997</c:v>
                </c:pt>
                <c:pt idx="577">
                  <c:v>3.3699999999999997</c:v>
                </c:pt>
                <c:pt idx="578">
                  <c:v>3.3699999999999997</c:v>
                </c:pt>
                <c:pt idx="579">
                  <c:v>3.3699999999999997</c:v>
                </c:pt>
                <c:pt idx="580">
                  <c:v>3.3699999999999997</c:v>
                </c:pt>
                <c:pt idx="581">
                  <c:v>3.38</c:v>
                </c:pt>
                <c:pt idx="582">
                  <c:v>3.38</c:v>
                </c:pt>
                <c:pt idx="583">
                  <c:v>3.38</c:v>
                </c:pt>
                <c:pt idx="584">
                  <c:v>3.38</c:v>
                </c:pt>
                <c:pt idx="585">
                  <c:v>3.38</c:v>
                </c:pt>
                <c:pt idx="586">
                  <c:v>3.4099999999999997</c:v>
                </c:pt>
                <c:pt idx="587">
                  <c:v>3.4099999999999997</c:v>
                </c:pt>
                <c:pt idx="588">
                  <c:v>3.4099999999999997</c:v>
                </c:pt>
                <c:pt idx="589">
                  <c:v>3.4099999999999997</c:v>
                </c:pt>
                <c:pt idx="590">
                  <c:v>3.4099999999999997</c:v>
                </c:pt>
                <c:pt idx="591">
                  <c:v>3.3499999999999988</c:v>
                </c:pt>
                <c:pt idx="592">
                  <c:v>3.3499999999999988</c:v>
                </c:pt>
                <c:pt idx="593">
                  <c:v>3.3499999999999988</c:v>
                </c:pt>
                <c:pt idx="594">
                  <c:v>3.3499999999999988</c:v>
                </c:pt>
                <c:pt idx="595">
                  <c:v>3.3099999999999987</c:v>
                </c:pt>
                <c:pt idx="596">
                  <c:v>3.3099999999999987</c:v>
                </c:pt>
                <c:pt idx="597">
                  <c:v>3.3099999999999987</c:v>
                </c:pt>
                <c:pt idx="598">
                  <c:v>3.3099999999999987</c:v>
                </c:pt>
                <c:pt idx="599">
                  <c:v>3.3099999999999987</c:v>
                </c:pt>
                <c:pt idx="600">
                  <c:v>3.29</c:v>
                </c:pt>
                <c:pt idx="601">
                  <c:v>3.29</c:v>
                </c:pt>
                <c:pt idx="602">
                  <c:v>3.29</c:v>
                </c:pt>
                <c:pt idx="603">
                  <c:v>3.29</c:v>
                </c:pt>
                <c:pt idx="604">
                  <c:v>3.29</c:v>
                </c:pt>
                <c:pt idx="605">
                  <c:v>3.27</c:v>
                </c:pt>
                <c:pt idx="606">
                  <c:v>3.27</c:v>
                </c:pt>
                <c:pt idx="607">
                  <c:v>3.27</c:v>
                </c:pt>
                <c:pt idx="608">
                  <c:v>3.27</c:v>
                </c:pt>
                <c:pt idx="609">
                  <c:v>3.27</c:v>
                </c:pt>
                <c:pt idx="610">
                  <c:v>3.21</c:v>
                </c:pt>
                <c:pt idx="611">
                  <c:v>3.21</c:v>
                </c:pt>
                <c:pt idx="612">
                  <c:v>3.21</c:v>
                </c:pt>
                <c:pt idx="613">
                  <c:v>3.21</c:v>
                </c:pt>
                <c:pt idx="614">
                  <c:v>3.21</c:v>
                </c:pt>
                <c:pt idx="615">
                  <c:v>3.16</c:v>
                </c:pt>
                <c:pt idx="616">
                  <c:v>3.16</c:v>
                </c:pt>
                <c:pt idx="617">
                  <c:v>3.16</c:v>
                </c:pt>
                <c:pt idx="618">
                  <c:v>3.16</c:v>
                </c:pt>
                <c:pt idx="619">
                  <c:v>3.16</c:v>
                </c:pt>
                <c:pt idx="620">
                  <c:v>3.11</c:v>
                </c:pt>
                <c:pt idx="621">
                  <c:v>3.11</c:v>
                </c:pt>
                <c:pt idx="622">
                  <c:v>3.11</c:v>
                </c:pt>
                <c:pt idx="623">
                  <c:v>3.11</c:v>
                </c:pt>
                <c:pt idx="624">
                  <c:v>3.11</c:v>
                </c:pt>
                <c:pt idx="625">
                  <c:v>3.06</c:v>
                </c:pt>
                <c:pt idx="626">
                  <c:v>3.06</c:v>
                </c:pt>
                <c:pt idx="627">
                  <c:v>3.06</c:v>
                </c:pt>
                <c:pt idx="628">
                  <c:v>3.06</c:v>
                </c:pt>
                <c:pt idx="629">
                  <c:v>3.06</c:v>
                </c:pt>
                <c:pt idx="630">
                  <c:v>3.01</c:v>
                </c:pt>
                <c:pt idx="631">
                  <c:v>3.01</c:v>
                </c:pt>
                <c:pt idx="632">
                  <c:v>3.01</c:v>
                </c:pt>
                <c:pt idx="633">
                  <c:v>3.01</c:v>
                </c:pt>
                <c:pt idx="634">
                  <c:v>3.01</c:v>
                </c:pt>
                <c:pt idx="635">
                  <c:v>2.9499999999999997</c:v>
                </c:pt>
                <c:pt idx="636">
                  <c:v>2.9499999999999997</c:v>
                </c:pt>
                <c:pt idx="637">
                  <c:v>2.9499999999999997</c:v>
                </c:pt>
                <c:pt idx="638">
                  <c:v>2.9499999999999997</c:v>
                </c:pt>
                <c:pt idx="639">
                  <c:v>2.9499999999999997</c:v>
                </c:pt>
                <c:pt idx="640">
                  <c:v>2.9099999999999997</c:v>
                </c:pt>
                <c:pt idx="641">
                  <c:v>2.9099999999999997</c:v>
                </c:pt>
                <c:pt idx="642">
                  <c:v>2.9099999999999997</c:v>
                </c:pt>
                <c:pt idx="643">
                  <c:v>2.9099999999999997</c:v>
                </c:pt>
                <c:pt idx="644">
                  <c:v>2.9099999999999997</c:v>
                </c:pt>
                <c:pt idx="645">
                  <c:v>2.86</c:v>
                </c:pt>
                <c:pt idx="646">
                  <c:v>2.86</c:v>
                </c:pt>
                <c:pt idx="647">
                  <c:v>2.86</c:v>
                </c:pt>
                <c:pt idx="648">
                  <c:v>2.86</c:v>
                </c:pt>
                <c:pt idx="649">
                  <c:v>2.86</c:v>
                </c:pt>
                <c:pt idx="650">
                  <c:v>2.8099999999999987</c:v>
                </c:pt>
                <c:pt idx="651">
                  <c:v>2.8099999999999987</c:v>
                </c:pt>
                <c:pt idx="652">
                  <c:v>2.8099999999999987</c:v>
                </c:pt>
                <c:pt idx="653">
                  <c:v>2.8099999999999987</c:v>
                </c:pt>
                <c:pt idx="654">
                  <c:v>2.8099999999999987</c:v>
                </c:pt>
                <c:pt idx="655">
                  <c:v>2.7600000000000002</c:v>
                </c:pt>
                <c:pt idx="656">
                  <c:v>2.7600000000000002</c:v>
                </c:pt>
                <c:pt idx="657">
                  <c:v>2.7600000000000002</c:v>
                </c:pt>
                <c:pt idx="658">
                  <c:v>2.7600000000000002</c:v>
                </c:pt>
                <c:pt idx="659">
                  <c:v>2.7600000000000002</c:v>
                </c:pt>
                <c:pt idx="660">
                  <c:v>2.72</c:v>
                </c:pt>
                <c:pt idx="661">
                  <c:v>2.72</c:v>
                </c:pt>
                <c:pt idx="662">
                  <c:v>2.72</c:v>
                </c:pt>
                <c:pt idx="663">
                  <c:v>2.72</c:v>
                </c:pt>
                <c:pt idx="664">
                  <c:v>2.72</c:v>
                </c:pt>
                <c:pt idx="665">
                  <c:v>2.67</c:v>
                </c:pt>
                <c:pt idx="666">
                  <c:v>2.67</c:v>
                </c:pt>
                <c:pt idx="667">
                  <c:v>2.67</c:v>
                </c:pt>
                <c:pt idx="668">
                  <c:v>2.67</c:v>
                </c:pt>
                <c:pt idx="669">
                  <c:v>2.67</c:v>
                </c:pt>
                <c:pt idx="670">
                  <c:v>2.63</c:v>
                </c:pt>
                <c:pt idx="671">
                  <c:v>2.63</c:v>
                </c:pt>
                <c:pt idx="672">
                  <c:v>2.63</c:v>
                </c:pt>
                <c:pt idx="673">
                  <c:v>2.63</c:v>
                </c:pt>
                <c:pt idx="674">
                  <c:v>2.63</c:v>
                </c:pt>
                <c:pt idx="675">
                  <c:v>2.58</c:v>
                </c:pt>
                <c:pt idx="676">
                  <c:v>2.58</c:v>
                </c:pt>
                <c:pt idx="677">
                  <c:v>2.58</c:v>
                </c:pt>
                <c:pt idx="678">
                  <c:v>2.58</c:v>
                </c:pt>
                <c:pt idx="679">
                  <c:v>2.58</c:v>
                </c:pt>
                <c:pt idx="680">
                  <c:v>2.54</c:v>
                </c:pt>
                <c:pt idx="681">
                  <c:v>2.54</c:v>
                </c:pt>
                <c:pt idx="682">
                  <c:v>2.54</c:v>
                </c:pt>
                <c:pt idx="683">
                  <c:v>2.54</c:v>
                </c:pt>
                <c:pt idx="684">
                  <c:v>2.54</c:v>
                </c:pt>
                <c:pt idx="685">
                  <c:v>2.5</c:v>
                </c:pt>
                <c:pt idx="686">
                  <c:v>2.5</c:v>
                </c:pt>
                <c:pt idx="687">
                  <c:v>2.5</c:v>
                </c:pt>
                <c:pt idx="688">
                  <c:v>2.5</c:v>
                </c:pt>
                <c:pt idx="689">
                  <c:v>2.5</c:v>
                </c:pt>
                <c:pt idx="690">
                  <c:v>2.46</c:v>
                </c:pt>
                <c:pt idx="691">
                  <c:v>2.46</c:v>
                </c:pt>
                <c:pt idx="692">
                  <c:v>2.46</c:v>
                </c:pt>
                <c:pt idx="693">
                  <c:v>2.46</c:v>
                </c:pt>
                <c:pt idx="694">
                  <c:v>2.46</c:v>
                </c:pt>
                <c:pt idx="695">
                  <c:v>2.4099999999999997</c:v>
                </c:pt>
                <c:pt idx="696">
                  <c:v>2.4099999999999997</c:v>
                </c:pt>
                <c:pt idx="697">
                  <c:v>2.4099999999999997</c:v>
                </c:pt>
                <c:pt idx="698">
                  <c:v>2.4099999999999997</c:v>
                </c:pt>
                <c:pt idx="699">
                  <c:v>2.4099999999999997</c:v>
                </c:pt>
                <c:pt idx="700">
                  <c:v>2.3699999999999997</c:v>
                </c:pt>
                <c:pt idx="701">
                  <c:v>2.3699999999999997</c:v>
                </c:pt>
                <c:pt idx="702">
                  <c:v>2.3699999999999997</c:v>
                </c:pt>
                <c:pt idx="703">
                  <c:v>2.3699999999999997</c:v>
                </c:pt>
                <c:pt idx="704">
                  <c:v>2.3699999999999997</c:v>
                </c:pt>
                <c:pt idx="705">
                  <c:v>2.3299999999999987</c:v>
                </c:pt>
                <c:pt idx="706">
                  <c:v>2.3299999999999987</c:v>
                </c:pt>
                <c:pt idx="707">
                  <c:v>2.3299999999999987</c:v>
                </c:pt>
                <c:pt idx="708">
                  <c:v>2.3299999999999987</c:v>
                </c:pt>
                <c:pt idx="709">
                  <c:v>2.3299999999999987</c:v>
                </c:pt>
                <c:pt idx="710">
                  <c:v>2.2999999999999998</c:v>
                </c:pt>
                <c:pt idx="711">
                  <c:v>2.2999999999999998</c:v>
                </c:pt>
                <c:pt idx="712">
                  <c:v>2.2999999999999998</c:v>
                </c:pt>
                <c:pt idx="713">
                  <c:v>2.2999999999999998</c:v>
                </c:pt>
                <c:pt idx="714">
                  <c:v>2.2999999999999998</c:v>
                </c:pt>
                <c:pt idx="715">
                  <c:v>2.2599999999999998</c:v>
                </c:pt>
                <c:pt idx="716">
                  <c:v>2.2599999999999998</c:v>
                </c:pt>
                <c:pt idx="717">
                  <c:v>2.2599999999999998</c:v>
                </c:pt>
                <c:pt idx="718">
                  <c:v>2.2599999999999998</c:v>
                </c:pt>
                <c:pt idx="719">
                  <c:v>2.2599999999999998</c:v>
                </c:pt>
                <c:pt idx="720">
                  <c:v>2.2200000000000002</c:v>
                </c:pt>
                <c:pt idx="721">
                  <c:v>2.2200000000000002</c:v>
                </c:pt>
                <c:pt idx="722">
                  <c:v>2.2200000000000002</c:v>
                </c:pt>
                <c:pt idx="723">
                  <c:v>2.2200000000000002</c:v>
                </c:pt>
                <c:pt idx="724">
                  <c:v>2.2200000000000002</c:v>
                </c:pt>
                <c:pt idx="725">
                  <c:v>2.1800000000000002</c:v>
                </c:pt>
                <c:pt idx="726">
                  <c:v>2.1800000000000002</c:v>
                </c:pt>
                <c:pt idx="727">
                  <c:v>2.1800000000000002</c:v>
                </c:pt>
                <c:pt idx="728">
                  <c:v>2.1800000000000002</c:v>
                </c:pt>
                <c:pt idx="729">
                  <c:v>2.1800000000000002</c:v>
                </c:pt>
                <c:pt idx="730">
                  <c:v>2.15</c:v>
                </c:pt>
                <c:pt idx="731">
                  <c:v>2.15</c:v>
                </c:pt>
                <c:pt idx="732">
                  <c:v>2.15</c:v>
                </c:pt>
                <c:pt idx="733">
                  <c:v>2.15</c:v>
                </c:pt>
                <c:pt idx="734">
                  <c:v>2.15</c:v>
                </c:pt>
                <c:pt idx="735">
                  <c:v>2.11</c:v>
                </c:pt>
                <c:pt idx="736">
                  <c:v>2.11</c:v>
                </c:pt>
                <c:pt idx="737">
                  <c:v>2.11</c:v>
                </c:pt>
                <c:pt idx="738">
                  <c:v>2.11</c:v>
                </c:pt>
                <c:pt idx="739">
                  <c:v>2.11</c:v>
                </c:pt>
                <c:pt idx="740">
                  <c:v>2.08</c:v>
                </c:pt>
                <c:pt idx="741">
                  <c:v>2.08</c:v>
                </c:pt>
                <c:pt idx="742">
                  <c:v>2.08</c:v>
                </c:pt>
                <c:pt idx="743">
                  <c:v>2.08</c:v>
                </c:pt>
                <c:pt idx="744">
                  <c:v>2.08</c:v>
                </c:pt>
                <c:pt idx="745">
                  <c:v>2.04</c:v>
                </c:pt>
                <c:pt idx="746">
                  <c:v>2.04</c:v>
                </c:pt>
                <c:pt idx="747">
                  <c:v>2.04</c:v>
                </c:pt>
                <c:pt idx="748">
                  <c:v>2.04</c:v>
                </c:pt>
                <c:pt idx="749">
                  <c:v>2.04</c:v>
                </c:pt>
                <c:pt idx="750">
                  <c:v>2.0099999999999998</c:v>
                </c:pt>
                <c:pt idx="751">
                  <c:v>2.0099999999999998</c:v>
                </c:pt>
                <c:pt idx="752">
                  <c:v>2.0099999999999998</c:v>
                </c:pt>
                <c:pt idx="753">
                  <c:v>2.0099999999999998</c:v>
                </c:pt>
                <c:pt idx="754">
                  <c:v>2.0099999999999998</c:v>
                </c:pt>
                <c:pt idx="755">
                  <c:v>1.9700000000000053</c:v>
                </c:pt>
                <c:pt idx="756">
                  <c:v>1.9700000000000053</c:v>
                </c:pt>
                <c:pt idx="757">
                  <c:v>1.9700000000000053</c:v>
                </c:pt>
                <c:pt idx="758">
                  <c:v>1.9700000000000053</c:v>
                </c:pt>
                <c:pt idx="759">
                  <c:v>1.9700000000000053</c:v>
                </c:pt>
                <c:pt idx="760">
                  <c:v>1.9400000000000053</c:v>
                </c:pt>
                <c:pt idx="761">
                  <c:v>1.9400000000000053</c:v>
                </c:pt>
                <c:pt idx="762">
                  <c:v>1.9400000000000053</c:v>
                </c:pt>
                <c:pt idx="763">
                  <c:v>1.9400000000000053</c:v>
                </c:pt>
                <c:pt idx="764">
                  <c:v>1.9400000000000053</c:v>
                </c:pt>
                <c:pt idx="765">
                  <c:v>1.9100000000000001</c:v>
                </c:pt>
                <c:pt idx="766">
                  <c:v>1.9100000000000001</c:v>
                </c:pt>
                <c:pt idx="767">
                  <c:v>1.9100000000000001</c:v>
                </c:pt>
                <c:pt idx="768">
                  <c:v>1.9100000000000001</c:v>
                </c:pt>
                <c:pt idx="769">
                  <c:v>1.9100000000000001</c:v>
                </c:pt>
                <c:pt idx="770">
                  <c:v>1.8800000000000001</c:v>
                </c:pt>
                <c:pt idx="771">
                  <c:v>1.8800000000000001</c:v>
                </c:pt>
                <c:pt idx="772">
                  <c:v>1.8800000000000001</c:v>
                </c:pt>
                <c:pt idx="773">
                  <c:v>1.8800000000000001</c:v>
                </c:pt>
                <c:pt idx="774">
                  <c:v>1.8800000000000001</c:v>
                </c:pt>
                <c:pt idx="775">
                  <c:v>1.84</c:v>
                </c:pt>
                <c:pt idx="776">
                  <c:v>1.84</c:v>
                </c:pt>
                <c:pt idx="777">
                  <c:v>1.84</c:v>
                </c:pt>
                <c:pt idx="778">
                  <c:v>1.84</c:v>
                </c:pt>
                <c:pt idx="779">
                  <c:v>1.84</c:v>
                </c:pt>
                <c:pt idx="780">
                  <c:v>1.81</c:v>
                </c:pt>
                <c:pt idx="781">
                  <c:v>1.81</c:v>
                </c:pt>
                <c:pt idx="782">
                  <c:v>1.81</c:v>
                </c:pt>
                <c:pt idx="783">
                  <c:v>1.81</c:v>
                </c:pt>
                <c:pt idx="784">
                  <c:v>1.81</c:v>
                </c:pt>
                <c:pt idx="785">
                  <c:v>1.78</c:v>
                </c:pt>
                <c:pt idx="786">
                  <c:v>1.78</c:v>
                </c:pt>
                <c:pt idx="787">
                  <c:v>1.78</c:v>
                </c:pt>
                <c:pt idx="788">
                  <c:v>1.78</c:v>
                </c:pt>
                <c:pt idx="789">
                  <c:v>1.78</c:v>
                </c:pt>
                <c:pt idx="790">
                  <c:v>1.75</c:v>
                </c:pt>
                <c:pt idx="791">
                  <c:v>1.75</c:v>
                </c:pt>
                <c:pt idx="792">
                  <c:v>1.75</c:v>
                </c:pt>
                <c:pt idx="793">
                  <c:v>1.75</c:v>
                </c:pt>
                <c:pt idx="794">
                  <c:v>1.75</c:v>
                </c:pt>
                <c:pt idx="795">
                  <c:v>1.72</c:v>
                </c:pt>
                <c:pt idx="796">
                  <c:v>1.72</c:v>
                </c:pt>
                <c:pt idx="797">
                  <c:v>1.72</c:v>
                </c:pt>
                <c:pt idx="798">
                  <c:v>1.72</c:v>
                </c:pt>
                <c:pt idx="799">
                  <c:v>1.72</c:v>
                </c:pt>
                <c:pt idx="800">
                  <c:v>1.7</c:v>
                </c:pt>
                <c:pt idx="801">
                  <c:v>1.7</c:v>
                </c:pt>
                <c:pt idx="802">
                  <c:v>1.7</c:v>
                </c:pt>
                <c:pt idx="803">
                  <c:v>1.7</c:v>
                </c:pt>
                <c:pt idx="804">
                  <c:v>1.7</c:v>
                </c:pt>
                <c:pt idx="805">
                  <c:v>1.6700000000000021</c:v>
                </c:pt>
                <c:pt idx="806">
                  <c:v>1.6700000000000021</c:v>
                </c:pt>
                <c:pt idx="807">
                  <c:v>1.6700000000000021</c:v>
                </c:pt>
                <c:pt idx="808">
                  <c:v>1.6700000000000021</c:v>
                </c:pt>
                <c:pt idx="809">
                  <c:v>1.6700000000000021</c:v>
                </c:pt>
                <c:pt idx="810">
                  <c:v>1.6400000000000001</c:v>
                </c:pt>
                <c:pt idx="811">
                  <c:v>1.6400000000000001</c:v>
                </c:pt>
                <c:pt idx="812">
                  <c:v>1.6400000000000001</c:v>
                </c:pt>
                <c:pt idx="813">
                  <c:v>1.6400000000000001</c:v>
                </c:pt>
                <c:pt idx="814">
                  <c:v>1.6400000000000001</c:v>
                </c:pt>
                <c:pt idx="815">
                  <c:v>1.61</c:v>
                </c:pt>
                <c:pt idx="816">
                  <c:v>1.61</c:v>
                </c:pt>
                <c:pt idx="817">
                  <c:v>1.61</c:v>
                </c:pt>
                <c:pt idx="818">
                  <c:v>1.61</c:v>
                </c:pt>
                <c:pt idx="819">
                  <c:v>1.61</c:v>
                </c:pt>
                <c:pt idx="820">
                  <c:v>1.58</c:v>
                </c:pt>
                <c:pt idx="821">
                  <c:v>1.58</c:v>
                </c:pt>
                <c:pt idx="822">
                  <c:v>1.58</c:v>
                </c:pt>
                <c:pt idx="823">
                  <c:v>1.58</c:v>
                </c:pt>
                <c:pt idx="824">
                  <c:v>1.58</c:v>
                </c:pt>
                <c:pt idx="825">
                  <c:v>1.56</c:v>
                </c:pt>
                <c:pt idx="826">
                  <c:v>1.56</c:v>
                </c:pt>
                <c:pt idx="827">
                  <c:v>1.56</c:v>
                </c:pt>
                <c:pt idx="828">
                  <c:v>1.56</c:v>
                </c:pt>
                <c:pt idx="829">
                  <c:v>1.56</c:v>
                </c:pt>
                <c:pt idx="830">
                  <c:v>1.53</c:v>
                </c:pt>
                <c:pt idx="831">
                  <c:v>1.53</c:v>
                </c:pt>
                <c:pt idx="832">
                  <c:v>1.53</c:v>
                </c:pt>
                <c:pt idx="833">
                  <c:v>1.53</c:v>
                </c:pt>
                <c:pt idx="834">
                  <c:v>1.53</c:v>
                </c:pt>
                <c:pt idx="835">
                  <c:v>1.51</c:v>
                </c:pt>
                <c:pt idx="836">
                  <c:v>1.51</c:v>
                </c:pt>
                <c:pt idx="837">
                  <c:v>1.51</c:v>
                </c:pt>
                <c:pt idx="838">
                  <c:v>1.51</c:v>
                </c:pt>
                <c:pt idx="839">
                  <c:v>1.51</c:v>
                </c:pt>
                <c:pt idx="840">
                  <c:v>1.48</c:v>
                </c:pt>
                <c:pt idx="841">
                  <c:v>1.48</c:v>
                </c:pt>
                <c:pt idx="842">
                  <c:v>1.48</c:v>
                </c:pt>
                <c:pt idx="843">
                  <c:v>1.48</c:v>
                </c:pt>
                <c:pt idx="844">
                  <c:v>1.48</c:v>
                </c:pt>
                <c:pt idx="845">
                  <c:v>1.46</c:v>
                </c:pt>
                <c:pt idx="846">
                  <c:v>1.46</c:v>
                </c:pt>
                <c:pt idx="847">
                  <c:v>1.46</c:v>
                </c:pt>
                <c:pt idx="848">
                  <c:v>1.46</c:v>
                </c:pt>
                <c:pt idx="849">
                  <c:v>1.46</c:v>
                </c:pt>
                <c:pt idx="850">
                  <c:v>1.43</c:v>
                </c:pt>
                <c:pt idx="851">
                  <c:v>1.43</c:v>
                </c:pt>
                <c:pt idx="852">
                  <c:v>1.43</c:v>
                </c:pt>
                <c:pt idx="853">
                  <c:v>1.43</c:v>
                </c:pt>
                <c:pt idx="854">
                  <c:v>1.43</c:v>
                </c:pt>
                <c:pt idx="855">
                  <c:v>1.41</c:v>
                </c:pt>
                <c:pt idx="856">
                  <c:v>1.41</c:v>
                </c:pt>
                <c:pt idx="857">
                  <c:v>1.41</c:v>
                </c:pt>
                <c:pt idx="858">
                  <c:v>1.41</c:v>
                </c:pt>
                <c:pt idx="859">
                  <c:v>1.41</c:v>
                </c:pt>
                <c:pt idx="860">
                  <c:v>1.3800000000000001</c:v>
                </c:pt>
                <c:pt idx="861">
                  <c:v>1.3800000000000001</c:v>
                </c:pt>
                <c:pt idx="862">
                  <c:v>1.3800000000000001</c:v>
                </c:pt>
                <c:pt idx="863">
                  <c:v>1.3800000000000001</c:v>
                </c:pt>
                <c:pt idx="864">
                  <c:v>1.3800000000000001</c:v>
                </c:pt>
                <c:pt idx="865">
                  <c:v>1.36</c:v>
                </c:pt>
                <c:pt idx="866">
                  <c:v>1.36</c:v>
                </c:pt>
                <c:pt idx="867">
                  <c:v>1.36</c:v>
                </c:pt>
                <c:pt idx="868">
                  <c:v>1.36</c:v>
                </c:pt>
                <c:pt idx="869">
                  <c:v>1.36</c:v>
                </c:pt>
                <c:pt idx="870">
                  <c:v>1.34</c:v>
                </c:pt>
                <c:pt idx="871">
                  <c:v>1.34</c:v>
                </c:pt>
                <c:pt idx="872">
                  <c:v>1.34</c:v>
                </c:pt>
                <c:pt idx="873">
                  <c:v>1.34</c:v>
                </c:pt>
                <c:pt idx="874">
                  <c:v>1.34</c:v>
                </c:pt>
                <c:pt idx="875">
                  <c:v>1.32</c:v>
                </c:pt>
                <c:pt idx="876">
                  <c:v>1.32</c:v>
                </c:pt>
                <c:pt idx="877">
                  <c:v>1.32</c:v>
                </c:pt>
                <c:pt idx="878">
                  <c:v>1.32</c:v>
                </c:pt>
                <c:pt idx="879">
                  <c:v>1.32</c:v>
                </c:pt>
                <c:pt idx="880">
                  <c:v>1.29</c:v>
                </c:pt>
                <c:pt idx="881">
                  <c:v>1.29</c:v>
                </c:pt>
                <c:pt idx="882">
                  <c:v>1.29</c:v>
                </c:pt>
                <c:pt idx="883">
                  <c:v>1.29</c:v>
                </c:pt>
                <c:pt idx="884">
                  <c:v>1.27</c:v>
                </c:pt>
                <c:pt idx="885">
                  <c:v>1.27</c:v>
                </c:pt>
                <c:pt idx="886">
                  <c:v>1.27</c:v>
                </c:pt>
                <c:pt idx="887">
                  <c:v>1.27</c:v>
                </c:pt>
                <c:pt idx="888">
                  <c:v>1.27</c:v>
                </c:pt>
                <c:pt idx="889">
                  <c:v>1.25</c:v>
                </c:pt>
                <c:pt idx="890">
                  <c:v>1.25</c:v>
                </c:pt>
                <c:pt idx="891">
                  <c:v>1.25</c:v>
                </c:pt>
                <c:pt idx="892">
                  <c:v>1.25</c:v>
                </c:pt>
                <c:pt idx="893">
                  <c:v>1.25</c:v>
                </c:pt>
                <c:pt idx="894">
                  <c:v>1.23</c:v>
                </c:pt>
                <c:pt idx="895">
                  <c:v>1.23</c:v>
                </c:pt>
                <c:pt idx="896">
                  <c:v>1.23</c:v>
                </c:pt>
                <c:pt idx="897">
                  <c:v>1.23</c:v>
                </c:pt>
                <c:pt idx="898">
                  <c:v>1.23</c:v>
                </c:pt>
                <c:pt idx="899">
                  <c:v>1.21</c:v>
                </c:pt>
                <c:pt idx="900">
                  <c:v>1.21</c:v>
                </c:pt>
                <c:pt idx="901">
                  <c:v>1.21</c:v>
                </c:pt>
                <c:pt idx="902">
                  <c:v>1.21</c:v>
                </c:pt>
                <c:pt idx="903">
                  <c:v>1.21</c:v>
                </c:pt>
                <c:pt idx="904">
                  <c:v>1.1900000000000053</c:v>
                </c:pt>
                <c:pt idx="905">
                  <c:v>1.1900000000000053</c:v>
                </c:pt>
                <c:pt idx="906">
                  <c:v>1.1900000000000053</c:v>
                </c:pt>
                <c:pt idx="907">
                  <c:v>1.1900000000000053</c:v>
                </c:pt>
                <c:pt idx="908">
                  <c:v>1.1900000000000053</c:v>
                </c:pt>
                <c:pt idx="909">
                  <c:v>1.1700000000000021</c:v>
                </c:pt>
                <c:pt idx="910">
                  <c:v>1.1700000000000021</c:v>
                </c:pt>
                <c:pt idx="911">
                  <c:v>1.1700000000000021</c:v>
                </c:pt>
                <c:pt idx="912">
                  <c:v>1.1700000000000021</c:v>
                </c:pt>
                <c:pt idx="913">
                  <c:v>1.1700000000000021</c:v>
                </c:pt>
                <c:pt idx="914">
                  <c:v>1.1499999999999941</c:v>
                </c:pt>
                <c:pt idx="915">
                  <c:v>1.1499999999999941</c:v>
                </c:pt>
                <c:pt idx="916">
                  <c:v>1.1499999999999941</c:v>
                </c:pt>
                <c:pt idx="917">
                  <c:v>1.1499999999999941</c:v>
                </c:pt>
                <c:pt idx="918">
                  <c:v>1.1499999999999941</c:v>
                </c:pt>
                <c:pt idx="919">
                  <c:v>1.1299999999999939</c:v>
                </c:pt>
                <c:pt idx="920">
                  <c:v>1.1299999999999939</c:v>
                </c:pt>
                <c:pt idx="921">
                  <c:v>1.1299999999999939</c:v>
                </c:pt>
                <c:pt idx="922">
                  <c:v>1.1299999999999939</c:v>
                </c:pt>
                <c:pt idx="923">
                  <c:v>1.1299999999999939</c:v>
                </c:pt>
                <c:pt idx="924">
                  <c:v>1.1100000000000001</c:v>
                </c:pt>
                <c:pt idx="925">
                  <c:v>1.1100000000000001</c:v>
                </c:pt>
                <c:pt idx="926">
                  <c:v>1.1100000000000001</c:v>
                </c:pt>
                <c:pt idx="927">
                  <c:v>1.1100000000000001</c:v>
                </c:pt>
                <c:pt idx="928">
                  <c:v>1.1100000000000001</c:v>
                </c:pt>
                <c:pt idx="929">
                  <c:v>1.0900000000000001</c:v>
                </c:pt>
                <c:pt idx="930">
                  <c:v>1.0900000000000001</c:v>
                </c:pt>
                <c:pt idx="931">
                  <c:v>1.0900000000000001</c:v>
                </c:pt>
                <c:pt idx="932">
                  <c:v>1.0900000000000001</c:v>
                </c:pt>
                <c:pt idx="933">
                  <c:v>1.0900000000000001</c:v>
                </c:pt>
                <c:pt idx="934">
                  <c:v>1.07</c:v>
                </c:pt>
                <c:pt idx="935">
                  <c:v>1.07</c:v>
                </c:pt>
                <c:pt idx="936">
                  <c:v>1.07</c:v>
                </c:pt>
                <c:pt idx="937">
                  <c:v>1.07</c:v>
                </c:pt>
                <c:pt idx="938">
                  <c:v>1.07</c:v>
                </c:pt>
                <c:pt idx="939">
                  <c:v>1.0900000000000001</c:v>
                </c:pt>
                <c:pt idx="940">
                  <c:v>1.0900000000000001</c:v>
                </c:pt>
                <c:pt idx="941">
                  <c:v>1.0900000000000001</c:v>
                </c:pt>
                <c:pt idx="942">
                  <c:v>1.0900000000000001</c:v>
                </c:pt>
                <c:pt idx="943">
                  <c:v>1.0900000000000001</c:v>
                </c:pt>
                <c:pt idx="944">
                  <c:v>1.07</c:v>
                </c:pt>
                <c:pt idx="945">
                  <c:v>1.07</c:v>
                </c:pt>
                <c:pt idx="946">
                  <c:v>1.07</c:v>
                </c:pt>
                <c:pt idx="947">
                  <c:v>1.07</c:v>
                </c:pt>
                <c:pt idx="948">
                  <c:v>1.07</c:v>
                </c:pt>
                <c:pt idx="949">
                  <c:v>1.05</c:v>
                </c:pt>
                <c:pt idx="950">
                  <c:v>1.05</c:v>
                </c:pt>
                <c:pt idx="951">
                  <c:v>1.05</c:v>
                </c:pt>
                <c:pt idx="952">
                  <c:v>1.05</c:v>
                </c:pt>
                <c:pt idx="953">
                  <c:v>1.05</c:v>
                </c:pt>
                <c:pt idx="954">
                  <c:v>1.03</c:v>
                </c:pt>
                <c:pt idx="955">
                  <c:v>1.03</c:v>
                </c:pt>
                <c:pt idx="956">
                  <c:v>1.03</c:v>
                </c:pt>
                <c:pt idx="957">
                  <c:v>1.03</c:v>
                </c:pt>
                <c:pt idx="958">
                  <c:v>1.03</c:v>
                </c:pt>
                <c:pt idx="959">
                  <c:v>1.02</c:v>
                </c:pt>
                <c:pt idx="960">
                  <c:v>1.02</c:v>
                </c:pt>
                <c:pt idx="961">
                  <c:v>1.02</c:v>
                </c:pt>
                <c:pt idx="962">
                  <c:v>1.02</c:v>
                </c:pt>
                <c:pt idx="963">
                  <c:v>1.02</c:v>
                </c:pt>
                <c:pt idx="964">
                  <c:v>1</c:v>
                </c:pt>
                <c:pt idx="965">
                  <c:v>1</c:v>
                </c:pt>
                <c:pt idx="966">
                  <c:v>1</c:v>
                </c:pt>
                <c:pt idx="967">
                  <c:v>1</c:v>
                </c:pt>
                <c:pt idx="968">
                  <c:v>1</c:v>
                </c:pt>
                <c:pt idx="969">
                  <c:v>0.98</c:v>
                </c:pt>
                <c:pt idx="970">
                  <c:v>0.98</c:v>
                </c:pt>
                <c:pt idx="971">
                  <c:v>0.98</c:v>
                </c:pt>
                <c:pt idx="972">
                  <c:v>0.98</c:v>
                </c:pt>
                <c:pt idx="973">
                  <c:v>0.98</c:v>
                </c:pt>
                <c:pt idx="974">
                  <c:v>0.97000000000000064</c:v>
                </c:pt>
                <c:pt idx="975">
                  <c:v>0.97000000000000064</c:v>
                </c:pt>
                <c:pt idx="976">
                  <c:v>0.97000000000000064</c:v>
                </c:pt>
                <c:pt idx="977">
                  <c:v>0.97000000000000064</c:v>
                </c:pt>
                <c:pt idx="978">
                  <c:v>0.97000000000000064</c:v>
                </c:pt>
                <c:pt idx="979">
                  <c:v>0.95000000000000062</c:v>
                </c:pt>
                <c:pt idx="980">
                  <c:v>0.95000000000000062</c:v>
                </c:pt>
                <c:pt idx="981">
                  <c:v>0.95000000000000062</c:v>
                </c:pt>
                <c:pt idx="982">
                  <c:v>0.95000000000000062</c:v>
                </c:pt>
                <c:pt idx="983">
                  <c:v>0.95000000000000062</c:v>
                </c:pt>
                <c:pt idx="984">
                  <c:v>0.93</c:v>
                </c:pt>
                <c:pt idx="985">
                  <c:v>0.93</c:v>
                </c:pt>
                <c:pt idx="986">
                  <c:v>0.93</c:v>
                </c:pt>
                <c:pt idx="987">
                  <c:v>0.93</c:v>
                </c:pt>
                <c:pt idx="988">
                  <c:v>0.93</c:v>
                </c:pt>
                <c:pt idx="989">
                  <c:v>0.92</c:v>
                </c:pt>
                <c:pt idx="990">
                  <c:v>0.92</c:v>
                </c:pt>
                <c:pt idx="991">
                  <c:v>0.92</c:v>
                </c:pt>
                <c:pt idx="992">
                  <c:v>0.92</c:v>
                </c:pt>
                <c:pt idx="993">
                  <c:v>0.92</c:v>
                </c:pt>
                <c:pt idx="994">
                  <c:v>0.9</c:v>
                </c:pt>
                <c:pt idx="995">
                  <c:v>0.9</c:v>
                </c:pt>
                <c:pt idx="996">
                  <c:v>0.9</c:v>
                </c:pt>
                <c:pt idx="997">
                  <c:v>0.9</c:v>
                </c:pt>
                <c:pt idx="998">
                  <c:v>0.9</c:v>
                </c:pt>
                <c:pt idx="999">
                  <c:v>0.89</c:v>
                </c:pt>
              </c:numCache>
            </c:numRef>
          </c:val>
        </c:ser>
        <c:ser>
          <c:idx val="2"/>
          <c:order val="2"/>
          <c:tx>
            <c:v>15min</c:v>
          </c:tx>
          <c:marker>
            <c:symbol val="none"/>
          </c:marker>
          <c:val>
            <c:numRef>
              <c:f>'3rd'!$G$2:$G$1001</c:f>
              <c:numCache>
                <c:formatCode>General</c:formatCode>
                <c:ptCount val="1000"/>
                <c:pt idx="0">
                  <c:v>7.0000000000000021E-2</c:v>
                </c:pt>
                <c:pt idx="1">
                  <c:v>7.0000000000000021E-2</c:v>
                </c:pt>
                <c:pt idx="2">
                  <c:v>9.0000000000000024E-2</c:v>
                </c:pt>
                <c:pt idx="3">
                  <c:v>9.0000000000000024E-2</c:v>
                </c:pt>
                <c:pt idx="4">
                  <c:v>9.0000000000000024E-2</c:v>
                </c:pt>
                <c:pt idx="5">
                  <c:v>9.0000000000000024E-2</c:v>
                </c:pt>
                <c:pt idx="6">
                  <c:v>9.0000000000000024E-2</c:v>
                </c:pt>
                <c:pt idx="7">
                  <c:v>0.1</c:v>
                </c:pt>
                <c:pt idx="8">
                  <c:v>0.1</c:v>
                </c:pt>
                <c:pt idx="9">
                  <c:v>0.1</c:v>
                </c:pt>
                <c:pt idx="10">
                  <c:v>0.1</c:v>
                </c:pt>
                <c:pt idx="11">
                  <c:v>0.1</c:v>
                </c:pt>
                <c:pt idx="12">
                  <c:v>0.11</c:v>
                </c:pt>
                <c:pt idx="13">
                  <c:v>0.11</c:v>
                </c:pt>
                <c:pt idx="14">
                  <c:v>0.11</c:v>
                </c:pt>
                <c:pt idx="15">
                  <c:v>0.11</c:v>
                </c:pt>
                <c:pt idx="16">
                  <c:v>0.11</c:v>
                </c:pt>
                <c:pt idx="17">
                  <c:v>0.12000000000000002</c:v>
                </c:pt>
                <c:pt idx="18">
                  <c:v>0.12000000000000002</c:v>
                </c:pt>
                <c:pt idx="19">
                  <c:v>0.12000000000000002</c:v>
                </c:pt>
                <c:pt idx="20">
                  <c:v>0.12000000000000002</c:v>
                </c:pt>
                <c:pt idx="21">
                  <c:v>0.12000000000000002</c:v>
                </c:pt>
                <c:pt idx="22">
                  <c:v>0.12000000000000002</c:v>
                </c:pt>
                <c:pt idx="23">
                  <c:v>0.12000000000000002</c:v>
                </c:pt>
                <c:pt idx="24">
                  <c:v>0.12000000000000002</c:v>
                </c:pt>
                <c:pt idx="25">
                  <c:v>0.15000000000000024</c:v>
                </c:pt>
                <c:pt idx="26">
                  <c:v>0.15000000000000024</c:v>
                </c:pt>
                <c:pt idx="27">
                  <c:v>0.18000000000000024</c:v>
                </c:pt>
                <c:pt idx="28">
                  <c:v>0.18000000000000024</c:v>
                </c:pt>
                <c:pt idx="29">
                  <c:v>0.18000000000000024</c:v>
                </c:pt>
                <c:pt idx="30">
                  <c:v>0.18000000000000024</c:v>
                </c:pt>
                <c:pt idx="31">
                  <c:v>0.18000000000000024</c:v>
                </c:pt>
                <c:pt idx="32">
                  <c:v>0.19</c:v>
                </c:pt>
                <c:pt idx="33">
                  <c:v>0.19</c:v>
                </c:pt>
                <c:pt idx="34">
                  <c:v>0.19</c:v>
                </c:pt>
                <c:pt idx="35">
                  <c:v>0.19</c:v>
                </c:pt>
                <c:pt idx="36">
                  <c:v>0.19</c:v>
                </c:pt>
                <c:pt idx="37">
                  <c:v>0.2</c:v>
                </c:pt>
                <c:pt idx="38">
                  <c:v>0.2</c:v>
                </c:pt>
                <c:pt idx="39">
                  <c:v>0.2</c:v>
                </c:pt>
                <c:pt idx="40">
                  <c:v>0.2</c:v>
                </c:pt>
                <c:pt idx="41">
                  <c:v>0.2</c:v>
                </c:pt>
                <c:pt idx="42">
                  <c:v>0.21000000000000021</c:v>
                </c:pt>
                <c:pt idx="43">
                  <c:v>0.21000000000000021</c:v>
                </c:pt>
                <c:pt idx="44">
                  <c:v>0.21000000000000021</c:v>
                </c:pt>
                <c:pt idx="45">
                  <c:v>0.21000000000000021</c:v>
                </c:pt>
                <c:pt idx="46">
                  <c:v>0.21000000000000021</c:v>
                </c:pt>
                <c:pt idx="47">
                  <c:v>0.23</c:v>
                </c:pt>
                <c:pt idx="48">
                  <c:v>0.23</c:v>
                </c:pt>
                <c:pt idx="49">
                  <c:v>0.23</c:v>
                </c:pt>
                <c:pt idx="50">
                  <c:v>0.23</c:v>
                </c:pt>
                <c:pt idx="51">
                  <c:v>0.23</c:v>
                </c:pt>
                <c:pt idx="52">
                  <c:v>0.25</c:v>
                </c:pt>
                <c:pt idx="53">
                  <c:v>0.25</c:v>
                </c:pt>
                <c:pt idx="54">
                  <c:v>0.25</c:v>
                </c:pt>
                <c:pt idx="55">
                  <c:v>0.25</c:v>
                </c:pt>
                <c:pt idx="56">
                  <c:v>0.25</c:v>
                </c:pt>
                <c:pt idx="57">
                  <c:v>0.28000000000000008</c:v>
                </c:pt>
                <c:pt idx="58">
                  <c:v>0.28000000000000008</c:v>
                </c:pt>
                <c:pt idx="59">
                  <c:v>0.28000000000000008</c:v>
                </c:pt>
                <c:pt idx="60">
                  <c:v>0.31000000000000133</c:v>
                </c:pt>
                <c:pt idx="61">
                  <c:v>0.31000000000000133</c:v>
                </c:pt>
                <c:pt idx="62">
                  <c:v>0.31000000000000133</c:v>
                </c:pt>
                <c:pt idx="63">
                  <c:v>0.31000000000000133</c:v>
                </c:pt>
                <c:pt idx="64">
                  <c:v>0.31000000000000133</c:v>
                </c:pt>
                <c:pt idx="65">
                  <c:v>0.33000000000000174</c:v>
                </c:pt>
                <c:pt idx="66">
                  <c:v>0.33000000000000174</c:v>
                </c:pt>
                <c:pt idx="67">
                  <c:v>0.33000000000000174</c:v>
                </c:pt>
                <c:pt idx="68">
                  <c:v>0.33000000000000174</c:v>
                </c:pt>
                <c:pt idx="69">
                  <c:v>0.33000000000000174</c:v>
                </c:pt>
                <c:pt idx="70">
                  <c:v>0.36000000000000032</c:v>
                </c:pt>
                <c:pt idx="71">
                  <c:v>0.36000000000000032</c:v>
                </c:pt>
                <c:pt idx="72">
                  <c:v>0.36000000000000032</c:v>
                </c:pt>
                <c:pt idx="73">
                  <c:v>0.36000000000000032</c:v>
                </c:pt>
                <c:pt idx="74">
                  <c:v>0.36000000000000032</c:v>
                </c:pt>
                <c:pt idx="75">
                  <c:v>0.3800000000000015</c:v>
                </c:pt>
                <c:pt idx="76">
                  <c:v>0.3800000000000015</c:v>
                </c:pt>
                <c:pt idx="77">
                  <c:v>0.3800000000000015</c:v>
                </c:pt>
                <c:pt idx="78">
                  <c:v>0.3800000000000015</c:v>
                </c:pt>
                <c:pt idx="79">
                  <c:v>0.3800000000000015</c:v>
                </c:pt>
                <c:pt idx="80">
                  <c:v>0.39000000000000151</c:v>
                </c:pt>
                <c:pt idx="81">
                  <c:v>0.39000000000000151</c:v>
                </c:pt>
                <c:pt idx="82">
                  <c:v>0.39000000000000151</c:v>
                </c:pt>
                <c:pt idx="83">
                  <c:v>0.39000000000000151</c:v>
                </c:pt>
                <c:pt idx="84">
                  <c:v>0.39000000000000151</c:v>
                </c:pt>
                <c:pt idx="85">
                  <c:v>0.4</c:v>
                </c:pt>
                <c:pt idx="86">
                  <c:v>0.4</c:v>
                </c:pt>
                <c:pt idx="87">
                  <c:v>0.4</c:v>
                </c:pt>
                <c:pt idx="88">
                  <c:v>0.4</c:v>
                </c:pt>
                <c:pt idx="89">
                  <c:v>0.4</c:v>
                </c:pt>
                <c:pt idx="90">
                  <c:v>0.41000000000000031</c:v>
                </c:pt>
                <c:pt idx="91">
                  <c:v>0.41000000000000031</c:v>
                </c:pt>
                <c:pt idx="92">
                  <c:v>0.41000000000000031</c:v>
                </c:pt>
                <c:pt idx="93">
                  <c:v>0.41000000000000031</c:v>
                </c:pt>
                <c:pt idx="94">
                  <c:v>0.41000000000000031</c:v>
                </c:pt>
                <c:pt idx="95">
                  <c:v>0.41000000000000031</c:v>
                </c:pt>
                <c:pt idx="96">
                  <c:v>0.41000000000000031</c:v>
                </c:pt>
                <c:pt idx="97">
                  <c:v>0.41000000000000031</c:v>
                </c:pt>
                <c:pt idx="98">
                  <c:v>0.41000000000000031</c:v>
                </c:pt>
                <c:pt idx="99">
                  <c:v>0.41000000000000031</c:v>
                </c:pt>
                <c:pt idx="100">
                  <c:v>0.42000000000000032</c:v>
                </c:pt>
                <c:pt idx="101">
                  <c:v>0.42000000000000032</c:v>
                </c:pt>
                <c:pt idx="102">
                  <c:v>0.42000000000000032</c:v>
                </c:pt>
                <c:pt idx="103">
                  <c:v>0.46</c:v>
                </c:pt>
                <c:pt idx="104">
                  <c:v>0.46</c:v>
                </c:pt>
                <c:pt idx="105">
                  <c:v>0.46</c:v>
                </c:pt>
                <c:pt idx="106">
                  <c:v>0.48000000000000032</c:v>
                </c:pt>
                <c:pt idx="107">
                  <c:v>0.48000000000000032</c:v>
                </c:pt>
                <c:pt idx="108">
                  <c:v>0.48000000000000032</c:v>
                </c:pt>
                <c:pt idx="109">
                  <c:v>0.48000000000000032</c:v>
                </c:pt>
                <c:pt idx="110">
                  <c:v>0.48000000000000032</c:v>
                </c:pt>
                <c:pt idx="111">
                  <c:v>0.49000000000000032</c:v>
                </c:pt>
                <c:pt idx="112">
                  <c:v>0.49000000000000032</c:v>
                </c:pt>
                <c:pt idx="113">
                  <c:v>0.49000000000000032</c:v>
                </c:pt>
                <c:pt idx="114">
                  <c:v>0.49000000000000032</c:v>
                </c:pt>
                <c:pt idx="115">
                  <c:v>0.49000000000000032</c:v>
                </c:pt>
                <c:pt idx="116">
                  <c:v>0.49000000000000032</c:v>
                </c:pt>
                <c:pt idx="117">
                  <c:v>0.49000000000000032</c:v>
                </c:pt>
                <c:pt idx="118">
                  <c:v>0.49000000000000032</c:v>
                </c:pt>
                <c:pt idx="119">
                  <c:v>0.49000000000000032</c:v>
                </c:pt>
                <c:pt idx="120">
                  <c:v>0.49000000000000032</c:v>
                </c:pt>
                <c:pt idx="121">
                  <c:v>0.51</c:v>
                </c:pt>
                <c:pt idx="122">
                  <c:v>0.51</c:v>
                </c:pt>
                <c:pt idx="123">
                  <c:v>0.51</c:v>
                </c:pt>
                <c:pt idx="124">
                  <c:v>0.51</c:v>
                </c:pt>
                <c:pt idx="125">
                  <c:v>0.53</c:v>
                </c:pt>
                <c:pt idx="126">
                  <c:v>0.53</c:v>
                </c:pt>
                <c:pt idx="127">
                  <c:v>0.53</c:v>
                </c:pt>
                <c:pt idx="128">
                  <c:v>0.53</c:v>
                </c:pt>
                <c:pt idx="129">
                  <c:v>0.53</c:v>
                </c:pt>
                <c:pt idx="130">
                  <c:v>0.54</c:v>
                </c:pt>
                <c:pt idx="131">
                  <c:v>0.54</c:v>
                </c:pt>
                <c:pt idx="132">
                  <c:v>0.54</c:v>
                </c:pt>
                <c:pt idx="133">
                  <c:v>0.54</c:v>
                </c:pt>
                <c:pt idx="134">
                  <c:v>0.54</c:v>
                </c:pt>
                <c:pt idx="135">
                  <c:v>0.56000000000000005</c:v>
                </c:pt>
                <c:pt idx="136">
                  <c:v>0.56000000000000005</c:v>
                </c:pt>
                <c:pt idx="137">
                  <c:v>0.56000000000000005</c:v>
                </c:pt>
                <c:pt idx="138">
                  <c:v>0.56000000000000005</c:v>
                </c:pt>
                <c:pt idx="139">
                  <c:v>0.56999999999999995</c:v>
                </c:pt>
                <c:pt idx="140">
                  <c:v>0.56999999999999995</c:v>
                </c:pt>
                <c:pt idx="141">
                  <c:v>0.56999999999999995</c:v>
                </c:pt>
                <c:pt idx="142">
                  <c:v>0.56999999999999995</c:v>
                </c:pt>
                <c:pt idx="143">
                  <c:v>0.56999999999999995</c:v>
                </c:pt>
                <c:pt idx="144">
                  <c:v>0.58000000000000007</c:v>
                </c:pt>
                <c:pt idx="145">
                  <c:v>0.58000000000000007</c:v>
                </c:pt>
                <c:pt idx="146">
                  <c:v>0.58000000000000007</c:v>
                </c:pt>
                <c:pt idx="147">
                  <c:v>0.58000000000000007</c:v>
                </c:pt>
                <c:pt idx="148">
                  <c:v>0.58000000000000007</c:v>
                </c:pt>
                <c:pt idx="149">
                  <c:v>0.58000000000000007</c:v>
                </c:pt>
                <c:pt idx="150">
                  <c:v>0.58000000000000007</c:v>
                </c:pt>
                <c:pt idx="151">
                  <c:v>0.58000000000000007</c:v>
                </c:pt>
                <c:pt idx="152">
                  <c:v>0.58000000000000007</c:v>
                </c:pt>
                <c:pt idx="153">
                  <c:v>0.58000000000000007</c:v>
                </c:pt>
                <c:pt idx="154">
                  <c:v>0.59</c:v>
                </c:pt>
                <c:pt idx="155">
                  <c:v>0.59</c:v>
                </c:pt>
                <c:pt idx="156">
                  <c:v>0.59</c:v>
                </c:pt>
                <c:pt idx="157">
                  <c:v>0.59</c:v>
                </c:pt>
                <c:pt idx="158">
                  <c:v>0.59</c:v>
                </c:pt>
                <c:pt idx="159">
                  <c:v>0.60000000000000064</c:v>
                </c:pt>
                <c:pt idx="160">
                  <c:v>0.60000000000000064</c:v>
                </c:pt>
                <c:pt idx="161">
                  <c:v>0.60000000000000064</c:v>
                </c:pt>
                <c:pt idx="162">
                  <c:v>0.60000000000000064</c:v>
                </c:pt>
                <c:pt idx="163">
                  <c:v>0.60000000000000064</c:v>
                </c:pt>
                <c:pt idx="164">
                  <c:v>0.630000000000003</c:v>
                </c:pt>
                <c:pt idx="165">
                  <c:v>0.630000000000003</c:v>
                </c:pt>
                <c:pt idx="166">
                  <c:v>0.68</c:v>
                </c:pt>
                <c:pt idx="167">
                  <c:v>0.72000000000000064</c:v>
                </c:pt>
                <c:pt idx="168">
                  <c:v>0.72000000000000064</c:v>
                </c:pt>
                <c:pt idx="169">
                  <c:v>0.75000000000000278</c:v>
                </c:pt>
                <c:pt idx="170">
                  <c:v>0.75000000000000278</c:v>
                </c:pt>
                <c:pt idx="171">
                  <c:v>0.75000000000000278</c:v>
                </c:pt>
                <c:pt idx="172">
                  <c:v>0.75000000000000278</c:v>
                </c:pt>
                <c:pt idx="173">
                  <c:v>0.75000000000000278</c:v>
                </c:pt>
                <c:pt idx="174">
                  <c:v>0.76000000000000301</c:v>
                </c:pt>
                <c:pt idx="175">
                  <c:v>0.76000000000000301</c:v>
                </c:pt>
                <c:pt idx="176">
                  <c:v>0.76000000000000301</c:v>
                </c:pt>
                <c:pt idx="177">
                  <c:v>0.76000000000000301</c:v>
                </c:pt>
                <c:pt idx="178">
                  <c:v>0.76000000000000301</c:v>
                </c:pt>
                <c:pt idx="179">
                  <c:v>0.79</c:v>
                </c:pt>
                <c:pt idx="180">
                  <c:v>0.79</c:v>
                </c:pt>
                <c:pt idx="181">
                  <c:v>0.79</c:v>
                </c:pt>
                <c:pt idx="182">
                  <c:v>0.79</c:v>
                </c:pt>
                <c:pt idx="183">
                  <c:v>0.79</c:v>
                </c:pt>
                <c:pt idx="184">
                  <c:v>0.8</c:v>
                </c:pt>
                <c:pt idx="185">
                  <c:v>0.8</c:v>
                </c:pt>
                <c:pt idx="186">
                  <c:v>0.8</c:v>
                </c:pt>
                <c:pt idx="187">
                  <c:v>0.8</c:v>
                </c:pt>
                <c:pt idx="188">
                  <c:v>0.8</c:v>
                </c:pt>
                <c:pt idx="189">
                  <c:v>0.8</c:v>
                </c:pt>
                <c:pt idx="190">
                  <c:v>0.8</c:v>
                </c:pt>
                <c:pt idx="191">
                  <c:v>0.8</c:v>
                </c:pt>
                <c:pt idx="192">
                  <c:v>0.8</c:v>
                </c:pt>
                <c:pt idx="193">
                  <c:v>0.8</c:v>
                </c:pt>
                <c:pt idx="194">
                  <c:v>0.81</c:v>
                </c:pt>
                <c:pt idx="195">
                  <c:v>0.81</c:v>
                </c:pt>
                <c:pt idx="196">
                  <c:v>0.81</c:v>
                </c:pt>
                <c:pt idx="197">
                  <c:v>0.81</c:v>
                </c:pt>
                <c:pt idx="198">
                  <c:v>0.81</c:v>
                </c:pt>
                <c:pt idx="199">
                  <c:v>0.81</c:v>
                </c:pt>
                <c:pt idx="200">
                  <c:v>0.81</c:v>
                </c:pt>
                <c:pt idx="201">
                  <c:v>0.81</c:v>
                </c:pt>
                <c:pt idx="202">
                  <c:v>0.81</c:v>
                </c:pt>
                <c:pt idx="203">
                  <c:v>0.81</c:v>
                </c:pt>
                <c:pt idx="204">
                  <c:v>0.85000000000000064</c:v>
                </c:pt>
                <c:pt idx="205">
                  <c:v>0.87000000000000266</c:v>
                </c:pt>
                <c:pt idx="206">
                  <c:v>0.87000000000000266</c:v>
                </c:pt>
                <c:pt idx="207">
                  <c:v>0.87000000000000266</c:v>
                </c:pt>
                <c:pt idx="208">
                  <c:v>0.87000000000000266</c:v>
                </c:pt>
                <c:pt idx="209">
                  <c:v>0.87000000000000266</c:v>
                </c:pt>
                <c:pt idx="210">
                  <c:v>0.87000000000000266</c:v>
                </c:pt>
                <c:pt idx="211">
                  <c:v>0.87000000000000266</c:v>
                </c:pt>
                <c:pt idx="212">
                  <c:v>0.87000000000000266</c:v>
                </c:pt>
                <c:pt idx="213">
                  <c:v>0.87000000000000266</c:v>
                </c:pt>
                <c:pt idx="214">
                  <c:v>0.88</c:v>
                </c:pt>
                <c:pt idx="215">
                  <c:v>0.88</c:v>
                </c:pt>
                <c:pt idx="216">
                  <c:v>0.88</c:v>
                </c:pt>
                <c:pt idx="217">
                  <c:v>0.88</c:v>
                </c:pt>
                <c:pt idx="218">
                  <c:v>0.88</c:v>
                </c:pt>
                <c:pt idx="219">
                  <c:v>0.88</c:v>
                </c:pt>
                <c:pt idx="220">
                  <c:v>0.88</c:v>
                </c:pt>
                <c:pt idx="221">
                  <c:v>0.88</c:v>
                </c:pt>
                <c:pt idx="222">
                  <c:v>0.88</c:v>
                </c:pt>
                <c:pt idx="223">
                  <c:v>0.88</c:v>
                </c:pt>
                <c:pt idx="224">
                  <c:v>0.89</c:v>
                </c:pt>
                <c:pt idx="225">
                  <c:v>0.89</c:v>
                </c:pt>
                <c:pt idx="226">
                  <c:v>0.89</c:v>
                </c:pt>
                <c:pt idx="227">
                  <c:v>0.89</c:v>
                </c:pt>
                <c:pt idx="228">
                  <c:v>0.89</c:v>
                </c:pt>
                <c:pt idx="229">
                  <c:v>0.9</c:v>
                </c:pt>
                <c:pt idx="230">
                  <c:v>0.9</c:v>
                </c:pt>
                <c:pt idx="231">
                  <c:v>0.9</c:v>
                </c:pt>
                <c:pt idx="232">
                  <c:v>0.9</c:v>
                </c:pt>
                <c:pt idx="233">
                  <c:v>0.9</c:v>
                </c:pt>
                <c:pt idx="234">
                  <c:v>0.9</c:v>
                </c:pt>
                <c:pt idx="235">
                  <c:v>0.9</c:v>
                </c:pt>
                <c:pt idx="236">
                  <c:v>0.9</c:v>
                </c:pt>
                <c:pt idx="237">
                  <c:v>0.9</c:v>
                </c:pt>
                <c:pt idx="238">
                  <c:v>0.9</c:v>
                </c:pt>
                <c:pt idx="239">
                  <c:v>0.9</c:v>
                </c:pt>
                <c:pt idx="240">
                  <c:v>0.9</c:v>
                </c:pt>
                <c:pt idx="241">
                  <c:v>0.9</c:v>
                </c:pt>
                <c:pt idx="242">
                  <c:v>0.9</c:v>
                </c:pt>
                <c:pt idx="243">
                  <c:v>0.9</c:v>
                </c:pt>
                <c:pt idx="244">
                  <c:v>0.9</c:v>
                </c:pt>
                <c:pt idx="245">
                  <c:v>0.9</c:v>
                </c:pt>
                <c:pt idx="246">
                  <c:v>0.9</c:v>
                </c:pt>
                <c:pt idx="247">
                  <c:v>0.9</c:v>
                </c:pt>
                <c:pt idx="248">
                  <c:v>0.9</c:v>
                </c:pt>
                <c:pt idx="249">
                  <c:v>0.9</c:v>
                </c:pt>
                <c:pt idx="250">
                  <c:v>0.9</c:v>
                </c:pt>
                <c:pt idx="251">
                  <c:v>0.9</c:v>
                </c:pt>
                <c:pt idx="252">
                  <c:v>0.9</c:v>
                </c:pt>
                <c:pt idx="253">
                  <c:v>0.9</c:v>
                </c:pt>
                <c:pt idx="254">
                  <c:v>0.89</c:v>
                </c:pt>
                <c:pt idx="255">
                  <c:v>0.89</c:v>
                </c:pt>
                <c:pt idx="256">
                  <c:v>0.89</c:v>
                </c:pt>
                <c:pt idx="257">
                  <c:v>0.89</c:v>
                </c:pt>
                <c:pt idx="258">
                  <c:v>0.89</c:v>
                </c:pt>
                <c:pt idx="259">
                  <c:v>0.9</c:v>
                </c:pt>
                <c:pt idx="260">
                  <c:v>0.9</c:v>
                </c:pt>
                <c:pt idx="261">
                  <c:v>0.9</c:v>
                </c:pt>
                <c:pt idx="262">
                  <c:v>0.9</c:v>
                </c:pt>
                <c:pt idx="263">
                  <c:v>0.9</c:v>
                </c:pt>
                <c:pt idx="264">
                  <c:v>0.9</c:v>
                </c:pt>
                <c:pt idx="265">
                  <c:v>0.9</c:v>
                </c:pt>
                <c:pt idx="266">
                  <c:v>0.9</c:v>
                </c:pt>
                <c:pt idx="267">
                  <c:v>0.9</c:v>
                </c:pt>
                <c:pt idx="268">
                  <c:v>0.9</c:v>
                </c:pt>
                <c:pt idx="269">
                  <c:v>0.92</c:v>
                </c:pt>
                <c:pt idx="270">
                  <c:v>0.92</c:v>
                </c:pt>
                <c:pt idx="271">
                  <c:v>0.92</c:v>
                </c:pt>
                <c:pt idx="272">
                  <c:v>0.92</c:v>
                </c:pt>
                <c:pt idx="273">
                  <c:v>0.92</c:v>
                </c:pt>
                <c:pt idx="274">
                  <c:v>0.93</c:v>
                </c:pt>
                <c:pt idx="275">
                  <c:v>0.93</c:v>
                </c:pt>
                <c:pt idx="276">
                  <c:v>0.93</c:v>
                </c:pt>
                <c:pt idx="277">
                  <c:v>0.93</c:v>
                </c:pt>
                <c:pt idx="278">
                  <c:v>0.93</c:v>
                </c:pt>
                <c:pt idx="279">
                  <c:v>0.94000000000000061</c:v>
                </c:pt>
                <c:pt idx="280">
                  <c:v>0.94000000000000061</c:v>
                </c:pt>
                <c:pt idx="281">
                  <c:v>0.94000000000000061</c:v>
                </c:pt>
                <c:pt idx="282">
                  <c:v>0.94000000000000061</c:v>
                </c:pt>
                <c:pt idx="283">
                  <c:v>0.94000000000000061</c:v>
                </c:pt>
                <c:pt idx="284">
                  <c:v>0.98</c:v>
                </c:pt>
                <c:pt idx="285">
                  <c:v>0.98</c:v>
                </c:pt>
                <c:pt idx="286">
                  <c:v>0.98</c:v>
                </c:pt>
                <c:pt idx="287">
                  <c:v>0.98</c:v>
                </c:pt>
                <c:pt idx="288">
                  <c:v>0.98</c:v>
                </c:pt>
                <c:pt idx="289">
                  <c:v>0.99</c:v>
                </c:pt>
                <c:pt idx="290">
                  <c:v>0.99</c:v>
                </c:pt>
                <c:pt idx="291">
                  <c:v>0.99</c:v>
                </c:pt>
                <c:pt idx="292">
                  <c:v>0.99</c:v>
                </c:pt>
                <c:pt idx="293">
                  <c:v>0.99</c:v>
                </c:pt>
                <c:pt idx="294">
                  <c:v>1</c:v>
                </c:pt>
                <c:pt idx="295">
                  <c:v>1</c:v>
                </c:pt>
                <c:pt idx="296">
                  <c:v>1</c:v>
                </c:pt>
                <c:pt idx="297">
                  <c:v>1</c:v>
                </c:pt>
                <c:pt idx="298">
                  <c:v>1</c:v>
                </c:pt>
                <c:pt idx="299">
                  <c:v>1.02</c:v>
                </c:pt>
                <c:pt idx="300">
                  <c:v>1.02</c:v>
                </c:pt>
                <c:pt idx="301">
                  <c:v>1.02</c:v>
                </c:pt>
                <c:pt idx="302">
                  <c:v>1.02</c:v>
                </c:pt>
                <c:pt idx="303">
                  <c:v>1.03</c:v>
                </c:pt>
                <c:pt idx="304">
                  <c:v>1.03</c:v>
                </c:pt>
                <c:pt idx="305">
                  <c:v>1.03</c:v>
                </c:pt>
                <c:pt idx="306">
                  <c:v>1.03</c:v>
                </c:pt>
                <c:pt idx="307">
                  <c:v>1.03</c:v>
                </c:pt>
                <c:pt idx="308">
                  <c:v>1.05</c:v>
                </c:pt>
                <c:pt idx="309">
                  <c:v>1.05</c:v>
                </c:pt>
                <c:pt idx="310">
                  <c:v>1.05</c:v>
                </c:pt>
                <c:pt idx="311">
                  <c:v>1.05</c:v>
                </c:pt>
                <c:pt idx="312">
                  <c:v>1.05</c:v>
                </c:pt>
                <c:pt idx="313">
                  <c:v>1.07</c:v>
                </c:pt>
                <c:pt idx="314">
                  <c:v>1.07</c:v>
                </c:pt>
                <c:pt idx="315">
                  <c:v>1.07</c:v>
                </c:pt>
                <c:pt idx="316">
                  <c:v>1.07</c:v>
                </c:pt>
                <c:pt idx="317">
                  <c:v>1.07</c:v>
                </c:pt>
                <c:pt idx="318">
                  <c:v>1.1000000000000001</c:v>
                </c:pt>
                <c:pt idx="319">
                  <c:v>1.1000000000000001</c:v>
                </c:pt>
                <c:pt idx="320">
                  <c:v>1.1000000000000001</c:v>
                </c:pt>
                <c:pt idx="321">
                  <c:v>1.1000000000000001</c:v>
                </c:pt>
                <c:pt idx="322">
                  <c:v>1.1000000000000001</c:v>
                </c:pt>
                <c:pt idx="323">
                  <c:v>1.1299999999999939</c:v>
                </c:pt>
                <c:pt idx="324">
                  <c:v>1.1299999999999939</c:v>
                </c:pt>
                <c:pt idx="325">
                  <c:v>1.1299999999999939</c:v>
                </c:pt>
                <c:pt idx="326">
                  <c:v>1.1299999999999939</c:v>
                </c:pt>
                <c:pt idx="327">
                  <c:v>1.1299999999999939</c:v>
                </c:pt>
                <c:pt idx="328">
                  <c:v>1.1299999999999939</c:v>
                </c:pt>
                <c:pt idx="329">
                  <c:v>1.1299999999999939</c:v>
                </c:pt>
                <c:pt idx="330">
                  <c:v>1.1299999999999939</c:v>
                </c:pt>
                <c:pt idx="331">
                  <c:v>1.1299999999999939</c:v>
                </c:pt>
                <c:pt idx="332">
                  <c:v>1.1299999999999939</c:v>
                </c:pt>
                <c:pt idx="333">
                  <c:v>1.1399999999999941</c:v>
                </c:pt>
                <c:pt idx="334">
                  <c:v>1.1399999999999941</c:v>
                </c:pt>
                <c:pt idx="335">
                  <c:v>1.1399999999999941</c:v>
                </c:pt>
                <c:pt idx="336">
                  <c:v>1.1399999999999941</c:v>
                </c:pt>
                <c:pt idx="337">
                  <c:v>1.1499999999999941</c:v>
                </c:pt>
                <c:pt idx="338">
                  <c:v>1.1499999999999941</c:v>
                </c:pt>
                <c:pt idx="339">
                  <c:v>1.1499999999999941</c:v>
                </c:pt>
                <c:pt idx="340">
                  <c:v>1.1499999999999941</c:v>
                </c:pt>
                <c:pt idx="341">
                  <c:v>1.1499999999999941</c:v>
                </c:pt>
                <c:pt idx="342">
                  <c:v>1.1499999999999941</c:v>
                </c:pt>
                <c:pt idx="343">
                  <c:v>1.1499999999999941</c:v>
                </c:pt>
                <c:pt idx="344">
                  <c:v>1.1499999999999941</c:v>
                </c:pt>
                <c:pt idx="345">
                  <c:v>1.1499999999999941</c:v>
                </c:pt>
                <c:pt idx="346">
                  <c:v>1.1499999999999941</c:v>
                </c:pt>
                <c:pt idx="347">
                  <c:v>1.1499999999999941</c:v>
                </c:pt>
                <c:pt idx="348">
                  <c:v>1.1499999999999941</c:v>
                </c:pt>
                <c:pt idx="349">
                  <c:v>1.1499999999999941</c:v>
                </c:pt>
                <c:pt idx="350">
                  <c:v>1.1499999999999941</c:v>
                </c:pt>
                <c:pt idx="351">
                  <c:v>1.1499999999999941</c:v>
                </c:pt>
                <c:pt idx="352">
                  <c:v>1.1499999999999941</c:v>
                </c:pt>
                <c:pt idx="353">
                  <c:v>1.1499999999999941</c:v>
                </c:pt>
                <c:pt idx="354">
                  <c:v>1.1499999999999941</c:v>
                </c:pt>
                <c:pt idx="355">
                  <c:v>1.1499999999999941</c:v>
                </c:pt>
                <c:pt idx="356">
                  <c:v>1.1499999999999941</c:v>
                </c:pt>
                <c:pt idx="357">
                  <c:v>1.1499999999999941</c:v>
                </c:pt>
                <c:pt idx="358">
                  <c:v>1.1499999999999941</c:v>
                </c:pt>
                <c:pt idx="359">
                  <c:v>1.1499999999999941</c:v>
                </c:pt>
                <c:pt idx="360">
                  <c:v>1.1499999999999941</c:v>
                </c:pt>
                <c:pt idx="361">
                  <c:v>1.1499999999999941</c:v>
                </c:pt>
                <c:pt idx="362">
                  <c:v>1.1599999999999941</c:v>
                </c:pt>
                <c:pt idx="363">
                  <c:v>1.1599999999999941</c:v>
                </c:pt>
                <c:pt idx="364">
                  <c:v>1.1700000000000021</c:v>
                </c:pt>
                <c:pt idx="365">
                  <c:v>1.1700000000000021</c:v>
                </c:pt>
                <c:pt idx="366">
                  <c:v>1.1700000000000021</c:v>
                </c:pt>
                <c:pt idx="367">
                  <c:v>1.1700000000000021</c:v>
                </c:pt>
                <c:pt idx="368">
                  <c:v>1.1700000000000021</c:v>
                </c:pt>
                <c:pt idx="369">
                  <c:v>1.1599999999999941</c:v>
                </c:pt>
                <c:pt idx="370">
                  <c:v>1.1599999999999941</c:v>
                </c:pt>
                <c:pt idx="371">
                  <c:v>1.1599999999999941</c:v>
                </c:pt>
                <c:pt idx="372">
                  <c:v>1.1700000000000021</c:v>
                </c:pt>
                <c:pt idx="373">
                  <c:v>1.1700000000000021</c:v>
                </c:pt>
                <c:pt idx="374">
                  <c:v>1.1700000000000021</c:v>
                </c:pt>
                <c:pt idx="375">
                  <c:v>1.1700000000000021</c:v>
                </c:pt>
                <c:pt idx="376">
                  <c:v>1.29</c:v>
                </c:pt>
                <c:pt idx="377">
                  <c:v>1.29</c:v>
                </c:pt>
                <c:pt idx="378">
                  <c:v>1.29</c:v>
                </c:pt>
                <c:pt idx="379">
                  <c:v>1.29</c:v>
                </c:pt>
                <c:pt idx="380">
                  <c:v>1.29</c:v>
                </c:pt>
                <c:pt idx="381">
                  <c:v>1.32</c:v>
                </c:pt>
                <c:pt idx="382">
                  <c:v>1.32</c:v>
                </c:pt>
                <c:pt idx="383">
                  <c:v>1.32</c:v>
                </c:pt>
                <c:pt idx="384">
                  <c:v>1.33</c:v>
                </c:pt>
                <c:pt idx="385">
                  <c:v>1.33</c:v>
                </c:pt>
                <c:pt idx="386">
                  <c:v>1.33</c:v>
                </c:pt>
                <c:pt idx="387">
                  <c:v>1.33</c:v>
                </c:pt>
                <c:pt idx="388">
                  <c:v>1.33</c:v>
                </c:pt>
                <c:pt idx="389">
                  <c:v>1.33</c:v>
                </c:pt>
                <c:pt idx="390">
                  <c:v>1.33</c:v>
                </c:pt>
                <c:pt idx="391">
                  <c:v>1.33</c:v>
                </c:pt>
                <c:pt idx="392">
                  <c:v>1.33</c:v>
                </c:pt>
                <c:pt idx="393">
                  <c:v>1.33</c:v>
                </c:pt>
                <c:pt idx="394">
                  <c:v>1.35</c:v>
                </c:pt>
                <c:pt idx="395">
                  <c:v>1.35</c:v>
                </c:pt>
                <c:pt idx="396">
                  <c:v>1.35</c:v>
                </c:pt>
                <c:pt idx="397">
                  <c:v>1.35</c:v>
                </c:pt>
                <c:pt idx="398">
                  <c:v>1.35</c:v>
                </c:pt>
                <c:pt idx="399">
                  <c:v>1.36</c:v>
                </c:pt>
                <c:pt idx="400">
                  <c:v>1.36</c:v>
                </c:pt>
                <c:pt idx="401">
                  <c:v>1.36</c:v>
                </c:pt>
                <c:pt idx="402">
                  <c:v>1.36</c:v>
                </c:pt>
                <c:pt idx="403">
                  <c:v>1.36</c:v>
                </c:pt>
                <c:pt idx="404">
                  <c:v>1.3800000000000001</c:v>
                </c:pt>
                <c:pt idx="405">
                  <c:v>1.3800000000000001</c:v>
                </c:pt>
                <c:pt idx="406">
                  <c:v>1.3800000000000001</c:v>
                </c:pt>
                <c:pt idx="407">
                  <c:v>1.3800000000000001</c:v>
                </c:pt>
                <c:pt idx="408">
                  <c:v>1.3800000000000001</c:v>
                </c:pt>
                <c:pt idx="409">
                  <c:v>1.4</c:v>
                </c:pt>
                <c:pt idx="410">
                  <c:v>1.4</c:v>
                </c:pt>
                <c:pt idx="411">
                  <c:v>1.4</c:v>
                </c:pt>
                <c:pt idx="412">
                  <c:v>1.4</c:v>
                </c:pt>
                <c:pt idx="413">
                  <c:v>1.4</c:v>
                </c:pt>
                <c:pt idx="414">
                  <c:v>1.4</c:v>
                </c:pt>
                <c:pt idx="415">
                  <c:v>1.4</c:v>
                </c:pt>
                <c:pt idx="416">
                  <c:v>1.4</c:v>
                </c:pt>
                <c:pt idx="417">
                  <c:v>1.4</c:v>
                </c:pt>
                <c:pt idx="418">
                  <c:v>1.4</c:v>
                </c:pt>
                <c:pt idx="419">
                  <c:v>1.41</c:v>
                </c:pt>
                <c:pt idx="420">
                  <c:v>1.41</c:v>
                </c:pt>
                <c:pt idx="421">
                  <c:v>1.41</c:v>
                </c:pt>
                <c:pt idx="422">
                  <c:v>1.41</c:v>
                </c:pt>
                <c:pt idx="423">
                  <c:v>1.41</c:v>
                </c:pt>
                <c:pt idx="424">
                  <c:v>1.41</c:v>
                </c:pt>
                <c:pt idx="425">
                  <c:v>1.41</c:v>
                </c:pt>
                <c:pt idx="426">
                  <c:v>1.41</c:v>
                </c:pt>
                <c:pt idx="427">
                  <c:v>1.41</c:v>
                </c:pt>
                <c:pt idx="428">
                  <c:v>1.41</c:v>
                </c:pt>
                <c:pt idx="429">
                  <c:v>1.41</c:v>
                </c:pt>
                <c:pt idx="430">
                  <c:v>1.41</c:v>
                </c:pt>
                <c:pt idx="431">
                  <c:v>1.41</c:v>
                </c:pt>
                <c:pt idx="432">
                  <c:v>1.41</c:v>
                </c:pt>
                <c:pt idx="433">
                  <c:v>1.41</c:v>
                </c:pt>
                <c:pt idx="434">
                  <c:v>1.42</c:v>
                </c:pt>
                <c:pt idx="435">
                  <c:v>1.42</c:v>
                </c:pt>
                <c:pt idx="436">
                  <c:v>1.42</c:v>
                </c:pt>
                <c:pt idx="437">
                  <c:v>1.42</c:v>
                </c:pt>
                <c:pt idx="438">
                  <c:v>1.42</c:v>
                </c:pt>
                <c:pt idx="439">
                  <c:v>1.44</c:v>
                </c:pt>
                <c:pt idx="440">
                  <c:v>1.44</c:v>
                </c:pt>
                <c:pt idx="441">
                  <c:v>1.44</c:v>
                </c:pt>
                <c:pt idx="442">
                  <c:v>1.44</c:v>
                </c:pt>
                <c:pt idx="443">
                  <c:v>1.45</c:v>
                </c:pt>
                <c:pt idx="444">
                  <c:v>1.45</c:v>
                </c:pt>
                <c:pt idx="445">
                  <c:v>1.45</c:v>
                </c:pt>
                <c:pt idx="446">
                  <c:v>1.45</c:v>
                </c:pt>
                <c:pt idx="447">
                  <c:v>1.45</c:v>
                </c:pt>
                <c:pt idx="448">
                  <c:v>1.47</c:v>
                </c:pt>
                <c:pt idx="449">
                  <c:v>1.47</c:v>
                </c:pt>
                <c:pt idx="450">
                  <c:v>1.47</c:v>
                </c:pt>
                <c:pt idx="451">
                  <c:v>1.47</c:v>
                </c:pt>
                <c:pt idx="452">
                  <c:v>1.47</c:v>
                </c:pt>
                <c:pt idx="453">
                  <c:v>1.49</c:v>
                </c:pt>
                <c:pt idx="454">
                  <c:v>1.49</c:v>
                </c:pt>
                <c:pt idx="455">
                  <c:v>1.49</c:v>
                </c:pt>
                <c:pt idx="456">
                  <c:v>1.49</c:v>
                </c:pt>
                <c:pt idx="457">
                  <c:v>1.49</c:v>
                </c:pt>
                <c:pt idx="458">
                  <c:v>1.51</c:v>
                </c:pt>
                <c:pt idx="459">
                  <c:v>1.51</c:v>
                </c:pt>
                <c:pt idx="460">
                  <c:v>1.51</c:v>
                </c:pt>
                <c:pt idx="461">
                  <c:v>1.51</c:v>
                </c:pt>
                <c:pt idx="462">
                  <c:v>1.51</c:v>
                </c:pt>
                <c:pt idx="463">
                  <c:v>1.52</c:v>
                </c:pt>
                <c:pt idx="464">
                  <c:v>1.52</c:v>
                </c:pt>
                <c:pt idx="465">
                  <c:v>1.52</c:v>
                </c:pt>
                <c:pt idx="466">
                  <c:v>1.52</c:v>
                </c:pt>
                <c:pt idx="467">
                  <c:v>1.52</c:v>
                </c:pt>
                <c:pt idx="468">
                  <c:v>1.53</c:v>
                </c:pt>
                <c:pt idx="469">
                  <c:v>1.53</c:v>
                </c:pt>
                <c:pt idx="470">
                  <c:v>1.53</c:v>
                </c:pt>
                <c:pt idx="471">
                  <c:v>1.53</c:v>
                </c:pt>
                <c:pt idx="472">
                  <c:v>1.53</c:v>
                </c:pt>
                <c:pt idx="473">
                  <c:v>1.53</c:v>
                </c:pt>
                <c:pt idx="474">
                  <c:v>1.53</c:v>
                </c:pt>
                <c:pt idx="475">
                  <c:v>1.53</c:v>
                </c:pt>
                <c:pt idx="476">
                  <c:v>1.53</c:v>
                </c:pt>
                <c:pt idx="477">
                  <c:v>1.53</c:v>
                </c:pt>
                <c:pt idx="478">
                  <c:v>1.54</c:v>
                </c:pt>
                <c:pt idx="479">
                  <c:v>1.54</c:v>
                </c:pt>
                <c:pt idx="480">
                  <c:v>1.54</c:v>
                </c:pt>
                <c:pt idx="481">
                  <c:v>1.54</c:v>
                </c:pt>
                <c:pt idx="482">
                  <c:v>1.54</c:v>
                </c:pt>
                <c:pt idx="483">
                  <c:v>1.55</c:v>
                </c:pt>
                <c:pt idx="484">
                  <c:v>1.55</c:v>
                </c:pt>
                <c:pt idx="485">
                  <c:v>1.55</c:v>
                </c:pt>
                <c:pt idx="486">
                  <c:v>1.55</c:v>
                </c:pt>
                <c:pt idx="487">
                  <c:v>1.55</c:v>
                </c:pt>
                <c:pt idx="488">
                  <c:v>1.56</c:v>
                </c:pt>
                <c:pt idx="489">
                  <c:v>1.56</c:v>
                </c:pt>
                <c:pt idx="490">
                  <c:v>1.56</c:v>
                </c:pt>
                <c:pt idx="491">
                  <c:v>1.56</c:v>
                </c:pt>
                <c:pt idx="492">
                  <c:v>1.56</c:v>
                </c:pt>
                <c:pt idx="493">
                  <c:v>1.56</c:v>
                </c:pt>
                <c:pt idx="494">
                  <c:v>1.56</c:v>
                </c:pt>
                <c:pt idx="495">
                  <c:v>1.56</c:v>
                </c:pt>
                <c:pt idx="496">
                  <c:v>1.56</c:v>
                </c:pt>
                <c:pt idx="497">
                  <c:v>1.56</c:v>
                </c:pt>
                <c:pt idx="498">
                  <c:v>1.57</c:v>
                </c:pt>
                <c:pt idx="499">
                  <c:v>1.57</c:v>
                </c:pt>
                <c:pt idx="500">
                  <c:v>1.57</c:v>
                </c:pt>
                <c:pt idx="501">
                  <c:v>1.57</c:v>
                </c:pt>
                <c:pt idx="502">
                  <c:v>1.57</c:v>
                </c:pt>
                <c:pt idx="503">
                  <c:v>1.58</c:v>
                </c:pt>
                <c:pt idx="504">
                  <c:v>1.58</c:v>
                </c:pt>
                <c:pt idx="505">
                  <c:v>1.58</c:v>
                </c:pt>
                <c:pt idx="506">
                  <c:v>1.58</c:v>
                </c:pt>
                <c:pt idx="507">
                  <c:v>1.58</c:v>
                </c:pt>
                <c:pt idx="508">
                  <c:v>1.59</c:v>
                </c:pt>
                <c:pt idx="509">
                  <c:v>1.59</c:v>
                </c:pt>
                <c:pt idx="510">
                  <c:v>1.59</c:v>
                </c:pt>
                <c:pt idx="511">
                  <c:v>1.59</c:v>
                </c:pt>
                <c:pt idx="512">
                  <c:v>1.59</c:v>
                </c:pt>
                <c:pt idx="513">
                  <c:v>1.59</c:v>
                </c:pt>
                <c:pt idx="514">
                  <c:v>1.59</c:v>
                </c:pt>
                <c:pt idx="515">
                  <c:v>1.59</c:v>
                </c:pt>
                <c:pt idx="516">
                  <c:v>1.59</c:v>
                </c:pt>
                <c:pt idx="517">
                  <c:v>1.59</c:v>
                </c:pt>
                <c:pt idx="518">
                  <c:v>1.59</c:v>
                </c:pt>
                <c:pt idx="519">
                  <c:v>1.59</c:v>
                </c:pt>
                <c:pt idx="520">
                  <c:v>1.59</c:v>
                </c:pt>
                <c:pt idx="521">
                  <c:v>1.59</c:v>
                </c:pt>
                <c:pt idx="522">
                  <c:v>1.59</c:v>
                </c:pt>
                <c:pt idx="523">
                  <c:v>1.6</c:v>
                </c:pt>
                <c:pt idx="524">
                  <c:v>1.6</c:v>
                </c:pt>
                <c:pt idx="525">
                  <c:v>1.6</c:v>
                </c:pt>
                <c:pt idx="526">
                  <c:v>1.6</c:v>
                </c:pt>
                <c:pt idx="527">
                  <c:v>1.6</c:v>
                </c:pt>
                <c:pt idx="528">
                  <c:v>1.62</c:v>
                </c:pt>
                <c:pt idx="529">
                  <c:v>1.62</c:v>
                </c:pt>
                <c:pt idx="530">
                  <c:v>1.62</c:v>
                </c:pt>
                <c:pt idx="531">
                  <c:v>1.62</c:v>
                </c:pt>
                <c:pt idx="532">
                  <c:v>1.62</c:v>
                </c:pt>
                <c:pt idx="533">
                  <c:v>1.6500000000000001</c:v>
                </c:pt>
                <c:pt idx="534">
                  <c:v>1.6500000000000001</c:v>
                </c:pt>
                <c:pt idx="535">
                  <c:v>1.6500000000000001</c:v>
                </c:pt>
                <c:pt idx="536">
                  <c:v>1.6500000000000001</c:v>
                </c:pt>
                <c:pt idx="537">
                  <c:v>1.6500000000000001</c:v>
                </c:pt>
                <c:pt idx="538">
                  <c:v>1.6900000000000053</c:v>
                </c:pt>
                <c:pt idx="539">
                  <c:v>1.6900000000000053</c:v>
                </c:pt>
                <c:pt idx="540">
                  <c:v>1.6900000000000053</c:v>
                </c:pt>
                <c:pt idx="541">
                  <c:v>1.6900000000000053</c:v>
                </c:pt>
                <c:pt idx="542">
                  <c:v>1.6900000000000053</c:v>
                </c:pt>
                <c:pt idx="543">
                  <c:v>1.72</c:v>
                </c:pt>
                <c:pt idx="544">
                  <c:v>1.72</c:v>
                </c:pt>
                <c:pt idx="545">
                  <c:v>1.72</c:v>
                </c:pt>
                <c:pt idx="546">
                  <c:v>1.72</c:v>
                </c:pt>
                <c:pt idx="547">
                  <c:v>1.72</c:v>
                </c:pt>
                <c:pt idx="548">
                  <c:v>1.76</c:v>
                </c:pt>
                <c:pt idx="549">
                  <c:v>1.76</c:v>
                </c:pt>
                <c:pt idx="550">
                  <c:v>1.76</c:v>
                </c:pt>
                <c:pt idx="551">
                  <c:v>1.76</c:v>
                </c:pt>
                <c:pt idx="552">
                  <c:v>1.76</c:v>
                </c:pt>
                <c:pt idx="553">
                  <c:v>1.79</c:v>
                </c:pt>
                <c:pt idx="554">
                  <c:v>1.79</c:v>
                </c:pt>
                <c:pt idx="555">
                  <c:v>1.79</c:v>
                </c:pt>
                <c:pt idx="556">
                  <c:v>1.79</c:v>
                </c:pt>
                <c:pt idx="557">
                  <c:v>1.79</c:v>
                </c:pt>
                <c:pt idx="558">
                  <c:v>1.79</c:v>
                </c:pt>
                <c:pt idx="559">
                  <c:v>1.79</c:v>
                </c:pt>
                <c:pt idx="560">
                  <c:v>1.79</c:v>
                </c:pt>
                <c:pt idx="561">
                  <c:v>1.79</c:v>
                </c:pt>
                <c:pt idx="562">
                  <c:v>1.79</c:v>
                </c:pt>
                <c:pt idx="563">
                  <c:v>1.79</c:v>
                </c:pt>
                <c:pt idx="564">
                  <c:v>1.79</c:v>
                </c:pt>
                <c:pt idx="565">
                  <c:v>1.79</c:v>
                </c:pt>
                <c:pt idx="566">
                  <c:v>1.79</c:v>
                </c:pt>
                <c:pt idx="567">
                  <c:v>1.79</c:v>
                </c:pt>
                <c:pt idx="568">
                  <c:v>1.81</c:v>
                </c:pt>
                <c:pt idx="569">
                  <c:v>1.81</c:v>
                </c:pt>
                <c:pt idx="570">
                  <c:v>1.81</c:v>
                </c:pt>
                <c:pt idx="571">
                  <c:v>1.82</c:v>
                </c:pt>
                <c:pt idx="572">
                  <c:v>1.82</c:v>
                </c:pt>
                <c:pt idx="573">
                  <c:v>1.82</c:v>
                </c:pt>
                <c:pt idx="574">
                  <c:v>1.82</c:v>
                </c:pt>
                <c:pt idx="575">
                  <c:v>1.82</c:v>
                </c:pt>
                <c:pt idx="576">
                  <c:v>1.83</c:v>
                </c:pt>
                <c:pt idx="577">
                  <c:v>1.83</c:v>
                </c:pt>
                <c:pt idx="578">
                  <c:v>1.83</c:v>
                </c:pt>
                <c:pt idx="579">
                  <c:v>1.83</c:v>
                </c:pt>
                <c:pt idx="580">
                  <c:v>1.83</c:v>
                </c:pt>
                <c:pt idx="581">
                  <c:v>1.84</c:v>
                </c:pt>
                <c:pt idx="582">
                  <c:v>1.84</c:v>
                </c:pt>
                <c:pt idx="583">
                  <c:v>1.84</c:v>
                </c:pt>
                <c:pt idx="584">
                  <c:v>1.84</c:v>
                </c:pt>
                <c:pt idx="585">
                  <c:v>1.84</c:v>
                </c:pt>
                <c:pt idx="586">
                  <c:v>1.86</c:v>
                </c:pt>
                <c:pt idx="587">
                  <c:v>1.86</c:v>
                </c:pt>
                <c:pt idx="588">
                  <c:v>1.86</c:v>
                </c:pt>
                <c:pt idx="589">
                  <c:v>1.86</c:v>
                </c:pt>
                <c:pt idx="590">
                  <c:v>1.86</c:v>
                </c:pt>
                <c:pt idx="591">
                  <c:v>1.85</c:v>
                </c:pt>
                <c:pt idx="592">
                  <c:v>1.85</c:v>
                </c:pt>
                <c:pt idx="593">
                  <c:v>1.85</c:v>
                </c:pt>
                <c:pt idx="594">
                  <c:v>1.85</c:v>
                </c:pt>
                <c:pt idx="595">
                  <c:v>1.84</c:v>
                </c:pt>
                <c:pt idx="596">
                  <c:v>1.84</c:v>
                </c:pt>
                <c:pt idx="597">
                  <c:v>1.84</c:v>
                </c:pt>
                <c:pt idx="598">
                  <c:v>1.84</c:v>
                </c:pt>
                <c:pt idx="599">
                  <c:v>1.84</c:v>
                </c:pt>
                <c:pt idx="600">
                  <c:v>1.84</c:v>
                </c:pt>
                <c:pt idx="601">
                  <c:v>1.84</c:v>
                </c:pt>
                <c:pt idx="602">
                  <c:v>1.84</c:v>
                </c:pt>
                <c:pt idx="603">
                  <c:v>1.84</c:v>
                </c:pt>
                <c:pt idx="604">
                  <c:v>1.84</c:v>
                </c:pt>
                <c:pt idx="605">
                  <c:v>1.84</c:v>
                </c:pt>
                <c:pt idx="606">
                  <c:v>1.84</c:v>
                </c:pt>
                <c:pt idx="607">
                  <c:v>1.84</c:v>
                </c:pt>
                <c:pt idx="608">
                  <c:v>1.84</c:v>
                </c:pt>
                <c:pt idx="609">
                  <c:v>1.84</c:v>
                </c:pt>
                <c:pt idx="610">
                  <c:v>1.83</c:v>
                </c:pt>
                <c:pt idx="611">
                  <c:v>1.83</c:v>
                </c:pt>
                <c:pt idx="612">
                  <c:v>1.83</c:v>
                </c:pt>
                <c:pt idx="613">
                  <c:v>1.83</c:v>
                </c:pt>
                <c:pt idx="614">
                  <c:v>1.83</c:v>
                </c:pt>
                <c:pt idx="615">
                  <c:v>1.82</c:v>
                </c:pt>
                <c:pt idx="616">
                  <c:v>1.82</c:v>
                </c:pt>
                <c:pt idx="617">
                  <c:v>1.82</c:v>
                </c:pt>
                <c:pt idx="618">
                  <c:v>1.82</c:v>
                </c:pt>
                <c:pt idx="619">
                  <c:v>1.82</c:v>
                </c:pt>
                <c:pt idx="620">
                  <c:v>1.81</c:v>
                </c:pt>
                <c:pt idx="621">
                  <c:v>1.81</c:v>
                </c:pt>
                <c:pt idx="622">
                  <c:v>1.81</c:v>
                </c:pt>
                <c:pt idx="623">
                  <c:v>1.81</c:v>
                </c:pt>
                <c:pt idx="624">
                  <c:v>1.81</c:v>
                </c:pt>
                <c:pt idx="625">
                  <c:v>1.8</c:v>
                </c:pt>
                <c:pt idx="626">
                  <c:v>1.8</c:v>
                </c:pt>
                <c:pt idx="627">
                  <c:v>1.8</c:v>
                </c:pt>
                <c:pt idx="628">
                  <c:v>1.8</c:v>
                </c:pt>
                <c:pt idx="629">
                  <c:v>1.8</c:v>
                </c:pt>
                <c:pt idx="630">
                  <c:v>1.79</c:v>
                </c:pt>
                <c:pt idx="631">
                  <c:v>1.79</c:v>
                </c:pt>
                <c:pt idx="632">
                  <c:v>1.79</c:v>
                </c:pt>
                <c:pt idx="633">
                  <c:v>1.79</c:v>
                </c:pt>
                <c:pt idx="634">
                  <c:v>1.79</c:v>
                </c:pt>
                <c:pt idx="635">
                  <c:v>1.78</c:v>
                </c:pt>
                <c:pt idx="636">
                  <c:v>1.78</c:v>
                </c:pt>
                <c:pt idx="637">
                  <c:v>1.78</c:v>
                </c:pt>
                <c:pt idx="638">
                  <c:v>1.78</c:v>
                </c:pt>
                <c:pt idx="639">
                  <c:v>1.78</c:v>
                </c:pt>
                <c:pt idx="640">
                  <c:v>1.77</c:v>
                </c:pt>
                <c:pt idx="641">
                  <c:v>1.77</c:v>
                </c:pt>
                <c:pt idx="642">
                  <c:v>1.77</c:v>
                </c:pt>
                <c:pt idx="643">
                  <c:v>1.77</c:v>
                </c:pt>
                <c:pt idx="644">
                  <c:v>1.77</c:v>
                </c:pt>
                <c:pt idx="645">
                  <c:v>1.76</c:v>
                </c:pt>
                <c:pt idx="646">
                  <c:v>1.76</c:v>
                </c:pt>
                <c:pt idx="647">
                  <c:v>1.76</c:v>
                </c:pt>
                <c:pt idx="648">
                  <c:v>1.76</c:v>
                </c:pt>
                <c:pt idx="649">
                  <c:v>1.76</c:v>
                </c:pt>
                <c:pt idx="650">
                  <c:v>1.75</c:v>
                </c:pt>
                <c:pt idx="651">
                  <c:v>1.75</c:v>
                </c:pt>
                <c:pt idx="652">
                  <c:v>1.75</c:v>
                </c:pt>
                <c:pt idx="653">
                  <c:v>1.75</c:v>
                </c:pt>
                <c:pt idx="654">
                  <c:v>1.75</c:v>
                </c:pt>
                <c:pt idx="655">
                  <c:v>1.75</c:v>
                </c:pt>
                <c:pt idx="656">
                  <c:v>1.75</c:v>
                </c:pt>
                <c:pt idx="657">
                  <c:v>1.75</c:v>
                </c:pt>
                <c:pt idx="658">
                  <c:v>1.75</c:v>
                </c:pt>
                <c:pt idx="659">
                  <c:v>1.75</c:v>
                </c:pt>
                <c:pt idx="660">
                  <c:v>1.74</c:v>
                </c:pt>
                <c:pt idx="661">
                  <c:v>1.74</c:v>
                </c:pt>
                <c:pt idx="662">
                  <c:v>1.74</c:v>
                </c:pt>
                <c:pt idx="663">
                  <c:v>1.74</c:v>
                </c:pt>
                <c:pt idx="664">
                  <c:v>1.74</c:v>
                </c:pt>
                <c:pt idx="665">
                  <c:v>1.73</c:v>
                </c:pt>
                <c:pt idx="666">
                  <c:v>1.73</c:v>
                </c:pt>
                <c:pt idx="667">
                  <c:v>1.73</c:v>
                </c:pt>
                <c:pt idx="668">
                  <c:v>1.73</c:v>
                </c:pt>
                <c:pt idx="669">
                  <c:v>1.73</c:v>
                </c:pt>
                <c:pt idx="670">
                  <c:v>1.72</c:v>
                </c:pt>
                <c:pt idx="671">
                  <c:v>1.72</c:v>
                </c:pt>
                <c:pt idx="672">
                  <c:v>1.72</c:v>
                </c:pt>
                <c:pt idx="673">
                  <c:v>1.72</c:v>
                </c:pt>
                <c:pt idx="674">
                  <c:v>1.72</c:v>
                </c:pt>
                <c:pt idx="675">
                  <c:v>1.71</c:v>
                </c:pt>
                <c:pt idx="676">
                  <c:v>1.71</c:v>
                </c:pt>
                <c:pt idx="677">
                  <c:v>1.71</c:v>
                </c:pt>
                <c:pt idx="678">
                  <c:v>1.71</c:v>
                </c:pt>
                <c:pt idx="679">
                  <c:v>1.71</c:v>
                </c:pt>
                <c:pt idx="680">
                  <c:v>1.7</c:v>
                </c:pt>
                <c:pt idx="681">
                  <c:v>1.7</c:v>
                </c:pt>
                <c:pt idx="682">
                  <c:v>1.7</c:v>
                </c:pt>
                <c:pt idx="683">
                  <c:v>1.7</c:v>
                </c:pt>
                <c:pt idx="684">
                  <c:v>1.7</c:v>
                </c:pt>
                <c:pt idx="685">
                  <c:v>1.6900000000000053</c:v>
                </c:pt>
                <c:pt idx="686">
                  <c:v>1.6900000000000053</c:v>
                </c:pt>
                <c:pt idx="687">
                  <c:v>1.6900000000000053</c:v>
                </c:pt>
                <c:pt idx="688">
                  <c:v>1.6900000000000053</c:v>
                </c:pt>
                <c:pt idx="689">
                  <c:v>1.6900000000000053</c:v>
                </c:pt>
                <c:pt idx="690">
                  <c:v>1.6800000000000053</c:v>
                </c:pt>
                <c:pt idx="691">
                  <c:v>1.6800000000000053</c:v>
                </c:pt>
                <c:pt idx="692">
                  <c:v>1.6800000000000053</c:v>
                </c:pt>
                <c:pt idx="693">
                  <c:v>1.6800000000000053</c:v>
                </c:pt>
                <c:pt idx="694">
                  <c:v>1.6800000000000053</c:v>
                </c:pt>
                <c:pt idx="695">
                  <c:v>1.6700000000000021</c:v>
                </c:pt>
                <c:pt idx="696">
                  <c:v>1.6700000000000021</c:v>
                </c:pt>
                <c:pt idx="697">
                  <c:v>1.6700000000000021</c:v>
                </c:pt>
                <c:pt idx="698">
                  <c:v>1.6700000000000021</c:v>
                </c:pt>
                <c:pt idx="699">
                  <c:v>1.6700000000000021</c:v>
                </c:pt>
                <c:pt idx="700">
                  <c:v>1.6600000000000001</c:v>
                </c:pt>
                <c:pt idx="701">
                  <c:v>1.6600000000000001</c:v>
                </c:pt>
                <c:pt idx="702">
                  <c:v>1.6600000000000001</c:v>
                </c:pt>
                <c:pt idx="703">
                  <c:v>1.6600000000000001</c:v>
                </c:pt>
                <c:pt idx="704">
                  <c:v>1.6600000000000001</c:v>
                </c:pt>
                <c:pt idx="705">
                  <c:v>1.6500000000000001</c:v>
                </c:pt>
                <c:pt idx="706">
                  <c:v>1.6500000000000001</c:v>
                </c:pt>
                <c:pt idx="707">
                  <c:v>1.6500000000000001</c:v>
                </c:pt>
                <c:pt idx="708">
                  <c:v>1.6500000000000001</c:v>
                </c:pt>
                <c:pt idx="709">
                  <c:v>1.6500000000000001</c:v>
                </c:pt>
                <c:pt idx="710">
                  <c:v>1.6400000000000001</c:v>
                </c:pt>
                <c:pt idx="711">
                  <c:v>1.6400000000000001</c:v>
                </c:pt>
                <c:pt idx="712">
                  <c:v>1.6400000000000001</c:v>
                </c:pt>
                <c:pt idx="713">
                  <c:v>1.6400000000000001</c:v>
                </c:pt>
                <c:pt idx="714">
                  <c:v>1.6400000000000001</c:v>
                </c:pt>
                <c:pt idx="715">
                  <c:v>1.6300000000000001</c:v>
                </c:pt>
                <c:pt idx="716">
                  <c:v>1.6300000000000001</c:v>
                </c:pt>
                <c:pt idx="717">
                  <c:v>1.6300000000000001</c:v>
                </c:pt>
                <c:pt idx="718">
                  <c:v>1.6300000000000001</c:v>
                </c:pt>
                <c:pt idx="719">
                  <c:v>1.6300000000000001</c:v>
                </c:pt>
                <c:pt idx="720">
                  <c:v>1.62</c:v>
                </c:pt>
                <c:pt idx="721">
                  <c:v>1.62</c:v>
                </c:pt>
                <c:pt idx="722">
                  <c:v>1.62</c:v>
                </c:pt>
                <c:pt idx="723">
                  <c:v>1.62</c:v>
                </c:pt>
                <c:pt idx="724">
                  <c:v>1.62</c:v>
                </c:pt>
                <c:pt idx="725">
                  <c:v>1.62</c:v>
                </c:pt>
                <c:pt idx="726">
                  <c:v>1.62</c:v>
                </c:pt>
                <c:pt idx="727">
                  <c:v>1.62</c:v>
                </c:pt>
                <c:pt idx="728">
                  <c:v>1.62</c:v>
                </c:pt>
                <c:pt idx="729">
                  <c:v>1.62</c:v>
                </c:pt>
                <c:pt idx="730">
                  <c:v>1.61</c:v>
                </c:pt>
                <c:pt idx="731">
                  <c:v>1.61</c:v>
                </c:pt>
                <c:pt idx="732">
                  <c:v>1.61</c:v>
                </c:pt>
                <c:pt idx="733">
                  <c:v>1.61</c:v>
                </c:pt>
                <c:pt idx="734">
                  <c:v>1.61</c:v>
                </c:pt>
                <c:pt idx="735">
                  <c:v>1.6</c:v>
                </c:pt>
                <c:pt idx="736">
                  <c:v>1.6</c:v>
                </c:pt>
                <c:pt idx="737">
                  <c:v>1.6</c:v>
                </c:pt>
                <c:pt idx="738">
                  <c:v>1.6</c:v>
                </c:pt>
                <c:pt idx="739">
                  <c:v>1.6</c:v>
                </c:pt>
                <c:pt idx="740">
                  <c:v>1.59</c:v>
                </c:pt>
                <c:pt idx="741">
                  <c:v>1.59</c:v>
                </c:pt>
                <c:pt idx="742">
                  <c:v>1.59</c:v>
                </c:pt>
                <c:pt idx="743">
                  <c:v>1.59</c:v>
                </c:pt>
                <c:pt idx="744">
                  <c:v>1.59</c:v>
                </c:pt>
                <c:pt idx="745">
                  <c:v>1.58</c:v>
                </c:pt>
                <c:pt idx="746">
                  <c:v>1.58</c:v>
                </c:pt>
                <c:pt idx="747">
                  <c:v>1.58</c:v>
                </c:pt>
                <c:pt idx="748">
                  <c:v>1.58</c:v>
                </c:pt>
                <c:pt idx="749">
                  <c:v>1.58</c:v>
                </c:pt>
                <c:pt idx="750">
                  <c:v>1.57</c:v>
                </c:pt>
                <c:pt idx="751">
                  <c:v>1.57</c:v>
                </c:pt>
                <c:pt idx="752">
                  <c:v>1.57</c:v>
                </c:pt>
                <c:pt idx="753">
                  <c:v>1.57</c:v>
                </c:pt>
                <c:pt idx="754">
                  <c:v>1.57</c:v>
                </c:pt>
                <c:pt idx="755">
                  <c:v>1.56</c:v>
                </c:pt>
                <c:pt idx="756">
                  <c:v>1.56</c:v>
                </c:pt>
                <c:pt idx="757">
                  <c:v>1.56</c:v>
                </c:pt>
                <c:pt idx="758">
                  <c:v>1.56</c:v>
                </c:pt>
                <c:pt idx="759">
                  <c:v>1.56</c:v>
                </c:pt>
                <c:pt idx="760">
                  <c:v>1.55</c:v>
                </c:pt>
                <c:pt idx="761">
                  <c:v>1.55</c:v>
                </c:pt>
                <c:pt idx="762">
                  <c:v>1.55</c:v>
                </c:pt>
                <c:pt idx="763">
                  <c:v>1.55</c:v>
                </c:pt>
                <c:pt idx="764">
                  <c:v>1.55</c:v>
                </c:pt>
                <c:pt idx="765">
                  <c:v>1.54</c:v>
                </c:pt>
                <c:pt idx="766">
                  <c:v>1.54</c:v>
                </c:pt>
                <c:pt idx="767">
                  <c:v>1.54</c:v>
                </c:pt>
                <c:pt idx="768">
                  <c:v>1.54</c:v>
                </c:pt>
                <c:pt idx="769">
                  <c:v>1.54</c:v>
                </c:pt>
                <c:pt idx="770">
                  <c:v>1.54</c:v>
                </c:pt>
                <c:pt idx="771">
                  <c:v>1.54</c:v>
                </c:pt>
                <c:pt idx="772">
                  <c:v>1.54</c:v>
                </c:pt>
                <c:pt idx="773">
                  <c:v>1.54</c:v>
                </c:pt>
                <c:pt idx="774">
                  <c:v>1.54</c:v>
                </c:pt>
                <c:pt idx="775">
                  <c:v>1.53</c:v>
                </c:pt>
                <c:pt idx="776">
                  <c:v>1.53</c:v>
                </c:pt>
                <c:pt idx="777">
                  <c:v>1.53</c:v>
                </c:pt>
                <c:pt idx="778">
                  <c:v>1.53</c:v>
                </c:pt>
                <c:pt idx="779">
                  <c:v>1.53</c:v>
                </c:pt>
                <c:pt idx="780">
                  <c:v>1.52</c:v>
                </c:pt>
                <c:pt idx="781">
                  <c:v>1.52</c:v>
                </c:pt>
                <c:pt idx="782">
                  <c:v>1.52</c:v>
                </c:pt>
                <c:pt idx="783">
                  <c:v>1.52</c:v>
                </c:pt>
                <c:pt idx="784">
                  <c:v>1.52</c:v>
                </c:pt>
                <c:pt idx="785">
                  <c:v>1.51</c:v>
                </c:pt>
                <c:pt idx="786">
                  <c:v>1.51</c:v>
                </c:pt>
                <c:pt idx="787">
                  <c:v>1.51</c:v>
                </c:pt>
                <c:pt idx="788">
                  <c:v>1.51</c:v>
                </c:pt>
                <c:pt idx="789">
                  <c:v>1.51</c:v>
                </c:pt>
                <c:pt idx="790">
                  <c:v>1.5</c:v>
                </c:pt>
                <c:pt idx="791">
                  <c:v>1.5</c:v>
                </c:pt>
                <c:pt idx="792">
                  <c:v>1.5</c:v>
                </c:pt>
                <c:pt idx="793">
                  <c:v>1.5</c:v>
                </c:pt>
                <c:pt idx="794">
                  <c:v>1.5</c:v>
                </c:pt>
                <c:pt idx="795">
                  <c:v>1.5</c:v>
                </c:pt>
                <c:pt idx="796">
                  <c:v>1.5</c:v>
                </c:pt>
                <c:pt idx="797">
                  <c:v>1.5</c:v>
                </c:pt>
                <c:pt idx="798">
                  <c:v>1.5</c:v>
                </c:pt>
                <c:pt idx="799">
                  <c:v>1.5</c:v>
                </c:pt>
                <c:pt idx="800">
                  <c:v>1.49</c:v>
                </c:pt>
                <c:pt idx="801">
                  <c:v>1.49</c:v>
                </c:pt>
                <c:pt idx="802">
                  <c:v>1.49</c:v>
                </c:pt>
                <c:pt idx="803">
                  <c:v>1.49</c:v>
                </c:pt>
                <c:pt idx="804">
                  <c:v>1.49</c:v>
                </c:pt>
                <c:pt idx="805">
                  <c:v>1.48</c:v>
                </c:pt>
                <c:pt idx="806">
                  <c:v>1.48</c:v>
                </c:pt>
                <c:pt idx="807">
                  <c:v>1.48</c:v>
                </c:pt>
                <c:pt idx="808">
                  <c:v>1.48</c:v>
                </c:pt>
                <c:pt idx="809">
                  <c:v>1.48</c:v>
                </c:pt>
                <c:pt idx="810">
                  <c:v>1.47</c:v>
                </c:pt>
                <c:pt idx="811">
                  <c:v>1.47</c:v>
                </c:pt>
                <c:pt idx="812">
                  <c:v>1.47</c:v>
                </c:pt>
                <c:pt idx="813">
                  <c:v>1.47</c:v>
                </c:pt>
                <c:pt idx="814">
                  <c:v>1.47</c:v>
                </c:pt>
                <c:pt idx="815">
                  <c:v>1.46</c:v>
                </c:pt>
                <c:pt idx="816">
                  <c:v>1.46</c:v>
                </c:pt>
                <c:pt idx="817">
                  <c:v>1.46</c:v>
                </c:pt>
                <c:pt idx="818">
                  <c:v>1.46</c:v>
                </c:pt>
                <c:pt idx="819">
                  <c:v>1.46</c:v>
                </c:pt>
                <c:pt idx="820">
                  <c:v>1.45</c:v>
                </c:pt>
                <c:pt idx="821">
                  <c:v>1.45</c:v>
                </c:pt>
                <c:pt idx="822">
                  <c:v>1.45</c:v>
                </c:pt>
                <c:pt idx="823">
                  <c:v>1.45</c:v>
                </c:pt>
                <c:pt idx="824">
                  <c:v>1.45</c:v>
                </c:pt>
                <c:pt idx="825">
                  <c:v>1.45</c:v>
                </c:pt>
                <c:pt idx="826">
                  <c:v>1.45</c:v>
                </c:pt>
                <c:pt idx="827">
                  <c:v>1.45</c:v>
                </c:pt>
                <c:pt idx="828">
                  <c:v>1.45</c:v>
                </c:pt>
                <c:pt idx="829">
                  <c:v>1.45</c:v>
                </c:pt>
                <c:pt idx="830">
                  <c:v>1.44</c:v>
                </c:pt>
                <c:pt idx="831">
                  <c:v>1.44</c:v>
                </c:pt>
                <c:pt idx="832">
                  <c:v>1.44</c:v>
                </c:pt>
                <c:pt idx="833">
                  <c:v>1.44</c:v>
                </c:pt>
                <c:pt idx="834">
                  <c:v>1.44</c:v>
                </c:pt>
                <c:pt idx="835">
                  <c:v>1.43</c:v>
                </c:pt>
                <c:pt idx="836">
                  <c:v>1.43</c:v>
                </c:pt>
                <c:pt idx="837">
                  <c:v>1.43</c:v>
                </c:pt>
                <c:pt idx="838">
                  <c:v>1.43</c:v>
                </c:pt>
                <c:pt idx="839">
                  <c:v>1.43</c:v>
                </c:pt>
                <c:pt idx="840">
                  <c:v>1.42</c:v>
                </c:pt>
                <c:pt idx="841">
                  <c:v>1.42</c:v>
                </c:pt>
                <c:pt idx="842">
                  <c:v>1.42</c:v>
                </c:pt>
                <c:pt idx="843">
                  <c:v>1.42</c:v>
                </c:pt>
                <c:pt idx="844">
                  <c:v>1.42</c:v>
                </c:pt>
                <c:pt idx="845">
                  <c:v>1.41</c:v>
                </c:pt>
                <c:pt idx="846">
                  <c:v>1.41</c:v>
                </c:pt>
                <c:pt idx="847">
                  <c:v>1.41</c:v>
                </c:pt>
                <c:pt idx="848">
                  <c:v>1.41</c:v>
                </c:pt>
                <c:pt idx="849">
                  <c:v>1.41</c:v>
                </c:pt>
                <c:pt idx="850">
                  <c:v>1.41</c:v>
                </c:pt>
                <c:pt idx="851">
                  <c:v>1.41</c:v>
                </c:pt>
                <c:pt idx="852">
                  <c:v>1.41</c:v>
                </c:pt>
                <c:pt idx="853">
                  <c:v>1.41</c:v>
                </c:pt>
                <c:pt idx="854">
                  <c:v>1.41</c:v>
                </c:pt>
                <c:pt idx="855">
                  <c:v>1.4</c:v>
                </c:pt>
                <c:pt idx="856">
                  <c:v>1.4</c:v>
                </c:pt>
                <c:pt idx="857">
                  <c:v>1.4</c:v>
                </c:pt>
                <c:pt idx="858">
                  <c:v>1.4</c:v>
                </c:pt>
                <c:pt idx="859">
                  <c:v>1.4</c:v>
                </c:pt>
                <c:pt idx="860">
                  <c:v>1.3900000000000001</c:v>
                </c:pt>
                <c:pt idx="861">
                  <c:v>1.3900000000000001</c:v>
                </c:pt>
                <c:pt idx="862">
                  <c:v>1.3900000000000001</c:v>
                </c:pt>
                <c:pt idx="863">
                  <c:v>1.3900000000000001</c:v>
                </c:pt>
                <c:pt idx="864">
                  <c:v>1.3900000000000001</c:v>
                </c:pt>
                <c:pt idx="865">
                  <c:v>1.3800000000000001</c:v>
                </c:pt>
                <c:pt idx="866">
                  <c:v>1.3800000000000001</c:v>
                </c:pt>
                <c:pt idx="867">
                  <c:v>1.3800000000000001</c:v>
                </c:pt>
                <c:pt idx="868">
                  <c:v>1.3800000000000001</c:v>
                </c:pt>
                <c:pt idx="869">
                  <c:v>1.3800000000000001</c:v>
                </c:pt>
                <c:pt idx="870">
                  <c:v>1.3800000000000001</c:v>
                </c:pt>
                <c:pt idx="871">
                  <c:v>1.3800000000000001</c:v>
                </c:pt>
                <c:pt idx="872">
                  <c:v>1.3800000000000001</c:v>
                </c:pt>
                <c:pt idx="873">
                  <c:v>1.3800000000000001</c:v>
                </c:pt>
                <c:pt idx="874">
                  <c:v>1.3800000000000001</c:v>
                </c:pt>
                <c:pt idx="875">
                  <c:v>1.37</c:v>
                </c:pt>
                <c:pt idx="876">
                  <c:v>1.37</c:v>
                </c:pt>
                <c:pt idx="877">
                  <c:v>1.37</c:v>
                </c:pt>
                <c:pt idx="878">
                  <c:v>1.37</c:v>
                </c:pt>
                <c:pt idx="879">
                  <c:v>1.37</c:v>
                </c:pt>
                <c:pt idx="880">
                  <c:v>1.36</c:v>
                </c:pt>
                <c:pt idx="881">
                  <c:v>1.36</c:v>
                </c:pt>
                <c:pt idx="882">
                  <c:v>1.36</c:v>
                </c:pt>
                <c:pt idx="883">
                  <c:v>1.36</c:v>
                </c:pt>
                <c:pt idx="884">
                  <c:v>1.35</c:v>
                </c:pt>
                <c:pt idx="885">
                  <c:v>1.35</c:v>
                </c:pt>
                <c:pt idx="886">
                  <c:v>1.35</c:v>
                </c:pt>
                <c:pt idx="887">
                  <c:v>1.35</c:v>
                </c:pt>
                <c:pt idx="888">
                  <c:v>1.35</c:v>
                </c:pt>
                <c:pt idx="889">
                  <c:v>1.35</c:v>
                </c:pt>
                <c:pt idx="890">
                  <c:v>1.35</c:v>
                </c:pt>
                <c:pt idx="891">
                  <c:v>1.35</c:v>
                </c:pt>
                <c:pt idx="892">
                  <c:v>1.35</c:v>
                </c:pt>
                <c:pt idx="893">
                  <c:v>1.35</c:v>
                </c:pt>
                <c:pt idx="894">
                  <c:v>1.34</c:v>
                </c:pt>
                <c:pt idx="895">
                  <c:v>1.34</c:v>
                </c:pt>
                <c:pt idx="896">
                  <c:v>1.34</c:v>
                </c:pt>
                <c:pt idx="897">
                  <c:v>1.34</c:v>
                </c:pt>
                <c:pt idx="898">
                  <c:v>1.34</c:v>
                </c:pt>
                <c:pt idx="899">
                  <c:v>1.33</c:v>
                </c:pt>
                <c:pt idx="900">
                  <c:v>1.33</c:v>
                </c:pt>
                <c:pt idx="901">
                  <c:v>1.33</c:v>
                </c:pt>
                <c:pt idx="902">
                  <c:v>1.33</c:v>
                </c:pt>
                <c:pt idx="903">
                  <c:v>1.33</c:v>
                </c:pt>
                <c:pt idx="904">
                  <c:v>1.32</c:v>
                </c:pt>
                <c:pt idx="905">
                  <c:v>1.32</c:v>
                </c:pt>
                <c:pt idx="906">
                  <c:v>1.32</c:v>
                </c:pt>
                <c:pt idx="907">
                  <c:v>1.32</c:v>
                </c:pt>
                <c:pt idx="908">
                  <c:v>1.32</c:v>
                </c:pt>
                <c:pt idx="909">
                  <c:v>1.32</c:v>
                </c:pt>
                <c:pt idx="910">
                  <c:v>1.32</c:v>
                </c:pt>
                <c:pt idx="911">
                  <c:v>1.32</c:v>
                </c:pt>
                <c:pt idx="912">
                  <c:v>1.32</c:v>
                </c:pt>
                <c:pt idx="913">
                  <c:v>1.32</c:v>
                </c:pt>
                <c:pt idx="914">
                  <c:v>1.31</c:v>
                </c:pt>
                <c:pt idx="915">
                  <c:v>1.31</c:v>
                </c:pt>
                <c:pt idx="916">
                  <c:v>1.31</c:v>
                </c:pt>
                <c:pt idx="917">
                  <c:v>1.31</c:v>
                </c:pt>
                <c:pt idx="918">
                  <c:v>1.31</c:v>
                </c:pt>
                <c:pt idx="919">
                  <c:v>1.3</c:v>
                </c:pt>
                <c:pt idx="920">
                  <c:v>1.3</c:v>
                </c:pt>
                <c:pt idx="921">
                  <c:v>1.3</c:v>
                </c:pt>
                <c:pt idx="922">
                  <c:v>1.3</c:v>
                </c:pt>
                <c:pt idx="923">
                  <c:v>1.3</c:v>
                </c:pt>
                <c:pt idx="924">
                  <c:v>1.29</c:v>
                </c:pt>
                <c:pt idx="925">
                  <c:v>1.29</c:v>
                </c:pt>
                <c:pt idx="926">
                  <c:v>1.29</c:v>
                </c:pt>
                <c:pt idx="927">
                  <c:v>1.29</c:v>
                </c:pt>
                <c:pt idx="928">
                  <c:v>1.29</c:v>
                </c:pt>
                <c:pt idx="929">
                  <c:v>1.29</c:v>
                </c:pt>
                <c:pt idx="930">
                  <c:v>1.29</c:v>
                </c:pt>
                <c:pt idx="931">
                  <c:v>1.29</c:v>
                </c:pt>
                <c:pt idx="932">
                  <c:v>1.29</c:v>
                </c:pt>
                <c:pt idx="933">
                  <c:v>1.29</c:v>
                </c:pt>
                <c:pt idx="934">
                  <c:v>1.28</c:v>
                </c:pt>
                <c:pt idx="935">
                  <c:v>1.28</c:v>
                </c:pt>
                <c:pt idx="936">
                  <c:v>1.28</c:v>
                </c:pt>
                <c:pt idx="937">
                  <c:v>1.28</c:v>
                </c:pt>
                <c:pt idx="938">
                  <c:v>1.28</c:v>
                </c:pt>
                <c:pt idx="939">
                  <c:v>1.28</c:v>
                </c:pt>
                <c:pt idx="940">
                  <c:v>1.28</c:v>
                </c:pt>
                <c:pt idx="941">
                  <c:v>1.28</c:v>
                </c:pt>
                <c:pt idx="942">
                  <c:v>1.28</c:v>
                </c:pt>
                <c:pt idx="943">
                  <c:v>1.28</c:v>
                </c:pt>
                <c:pt idx="944">
                  <c:v>1.28</c:v>
                </c:pt>
                <c:pt idx="945">
                  <c:v>1.28</c:v>
                </c:pt>
                <c:pt idx="946">
                  <c:v>1.28</c:v>
                </c:pt>
                <c:pt idx="947">
                  <c:v>1.28</c:v>
                </c:pt>
                <c:pt idx="948">
                  <c:v>1.28</c:v>
                </c:pt>
                <c:pt idx="949">
                  <c:v>1.27</c:v>
                </c:pt>
                <c:pt idx="950">
                  <c:v>1.27</c:v>
                </c:pt>
                <c:pt idx="951">
                  <c:v>1.27</c:v>
                </c:pt>
                <c:pt idx="952">
                  <c:v>1.27</c:v>
                </c:pt>
                <c:pt idx="953">
                  <c:v>1.27</c:v>
                </c:pt>
                <c:pt idx="954">
                  <c:v>1.26</c:v>
                </c:pt>
                <c:pt idx="955">
                  <c:v>1.26</c:v>
                </c:pt>
                <c:pt idx="956">
                  <c:v>1.26</c:v>
                </c:pt>
                <c:pt idx="957">
                  <c:v>1.26</c:v>
                </c:pt>
                <c:pt idx="958">
                  <c:v>1.26</c:v>
                </c:pt>
                <c:pt idx="959">
                  <c:v>1.25</c:v>
                </c:pt>
                <c:pt idx="960">
                  <c:v>1.25</c:v>
                </c:pt>
                <c:pt idx="961">
                  <c:v>1.25</c:v>
                </c:pt>
                <c:pt idx="962">
                  <c:v>1.25</c:v>
                </c:pt>
                <c:pt idx="963">
                  <c:v>1.25</c:v>
                </c:pt>
                <c:pt idx="964">
                  <c:v>1.25</c:v>
                </c:pt>
                <c:pt idx="965">
                  <c:v>1.25</c:v>
                </c:pt>
                <c:pt idx="966">
                  <c:v>1.25</c:v>
                </c:pt>
                <c:pt idx="967">
                  <c:v>1.25</c:v>
                </c:pt>
                <c:pt idx="968">
                  <c:v>1.25</c:v>
                </c:pt>
                <c:pt idx="969">
                  <c:v>1.24</c:v>
                </c:pt>
                <c:pt idx="970">
                  <c:v>1.24</c:v>
                </c:pt>
                <c:pt idx="971">
                  <c:v>1.24</c:v>
                </c:pt>
                <c:pt idx="972">
                  <c:v>1.24</c:v>
                </c:pt>
                <c:pt idx="973">
                  <c:v>1.24</c:v>
                </c:pt>
                <c:pt idx="974">
                  <c:v>1.23</c:v>
                </c:pt>
                <c:pt idx="975">
                  <c:v>1.23</c:v>
                </c:pt>
                <c:pt idx="976">
                  <c:v>1.23</c:v>
                </c:pt>
                <c:pt idx="977">
                  <c:v>1.23</c:v>
                </c:pt>
                <c:pt idx="978">
                  <c:v>1.23</c:v>
                </c:pt>
                <c:pt idx="979">
                  <c:v>1.23</c:v>
                </c:pt>
                <c:pt idx="980">
                  <c:v>1.23</c:v>
                </c:pt>
                <c:pt idx="981">
                  <c:v>1.23</c:v>
                </c:pt>
                <c:pt idx="982">
                  <c:v>1.23</c:v>
                </c:pt>
                <c:pt idx="983">
                  <c:v>1.23</c:v>
                </c:pt>
                <c:pt idx="984">
                  <c:v>1.22</c:v>
                </c:pt>
                <c:pt idx="985">
                  <c:v>1.22</c:v>
                </c:pt>
                <c:pt idx="986">
                  <c:v>1.22</c:v>
                </c:pt>
                <c:pt idx="987">
                  <c:v>1.22</c:v>
                </c:pt>
                <c:pt idx="988">
                  <c:v>1.22</c:v>
                </c:pt>
                <c:pt idx="989">
                  <c:v>1.21</c:v>
                </c:pt>
                <c:pt idx="990">
                  <c:v>1.21</c:v>
                </c:pt>
                <c:pt idx="991">
                  <c:v>1.21</c:v>
                </c:pt>
                <c:pt idx="992">
                  <c:v>1.21</c:v>
                </c:pt>
                <c:pt idx="993">
                  <c:v>1.21</c:v>
                </c:pt>
                <c:pt idx="994">
                  <c:v>1.21</c:v>
                </c:pt>
                <c:pt idx="995">
                  <c:v>1.21</c:v>
                </c:pt>
                <c:pt idx="996">
                  <c:v>1.21</c:v>
                </c:pt>
                <c:pt idx="997">
                  <c:v>1.21</c:v>
                </c:pt>
                <c:pt idx="998">
                  <c:v>1.21</c:v>
                </c:pt>
                <c:pt idx="999">
                  <c:v>1.2</c:v>
                </c:pt>
              </c:numCache>
            </c:numRef>
          </c:val>
        </c:ser>
        <c:marker val="1"/>
        <c:axId val="77502336"/>
        <c:axId val="77503872"/>
      </c:lineChart>
      <c:catAx>
        <c:axId val="77502336"/>
        <c:scaling>
          <c:orientation val="minMax"/>
        </c:scaling>
        <c:axPos val="b"/>
        <c:majorTickMark val="none"/>
        <c:tickLblPos val="nextTo"/>
        <c:txPr>
          <a:bodyPr/>
          <a:lstStyle/>
          <a:p>
            <a:pPr>
              <a:defRPr lang="ko-KR">
                <a:latin typeface="Arial" pitchFamily="34" charset="0"/>
                <a:cs typeface="Arial" pitchFamily="34" charset="0"/>
              </a:defRPr>
            </a:pPr>
            <a:endParaRPr lang="ko-KR"/>
          </a:p>
        </c:txPr>
        <c:crossAx val="77503872"/>
        <c:crosses val="autoZero"/>
        <c:auto val="1"/>
        <c:lblAlgn val="ctr"/>
        <c:lblOffset val="100"/>
      </c:catAx>
      <c:valAx>
        <c:axId val="77503872"/>
        <c:scaling>
          <c:orientation val="minMax"/>
        </c:scaling>
        <c:axPos val="l"/>
        <c:majorGridlines/>
        <c:title>
          <c:tx>
            <c:rich>
              <a:bodyPr/>
              <a:lstStyle/>
              <a:p>
                <a:pPr>
                  <a:defRPr lang="ko-KR" b="0" i="0">
                    <a:latin typeface="Arial" pitchFamily="34" charset="0"/>
                    <a:cs typeface="Arial" pitchFamily="34" charset="0"/>
                  </a:defRPr>
                </a:pPr>
                <a:r>
                  <a:rPr lang="en-US" altLang="ko-KR" b="0" i="0">
                    <a:latin typeface="Arial" pitchFamily="34" charset="0"/>
                    <a:cs typeface="Arial" pitchFamily="34" charset="0"/>
                  </a:rPr>
                  <a:t>load average</a:t>
                </a:r>
                <a:endParaRPr lang="en-US" altLang="en-US" b="0" i="0">
                  <a:latin typeface="Arial" pitchFamily="34" charset="0"/>
                  <a:cs typeface="Arial" pitchFamily="34" charset="0"/>
                </a:endParaRPr>
              </a:p>
            </c:rich>
          </c:tx>
          <c:layout/>
        </c:title>
        <c:numFmt formatCode="General" sourceLinked="1"/>
        <c:majorTickMark val="none"/>
        <c:tickLblPos val="nextTo"/>
        <c:txPr>
          <a:bodyPr/>
          <a:lstStyle/>
          <a:p>
            <a:pPr>
              <a:defRPr lang="ko-KR"/>
            </a:pPr>
            <a:endParaRPr lang="ko-KR"/>
          </a:p>
        </c:txPr>
        <c:crossAx val="77502336"/>
        <c:crosses val="autoZero"/>
        <c:crossBetween val="between"/>
      </c:valAx>
    </c:plotArea>
    <c:legend>
      <c:legendPos val="r"/>
      <c:layout>
        <c:manualLayout>
          <c:xMode val="edge"/>
          <c:yMode val="edge"/>
          <c:x val="0.7568462398367809"/>
          <c:y val="2.0640145260948412E-3"/>
          <c:w val="0.24315376016322243"/>
          <c:h val="0.37437318748786458"/>
        </c:manualLayout>
      </c:layout>
      <c:txPr>
        <a:bodyPr/>
        <a:lstStyle/>
        <a:p>
          <a:pPr>
            <a:defRPr lang="ko-KR" sz="1200">
              <a:latin typeface="Arial" pitchFamily="34" charset="0"/>
              <a:cs typeface="Arial" pitchFamily="34" charset="0"/>
            </a:defRPr>
          </a:pPr>
          <a:endParaRPr lang="ko-KR"/>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ko-KR"/>
  <c:chart>
    <c:autoTitleDeleted val="1"/>
    <c:plotArea>
      <c:layout>
        <c:manualLayout>
          <c:layoutTarget val="inner"/>
          <c:xMode val="edge"/>
          <c:yMode val="edge"/>
          <c:x val="0.12990049052247199"/>
          <c:y val="9.9215783967980573E-2"/>
          <c:w val="0.84706999871718902"/>
          <c:h val="0.70237451930027084"/>
        </c:manualLayout>
      </c:layout>
      <c:lineChart>
        <c:grouping val="standard"/>
        <c:ser>
          <c:idx val="3"/>
          <c:order val="0"/>
          <c:tx>
            <c:v>1min</c:v>
          </c:tx>
          <c:marker>
            <c:symbol val="none"/>
          </c:marker>
          <c:val>
            <c:numRef>
              <c:f>'4th'!$E$2:$E$998</c:f>
              <c:numCache>
                <c:formatCode>General</c:formatCode>
                <c:ptCount val="997"/>
                <c:pt idx="0">
                  <c:v>0</c:v>
                </c:pt>
                <c:pt idx="1">
                  <c:v>0</c:v>
                </c:pt>
                <c:pt idx="2">
                  <c:v>0</c:v>
                </c:pt>
                <c:pt idx="3">
                  <c:v>0</c:v>
                </c:pt>
                <c:pt idx="4">
                  <c:v>0</c:v>
                </c:pt>
                <c:pt idx="5">
                  <c:v>0</c:v>
                </c:pt>
                <c:pt idx="6">
                  <c:v>0</c:v>
                </c:pt>
                <c:pt idx="7">
                  <c:v>8.0000000000000043E-2</c:v>
                </c:pt>
                <c:pt idx="8">
                  <c:v>8.0000000000000043E-2</c:v>
                </c:pt>
                <c:pt idx="9">
                  <c:v>8.0000000000000043E-2</c:v>
                </c:pt>
                <c:pt idx="10">
                  <c:v>8.0000000000000043E-2</c:v>
                </c:pt>
                <c:pt idx="11">
                  <c:v>8.0000000000000043E-2</c:v>
                </c:pt>
                <c:pt idx="12">
                  <c:v>0.15000000000000024</c:v>
                </c:pt>
                <c:pt idx="13">
                  <c:v>0.15000000000000024</c:v>
                </c:pt>
                <c:pt idx="14">
                  <c:v>0.15000000000000024</c:v>
                </c:pt>
                <c:pt idx="15">
                  <c:v>0.15000000000000024</c:v>
                </c:pt>
                <c:pt idx="16">
                  <c:v>0.15000000000000024</c:v>
                </c:pt>
                <c:pt idx="17">
                  <c:v>0.14000000000000001</c:v>
                </c:pt>
                <c:pt idx="18">
                  <c:v>0.14000000000000001</c:v>
                </c:pt>
                <c:pt idx="19">
                  <c:v>0.14000000000000001</c:v>
                </c:pt>
                <c:pt idx="20">
                  <c:v>0.14000000000000001</c:v>
                </c:pt>
                <c:pt idx="21">
                  <c:v>0.14000000000000001</c:v>
                </c:pt>
                <c:pt idx="22">
                  <c:v>0.21000000000000021</c:v>
                </c:pt>
                <c:pt idx="23">
                  <c:v>0.21000000000000021</c:v>
                </c:pt>
                <c:pt idx="24">
                  <c:v>0.21000000000000021</c:v>
                </c:pt>
                <c:pt idx="25">
                  <c:v>0.21000000000000021</c:v>
                </c:pt>
                <c:pt idx="26">
                  <c:v>0.21000000000000021</c:v>
                </c:pt>
                <c:pt idx="27">
                  <c:v>0.27</c:v>
                </c:pt>
                <c:pt idx="28">
                  <c:v>0.27</c:v>
                </c:pt>
                <c:pt idx="29">
                  <c:v>0.27</c:v>
                </c:pt>
                <c:pt idx="30">
                  <c:v>0.27</c:v>
                </c:pt>
                <c:pt idx="31">
                  <c:v>0.27</c:v>
                </c:pt>
                <c:pt idx="32">
                  <c:v>0.41000000000000031</c:v>
                </c:pt>
                <c:pt idx="33">
                  <c:v>0.41000000000000031</c:v>
                </c:pt>
                <c:pt idx="34">
                  <c:v>0.41000000000000031</c:v>
                </c:pt>
                <c:pt idx="35">
                  <c:v>0.41000000000000031</c:v>
                </c:pt>
                <c:pt idx="36">
                  <c:v>0.41000000000000031</c:v>
                </c:pt>
                <c:pt idx="37">
                  <c:v>0.62000000000000266</c:v>
                </c:pt>
                <c:pt idx="38">
                  <c:v>0.62000000000000266</c:v>
                </c:pt>
                <c:pt idx="39">
                  <c:v>0.62000000000000266</c:v>
                </c:pt>
                <c:pt idx="40">
                  <c:v>0.62000000000000266</c:v>
                </c:pt>
                <c:pt idx="41">
                  <c:v>0.62000000000000266</c:v>
                </c:pt>
                <c:pt idx="42">
                  <c:v>0.65000000000000313</c:v>
                </c:pt>
                <c:pt idx="43">
                  <c:v>0.65000000000000313</c:v>
                </c:pt>
                <c:pt idx="44">
                  <c:v>0.65000000000000313</c:v>
                </c:pt>
                <c:pt idx="45">
                  <c:v>0.65000000000000313</c:v>
                </c:pt>
                <c:pt idx="46">
                  <c:v>0.65000000000000313</c:v>
                </c:pt>
                <c:pt idx="47">
                  <c:v>0.68</c:v>
                </c:pt>
                <c:pt idx="48">
                  <c:v>0.68</c:v>
                </c:pt>
                <c:pt idx="49">
                  <c:v>0.68</c:v>
                </c:pt>
                <c:pt idx="50">
                  <c:v>0.68</c:v>
                </c:pt>
                <c:pt idx="51">
                  <c:v>0.68</c:v>
                </c:pt>
                <c:pt idx="52">
                  <c:v>0.70000000000000062</c:v>
                </c:pt>
                <c:pt idx="53">
                  <c:v>0.70000000000000062</c:v>
                </c:pt>
                <c:pt idx="54">
                  <c:v>0.70000000000000062</c:v>
                </c:pt>
                <c:pt idx="55">
                  <c:v>0.70000000000000062</c:v>
                </c:pt>
                <c:pt idx="56">
                  <c:v>0.70000000000000062</c:v>
                </c:pt>
                <c:pt idx="57">
                  <c:v>0.64000000000000301</c:v>
                </c:pt>
                <c:pt idx="58">
                  <c:v>0.64000000000000301</c:v>
                </c:pt>
                <c:pt idx="59">
                  <c:v>0.64000000000000301</c:v>
                </c:pt>
                <c:pt idx="60">
                  <c:v>0.64000000000000301</c:v>
                </c:pt>
                <c:pt idx="61">
                  <c:v>0.64000000000000301</c:v>
                </c:pt>
                <c:pt idx="62">
                  <c:v>0.59</c:v>
                </c:pt>
                <c:pt idx="63">
                  <c:v>0.59</c:v>
                </c:pt>
                <c:pt idx="64">
                  <c:v>0.59</c:v>
                </c:pt>
                <c:pt idx="65">
                  <c:v>0.59</c:v>
                </c:pt>
                <c:pt idx="66">
                  <c:v>0.59</c:v>
                </c:pt>
                <c:pt idx="67">
                  <c:v>0.630000000000003</c:v>
                </c:pt>
                <c:pt idx="68">
                  <c:v>0.630000000000003</c:v>
                </c:pt>
                <c:pt idx="69">
                  <c:v>0.630000000000003</c:v>
                </c:pt>
                <c:pt idx="70">
                  <c:v>0.630000000000003</c:v>
                </c:pt>
                <c:pt idx="71">
                  <c:v>0.630000000000003</c:v>
                </c:pt>
                <c:pt idx="72">
                  <c:v>0.74000000000000266</c:v>
                </c:pt>
                <c:pt idx="73">
                  <c:v>0.74000000000000266</c:v>
                </c:pt>
                <c:pt idx="74">
                  <c:v>0.74000000000000266</c:v>
                </c:pt>
                <c:pt idx="75">
                  <c:v>0.74000000000000266</c:v>
                </c:pt>
                <c:pt idx="76">
                  <c:v>0.74000000000000266</c:v>
                </c:pt>
                <c:pt idx="77">
                  <c:v>0.84000000000000064</c:v>
                </c:pt>
                <c:pt idx="78">
                  <c:v>0.84000000000000064</c:v>
                </c:pt>
                <c:pt idx="79">
                  <c:v>0.84000000000000064</c:v>
                </c:pt>
                <c:pt idx="80">
                  <c:v>0.84000000000000064</c:v>
                </c:pt>
                <c:pt idx="81">
                  <c:v>0.84000000000000064</c:v>
                </c:pt>
                <c:pt idx="82">
                  <c:v>0.77000000000000302</c:v>
                </c:pt>
                <c:pt idx="83">
                  <c:v>0.77000000000000302</c:v>
                </c:pt>
                <c:pt idx="84">
                  <c:v>0.77000000000000302</c:v>
                </c:pt>
                <c:pt idx="85">
                  <c:v>0.77000000000000302</c:v>
                </c:pt>
                <c:pt idx="86">
                  <c:v>0.77000000000000302</c:v>
                </c:pt>
                <c:pt idx="87">
                  <c:v>1.03</c:v>
                </c:pt>
                <c:pt idx="88">
                  <c:v>1.03</c:v>
                </c:pt>
                <c:pt idx="89">
                  <c:v>1.03</c:v>
                </c:pt>
                <c:pt idx="90">
                  <c:v>1.03</c:v>
                </c:pt>
                <c:pt idx="91">
                  <c:v>1.03</c:v>
                </c:pt>
                <c:pt idx="92">
                  <c:v>1.02</c:v>
                </c:pt>
                <c:pt idx="93">
                  <c:v>1.02</c:v>
                </c:pt>
                <c:pt idx="94">
                  <c:v>1.02</c:v>
                </c:pt>
                <c:pt idx="95">
                  <c:v>1.02</c:v>
                </c:pt>
                <c:pt idx="96">
                  <c:v>1.02</c:v>
                </c:pt>
                <c:pt idx="97">
                  <c:v>1.02</c:v>
                </c:pt>
                <c:pt idx="98">
                  <c:v>1.02</c:v>
                </c:pt>
                <c:pt idx="99">
                  <c:v>1.02</c:v>
                </c:pt>
                <c:pt idx="100">
                  <c:v>1.02</c:v>
                </c:pt>
                <c:pt idx="101">
                  <c:v>1.02</c:v>
                </c:pt>
                <c:pt idx="102">
                  <c:v>1.02</c:v>
                </c:pt>
                <c:pt idx="103">
                  <c:v>1.02</c:v>
                </c:pt>
                <c:pt idx="104">
                  <c:v>1.02</c:v>
                </c:pt>
                <c:pt idx="105">
                  <c:v>1.02</c:v>
                </c:pt>
                <c:pt idx="106">
                  <c:v>1.02</c:v>
                </c:pt>
                <c:pt idx="107">
                  <c:v>0.94000000000000061</c:v>
                </c:pt>
                <c:pt idx="108">
                  <c:v>0.94000000000000061</c:v>
                </c:pt>
                <c:pt idx="109">
                  <c:v>0.94000000000000061</c:v>
                </c:pt>
                <c:pt idx="110">
                  <c:v>0.94000000000000061</c:v>
                </c:pt>
                <c:pt idx="111">
                  <c:v>0.94000000000000061</c:v>
                </c:pt>
                <c:pt idx="112">
                  <c:v>0.86000000000000065</c:v>
                </c:pt>
                <c:pt idx="113">
                  <c:v>0.86000000000000065</c:v>
                </c:pt>
                <c:pt idx="114">
                  <c:v>0.86000000000000065</c:v>
                </c:pt>
                <c:pt idx="115">
                  <c:v>0.86000000000000065</c:v>
                </c:pt>
                <c:pt idx="116">
                  <c:v>0.86000000000000065</c:v>
                </c:pt>
                <c:pt idx="117">
                  <c:v>0.87000000000000266</c:v>
                </c:pt>
                <c:pt idx="118">
                  <c:v>0.87000000000000266</c:v>
                </c:pt>
                <c:pt idx="119">
                  <c:v>0.87000000000000266</c:v>
                </c:pt>
                <c:pt idx="120">
                  <c:v>0.87000000000000266</c:v>
                </c:pt>
                <c:pt idx="121">
                  <c:v>0.87000000000000266</c:v>
                </c:pt>
                <c:pt idx="122">
                  <c:v>0.96000000000000063</c:v>
                </c:pt>
                <c:pt idx="123">
                  <c:v>0.96000000000000063</c:v>
                </c:pt>
                <c:pt idx="124">
                  <c:v>0.96000000000000063</c:v>
                </c:pt>
                <c:pt idx="125">
                  <c:v>0.96000000000000063</c:v>
                </c:pt>
                <c:pt idx="126">
                  <c:v>0.96000000000000063</c:v>
                </c:pt>
                <c:pt idx="127">
                  <c:v>0.97000000000000064</c:v>
                </c:pt>
                <c:pt idx="128">
                  <c:v>0.97000000000000064</c:v>
                </c:pt>
                <c:pt idx="129">
                  <c:v>0.97000000000000064</c:v>
                </c:pt>
                <c:pt idx="130">
                  <c:v>0.97000000000000064</c:v>
                </c:pt>
                <c:pt idx="131">
                  <c:v>0.97000000000000064</c:v>
                </c:pt>
                <c:pt idx="132">
                  <c:v>0.97000000000000064</c:v>
                </c:pt>
                <c:pt idx="133">
                  <c:v>0.97000000000000064</c:v>
                </c:pt>
                <c:pt idx="134">
                  <c:v>0.97000000000000064</c:v>
                </c:pt>
                <c:pt idx="135">
                  <c:v>0.97000000000000064</c:v>
                </c:pt>
                <c:pt idx="136">
                  <c:v>0.97000000000000064</c:v>
                </c:pt>
                <c:pt idx="137">
                  <c:v>1.05</c:v>
                </c:pt>
                <c:pt idx="138">
                  <c:v>1.05</c:v>
                </c:pt>
                <c:pt idx="139">
                  <c:v>1.05</c:v>
                </c:pt>
                <c:pt idx="140">
                  <c:v>1.05</c:v>
                </c:pt>
                <c:pt idx="141">
                  <c:v>1.05</c:v>
                </c:pt>
                <c:pt idx="142">
                  <c:v>0.97000000000000064</c:v>
                </c:pt>
                <c:pt idx="143">
                  <c:v>0.97000000000000064</c:v>
                </c:pt>
                <c:pt idx="144">
                  <c:v>0.97000000000000064</c:v>
                </c:pt>
                <c:pt idx="145">
                  <c:v>0.97000000000000064</c:v>
                </c:pt>
                <c:pt idx="146">
                  <c:v>0.97000000000000064</c:v>
                </c:pt>
                <c:pt idx="147">
                  <c:v>0.89</c:v>
                </c:pt>
                <c:pt idx="148">
                  <c:v>0.89</c:v>
                </c:pt>
                <c:pt idx="149">
                  <c:v>0.89</c:v>
                </c:pt>
                <c:pt idx="150">
                  <c:v>0.89</c:v>
                </c:pt>
                <c:pt idx="151">
                  <c:v>0.89</c:v>
                </c:pt>
                <c:pt idx="152">
                  <c:v>0.82000000000000062</c:v>
                </c:pt>
                <c:pt idx="153">
                  <c:v>0.82000000000000062</c:v>
                </c:pt>
                <c:pt idx="154">
                  <c:v>0.82000000000000062</c:v>
                </c:pt>
                <c:pt idx="155">
                  <c:v>0.82000000000000062</c:v>
                </c:pt>
                <c:pt idx="156">
                  <c:v>0.82000000000000062</c:v>
                </c:pt>
                <c:pt idx="157">
                  <c:v>0.83000000000000063</c:v>
                </c:pt>
                <c:pt idx="158">
                  <c:v>0.83000000000000063</c:v>
                </c:pt>
                <c:pt idx="159">
                  <c:v>0.83000000000000063</c:v>
                </c:pt>
                <c:pt idx="160">
                  <c:v>0.83000000000000063</c:v>
                </c:pt>
                <c:pt idx="161">
                  <c:v>0.83000000000000063</c:v>
                </c:pt>
                <c:pt idx="162">
                  <c:v>0.77000000000000302</c:v>
                </c:pt>
                <c:pt idx="163">
                  <c:v>0.77000000000000302</c:v>
                </c:pt>
                <c:pt idx="164">
                  <c:v>0.77000000000000302</c:v>
                </c:pt>
                <c:pt idx="165">
                  <c:v>0.77000000000000302</c:v>
                </c:pt>
                <c:pt idx="166">
                  <c:v>0.77000000000000302</c:v>
                </c:pt>
                <c:pt idx="167">
                  <c:v>0.78</c:v>
                </c:pt>
                <c:pt idx="168">
                  <c:v>0.78</c:v>
                </c:pt>
                <c:pt idx="169">
                  <c:v>0.78</c:v>
                </c:pt>
                <c:pt idx="170">
                  <c:v>0.78</c:v>
                </c:pt>
                <c:pt idx="171">
                  <c:v>0.78</c:v>
                </c:pt>
                <c:pt idx="172">
                  <c:v>0.8</c:v>
                </c:pt>
                <c:pt idx="173">
                  <c:v>0.8</c:v>
                </c:pt>
                <c:pt idx="174">
                  <c:v>0.8</c:v>
                </c:pt>
                <c:pt idx="175">
                  <c:v>0.8</c:v>
                </c:pt>
                <c:pt idx="176">
                  <c:v>0.8</c:v>
                </c:pt>
                <c:pt idx="177">
                  <c:v>0.74000000000000266</c:v>
                </c:pt>
                <c:pt idx="178">
                  <c:v>0.74000000000000266</c:v>
                </c:pt>
                <c:pt idx="179">
                  <c:v>0.74000000000000266</c:v>
                </c:pt>
                <c:pt idx="180">
                  <c:v>0.74000000000000266</c:v>
                </c:pt>
                <c:pt idx="181">
                  <c:v>0.74000000000000266</c:v>
                </c:pt>
                <c:pt idx="182">
                  <c:v>0.68</c:v>
                </c:pt>
                <c:pt idx="183">
                  <c:v>0.68</c:v>
                </c:pt>
                <c:pt idx="184">
                  <c:v>0.68</c:v>
                </c:pt>
                <c:pt idx="185">
                  <c:v>0.68</c:v>
                </c:pt>
                <c:pt idx="186">
                  <c:v>0.68</c:v>
                </c:pt>
                <c:pt idx="187">
                  <c:v>0.70000000000000062</c:v>
                </c:pt>
                <c:pt idx="188">
                  <c:v>0.70000000000000062</c:v>
                </c:pt>
                <c:pt idx="189">
                  <c:v>0.70000000000000062</c:v>
                </c:pt>
                <c:pt idx="190">
                  <c:v>0.70000000000000062</c:v>
                </c:pt>
                <c:pt idx="191">
                  <c:v>0.70000000000000062</c:v>
                </c:pt>
                <c:pt idx="192">
                  <c:v>0.73000000000000065</c:v>
                </c:pt>
                <c:pt idx="193">
                  <c:v>0.73000000000000065</c:v>
                </c:pt>
                <c:pt idx="194">
                  <c:v>0.73000000000000065</c:v>
                </c:pt>
                <c:pt idx="195">
                  <c:v>0.73000000000000065</c:v>
                </c:pt>
                <c:pt idx="196">
                  <c:v>0.73000000000000065</c:v>
                </c:pt>
                <c:pt idx="197">
                  <c:v>0.75000000000000278</c:v>
                </c:pt>
                <c:pt idx="198">
                  <c:v>0.75000000000000278</c:v>
                </c:pt>
                <c:pt idx="199">
                  <c:v>0.75000000000000278</c:v>
                </c:pt>
                <c:pt idx="200">
                  <c:v>0.75000000000000278</c:v>
                </c:pt>
                <c:pt idx="201">
                  <c:v>0.75000000000000278</c:v>
                </c:pt>
                <c:pt idx="202">
                  <c:v>0.69000000000000061</c:v>
                </c:pt>
                <c:pt idx="203">
                  <c:v>0.69000000000000061</c:v>
                </c:pt>
                <c:pt idx="204">
                  <c:v>0.69000000000000061</c:v>
                </c:pt>
                <c:pt idx="205">
                  <c:v>0.69000000000000061</c:v>
                </c:pt>
                <c:pt idx="206">
                  <c:v>0.69000000000000061</c:v>
                </c:pt>
                <c:pt idx="207">
                  <c:v>0.630000000000003</c:v>
                </c:pt>
                <c:pt idx="208">
                  <c:v>0.630000000000003</c:v>
                </c:pt>
                <c:pt idx="209">
                  <c:v>0.630000000000003</c:v>
                </c:pt>
                <c:pt idx="210">
                  <c:v>0.630000000000003</c:v>
                </c:pt>
                <c:pt idx="211">
                  <c:v>0.630000000000003</c:v>
                </c:pt>
                <c:pt idx="212">
                  <c:v>0.74000000000000266</c:v>
                </c:pt>
                <c:pt idx="213">
                  <c:v>0.74000000000000266</c:v>
                </c:pt>
                <c:pt idx="214">
                  <c:v>0.74000000000000266</c:v>
                </c:pt>
                <c:pt idx="215">
                  <c:v>0.74000000000000266</c:v>
                </c:pt>
                <c:pt idx="216">
                  <c:v>0.74000000000000266</c:v>
                </c:pt>
                <c:pt idx="217">
                  <c:v>0.76000000000000301</c:v>
                </c:pt>
                <c:pt idx="218">
                  <c:v>0.76000000000000301</c:v>
                </c:pt>
                <c:pt idx="219">
                  <c:v>0.76000000000000301</c:v>
                </c:pt>
                <c:pt idx="220">
                  <c:v>0.76000000000000301</c:v>
                </c:pt>
                <c:pt idx="221">
                  <c:v>0.76000000000000301</c:v>
                </c:pt>
                <c:pt idx="222">
                  <c:v>0.78</c:v>
                </c:pt>
                <c:pt idx="223">
                  <c:v>0.78</c:v>
                </c:pt>
                <c:pt idx="224">
                  <c:v>0.78</c:v>
                </c:pt>
                <c:pt idx="225">
                  <c:v>0.78</c:v>
                </c:pt>
                <c:pt idx="226">
                  <c:v>0.78</c:v>
                </c:pt>
                <c:pt idx="227">
                  <c:v>0.72000000000000064</c:v>
                </c:pt>
                <c:pt idx="228">
                  <c:v>0.72000000000000064</c:v>
                </c:pt>
                <c:pt idx="229">
                  <c:v>0.72000000000000064</c:v>
                </c:pt>
                <c:pt idx="230">
                  <c:v>0.72000000000000064</c:v>
                </c:pt>
                <c:pt idx="231">
                  <c:v>0.72000000000000064</c:v>
                </c:pt>
                <c:pt idx="232">
                  <c:v>0.74000000000000266</c:v>
                </c:pt>
                <c:pt idx="233">
                  <c:v>0.74000000000000266</c:v>
                </c:pt>
                <c:pt idx="234">
                  <c:v>0.74000000000000266</c:v>
                </c:pt>
                <c:pt idx="235">
                  <c:v>0.74000000000000266</c:v>
                </c:pt>
                <c:pt idx="236">
                  <c:v>0.74000000000000266</c:v>
                </c:pt>
                <c:pt idx="237">
                  <c:v>0.76000000000000301</c:v>
                </c:pt>
                <c:pt idx="238">
                  <c:v>0.76000000000000301</c:v>
                </c:pt>
                <c:pt idx="239">
                  <c:v>0.76000000000000301</c:v>
                </c:pt>
                <c:pt idx="240">
                  <c:v>0.76000000000000301</c:v>
                </c:pt>
                <c:pt idx="241">
                  <c:v>0.76000000000000301</c:v>
                </c:pt>
                <c:pt idx="242">
                  <c:v>0.70000000000000062</c:v>
                </c:pt>
                <c:pt idx="243">
                  <c:v>0.70000000000000062</c:v>
                </c:pt>
                <c:pt idx="244">
                  <c:v>0.70000000000000062</c:v>
                </c:pt>
                <c:pt idx="245">
                  <c:v>0.70000000000000062</c:v>
                </c:pt>
                <c:pt idx="246">
                  <c:v>0.70000000000000062</c:v>
                </c:pt>
                <c:pt idx="247">
                  <c:v>0.96000000000000063</c:v>
                </c:pt>
                <c:pt idx="248">
                  <c:v>0.96000000000000063</c:v>
                </c:pt>
                <c:pt idx="249">
                  <c:v>0.96000000000000063</c:v>
                </c:pt>
                <c:pt idx="250">
                  <c:v>0.96000000000000063</c:v>
                </c:pt>
                <c:pt idx="251">
                  <c:v>0.96000000000000063</c:v>
                </c:pt>
                <c:pt idx="252">
                  <c:v>0.97000000000000064</c:v>
                </c:pt>
                <c:pt idx="253">
                  <c:v>0.97000000000000064</c:v>
                </c:pt>
                <c:pt idx="254">
                  <c:v>0.97000000000000064</c:v>
                </c:pt>
                <c:pt idx="255">
                  <c:v>0.97000000000000064</c:v>
                </c:pt>
                <c:pt idx="256">
                  <c:v>0.97000000000000064</c:v>
                </c:pt>
                <c:pt idx="257">
                  <c:v>1.1299999999999939</c:v>
                </c:pt>
                <c:pt idx="258">
                  <c:v>1.1299999999999939</c:v>
                </c:pt>
                <c:pt idx="259">
                  <c:v>1.1299999999999939</c:v>
                </c:pt>
                <c:pt idx="260">
                  <c:v>1.1299999999999939</c:v>
                </c:pt>
                <c:pt idx="261">
                  <c:v>1.1299999999999939</c:v>
                </c:pt>
                <c:pt idx="262">
                  <c:v>1.1200000000000001</c:v>
                </c:pt>
                <c:pt idx="263">
                  <c:v>1.1200000000000001</c:v>
                </c:pt>
                <c:pt idx="264">
                  <c:v>1.1200000000000001</c:v>
                </c:pt>
                <c:pt idx="265">
                  <c:v>1.1200000000000001</c:v>
                </c:pt>
                <c:pt idx="266">
                  <c:v>1.1200000000000001</c:v>
                </c:pt>
                <c:pt idx="267">
                  <c:v>1.1100000000000001</c:v>
                </c:pt>
                <c:pt idx="268">
                  <c:v>1.1100000000000001</c:v>
                </c:pt>
                <c:pt idx="269">
                  <c:v>1.1100000000000001</c:v>
                </c:pt>
                <c:pt idx="270">
                  <c:v>1.1100000000000001</c:v>
                </c:pt>
                <c:pt idx="271">
                  <c:v>1.1100000000000001</c:v>
                </c:pt>
                <c:pt idx="272">
                  <c:v>1.1000000000000001</c:v>
                </c:pt>
                <c:pt idx="273">
                  <c:v>1.1000000000000001</c:v>
                </c:pt>
                <c:pt idx="274">
                  <c:v>1.1000000000000001</c:v>
                </c:pt>
                <c:pt idx="275">
                  <c:v>1.1000000000000001</c:v>
                </c:pt>
                <c:pt idx="276">
                  <c:v>1.1000000000000001</c:v>
                </c:pt>
                <c:pt idx="277">
                  <c:v>1.01</c:v>
                </c:pt>
                <c:pt idx="278">
                  <c:v>1.01</c:v>
                </c:pt>
                <c:pt idx="279">
                  <c:v>1.01</c:v>
                </c:pt>
                <c:pt idx="280">
                  <c:v>1.01</c:v>
                </c:pt>
                <c:pt idx="281">
                  <c:v>1.01</c:v>
                </c:pt>
                <c:pt idx="282">
                  <c:v>0.93</c:v>
                </c:pt>
                <c:pt idx="283">
                  <c:v>0.93</c:v>
                </c:pt>
                <c:pt idx="284">
                  <c:v>0.93</c:v>
                </c:pt>
                <c:pt idx="285">
                  <c:v>0.93</c:v>
                </c:pt>
                <c:pt idx="286">
                  <c:v>0.93</c:v>
                </c:pt>
                <c:pt idx="287">
                  <c:v>0.94000000000000061</c:v>
                </c:pt>
                <c:pt idx="288">
                  <c:v>0.94000000000000061</c:v>
                </c:pt>
                <c:pt idx="289">
                  <c:v>0.94000000000000061</c:v>
                </c:pt>
                <c:pt idx="290">
                  <c:v>0.94000000000000061</c:v>
                </c:pt>
                <c:pt idx="291">
                  <c:v>0.94000000000000061</c:v>
                </c:pt>
                <c:pt idx="292">
                  <c:v>0.94000000000000061</c:v>
                </c:pt>
                <c:pt idx="293">
                  <c:v>0.94000000000000061</c:v>
                </c:pt>
                <c:pt idx="294">
                  <c:v>0.94000000000000061</c:v>
                </c:pt>
                <c:pt idx="295">
                  <c:v>0.94000000000000061</c:v>
                </c:pt>
                <c:pt idx="296">
                  <c:v>0.94000000000000061</c:v>
                </c:pt>
                <c:pt idx="297">
                  <c:v>1.02</c:v>
                </c:pt>
                <c:pt idx="298">
                  <c:v>1.02</c:v>
                </c:pt>
                <c:pt idx="299">
                  <c:v>1.02</c:v>
                </c:pt>
                <c:pt idx="300">
                  <c:v>1.02</c:v>
                </c:pt>
                <c:pt idx="301">
                  <c:v>1.02</c:v>
                </c:pt>
                <c:pt idx="302">
                  <c:v>1.02</c:v>
                </c:pt>
                <c:pt idx="303">
                  <c:v>1.02</c:v>
                </c:pt>
                <c:pt idx="304">
                  <c:v>1.02</c:v>
                </c:pt>
                <c:pt idx="305">
                  <c:v>1.02</c:v>
                </c:pt>
                <c:pt idx="306">
                  <c:v>1.02</c:v>
                </c:pt>
                <c:pt idx="307">
                  <c:v>1.02</c:v>
                </c:pt>
                <c:pt idx="308">
                  <c:v>1.02</c:v>
                </c:pt>
                <c:pt idx="309">
                  <c:v>1.02</c:v>
                </c:pt>
                <c:pt idx="310">
                  <c:v>1.02</c:v>
                </c:pt>
                <c:pt idx="311">
                  <c:v>1.02</c:v>
                </c:pt>
                <c:pt idx="312">
                  <c:v>1.02</c:v>
                </c:pt>
                <c:pt idx="313">
                  <c:v>1.02</c:v>
                </c:pt>
                <c:pt idx="314">
                  <c:v>1.02</c:v>
                </c:pt>
                <c:pt idx="315">
                  <c:v>1.02</c:v>
                </c:pt>
                <c:pt idx="316">
                  <c:v>1.02</c:v>
                </c:pt>
                <c:pt idx="317">
                  <c:v>0.94000000000000061</c:v>
                </c:pt>
                <c:pt idx="318">
                  <c:v>0.94000000000000061</c:v>
                </c:pt>
                <c:pt idx="319">
                  <c:v>0.94000000000000061</c:v>
                </c:pt>
                <c:pt idx="320">
                  <c:v>0.94000000000000061</c:v>
                </c:pt>
                <c:pt idx="321">
                  <c:v>0.94000000000000061</c:v>
                </c:pt>
                <c:pt idx="322">
                  <c:v>1.1000000000000001</c:v>
                </c:pt>
                <c:pt idx="323">
                  <c:v>1.1000000000000001</c:v>
                </c:pt>
                <c:pt idx="324">
                  <c:v>1.1000000000000001</c:v>
                </c:pt>
                <c:pt idx="325">
                  <c:v>1.1000000000000001</c:v>
                </c:pt>
                <c:pt idx="326">
                  <c:v>1.1000000000000001</c:v>
                </c:pt>
                <c:pt idx="327">
                  <c:v>1.0900000000000001</c:v>
                </c:pt>
                <c:pt idx="328">
                  <c:v>1.0900000000000001</c:v>
                </c:pt>
                <c:pt idx="329">
                  <c:v>1.0900000000000001</c:v>
                </c:pt>
                <c:pt idx="330">
                  <c:v>1.0900000000000001</c:v>
                </c:pt>
                <c:pt idx="331">
                  <c:v>1.0900000000000001</c:v>
                </c:pt>
                <c:pt idx="332">
                  <c:v>1.1700000000000021</c:v>
                </c:pt>
                <c:pt idx="333">
                  <c:v>1.1700000000000021</c:v>
                </c:pt>
                <c:pt idx="334">
                  <c:v>1.1700000000000021</c:v>
                </c:pt>
                <c:pt idx="335">
                  <c:v>1.1700000000000021</c:v>
                </c:pt>
                <c:pt idx="336">
                  <c:v>1.1700000000000021</c:v>
                </c:pt>
                <c:pt idx="337">
                  <c:v>1.1499999999999941</c:v>
                </c:pt>
                <c:pt idx="338">
                  <c:v>1.1499999999999941</c:v>
                </c:pt>
                <c:pt idx="339">
                  <c:v>1.1499999999999941</c:v>
                </c:pt>
                <c:pt idx="340">
                  <c:v>1.1499999999999941</c:v>
                </c:pt>
                <c:pt idx="341">
                  <c:v>1.1499999999999941</c:v>
                </c:pt>
                <c:pt idx="342">
                  <c:v>1.06</c:v>
                </c:pt>
                <c:pt idx="343">
                  <c:v>1.06</c:v>
                </c:pt>
                <c:pt idx="344">
                  <c:v>1.06</c:v>
                </c:pt>
                <c:pt idx="345">
                  <c:v>1.06</c:v>
                </c:pt>
                <c:pt idx="346">
                  <c:v>1.06</c:v>
                </c:pt>
                <c:pt idx="347">
                  <c:v>0.97000000000000064</c:v>
                </c:pt>
                <c:pt idx="348">
                  <c:v>0.97000000000000064</c:v>
                </c:pt>
                <c:pt idx="349">
                  <c:v>0.97000000000000064</c:v>
                </c:pt>
                <c:pt idx="350">
                  <c:v>0.97000000000000064</c:v>
                </c:pt>
                <c:pt idx="351">
                  <c:v>0.97000000000000064</c:v>
                </c:pt>
                <c:pt idx="352">
                  <c:v>0.98</c:v>
                </c:pt>
                <c:pt idx="353">
                  <c:v>0.98</c:v>
                </c:pt>
                <c:pt idx="354">
                  <c:v>0.98</c:v>
                </c:pt>
                <c:pt idx="355">
                  <c:v>0.98</c:v>
                </c:pt>
                <c:pt idx="356">
                  <c:v>0.98</c:v>
                </c:pt>
                <c:pt idx="357">
                  <c:v>0.98</c:v>
                </c:pt>
                <c:pt idx="358">
                  <c:v>0.98</c:v>
                </c:pt>
                <c:pt idx="359">
                  <c:v>0.98</c:v>
                </c:pt>
                <c:pt idx="360">
                  <c:v>0.98</c:v>
                </c:pt>
                <c:pt idx="361">
                  <c:v>0.98</c:v>
                </c:pt>
                <c:pt idx="362">
                  <c:v>0.98</c:v>
                </c:pt>
                <c:pt idx="363">
                  <c:v>0.98</c:v>
                </c:pt>
                <c:pt idx="364">
                  <c:v>0.98</c:v>
                </c:pt>
                <c:pt idx="365">
                  <c:v>0.98</c:v>
                </c:pt>
                <c:pt idx="366">
                  <c:v>0.98</c:v>
                </c:pt>
                <c:pt idx="367">
                  <c:v>0.9</c:v>
                </c:pt>
                <c:pt idx="368">
                  <c:v>0.9</c:v>
                </c:pt>
                <c:pt idx="369">
                  <c:v>0.9</c:v>
                </c:pt>
                <c:pt idx="370">
                  <c:v>0.9</c:v>
                </c:pt>
                <c:pt idx="371">
                  <c:v>0.9</c:v>
                </c:pt>
                <c:pt idx="372">
                  <c:v>0.91</c:v>
                </c:pt>
                <c:pt idx="373">
                  <c:v>0.91</c:v>
                </c:pt>
                <c:pt idx="374">
                  <c:v>0.91</c:v>
                </c:pt>
                <c:pt idx="375">
                  <c:v>0.91</c:v>
                </c:pt>
                <c:pt idx="376">
                  <c:v>0.91</c:v>
                </c:pt>
                <c:pt idx="377">
                  <c:v>0.92</c:v>
                </c:pt>
                <c:pt idx="378">
                  <c:v>0.92</c:v>
                </c:pt>
                <c:pt idx="379">
                  <c:v>0.92</c:v>
                </c:pt>
                <c:pt idx="380">
                  <c:v>0.92</c:v>
                </c:pt>
                <c:pt idx="381">
                  <c:v>0.92</c:v>
                </c:pt>
                <c:pt idx="382">
                  <c:v>0.92</c:v>
                </c:pt>
                <c:pt idx="383">
                  <c:v>0.92</c:v>
                </c:pt>
                <c:pt idx="384">
                  <c:v>0.92</c:v>
                </c:pt>
                <c:pt idx="385">
                  <c:v>0.92</c:v>
                </c:pt>
                <c:pt idx="386">
                  <c:v>0.92</c:v>
                </c:pt>
                <c:pt idx="387">
                  <c:v>0.93</c:v>
                </c:pt>
                <c:pt idx="388">
                  <c:v>0.93</c:v>
                </c:pt>
                <c:pt idx="389">
                  <c:v>0.93</c:v>
                </c:pt>
                <c:pt idx="390">
                  <c:v>0.93</c:v>
                </c:pt>
                <c:pt idx="391">
                  <c:v>0.93</c:v>
                </c:pt>
                <c:pt idx="392">
                  <c:v>0.85000000000000064</c:v>
                </c:pt>
                <c:pt idx="393">
                  <c:v>0.85000000000000064</c:v>
                </c:pt>
                <c:pt idx="394">
                  <c:v>0.85000000000000064</c:v>
                </c:pt>
                <c:pt idx="395">
                  <c:v>0.85000000000000064</c:v>
                </c:pt>
                <c:pt idx="396">
                  <c:v>0.85000000000000064</c:v>
                </c:pt>
                <c:pt idx="397">
                  <c:v>0.78</c:v>
                </c:pt>
                <c:pt idx="398">
                  <c:v>0.78</c:v>
                </c:pt>
                <c:pt idx="399">
                  <c:v>0.78</c:v>
                </c:pt>
                <c:pt idx="400">
                  <c:v>0.78</c:v>
                </c:pt>
                <c:pt idx="401">
                  <c:v>0.78</c:v>
                </c:pt>
                <c:pt idx="402">
                  <c:v>0.72000000000000064</c:v>
                </c:pt>
                <c:pt idx="403">
                  <c:v>0.72000000000000064</c:v>
                </c:pt>
                <c:pt idx="404">
                  <c:v>0.72000000000000064</c:v>
                </c:pt>
                <c:pt idx="405">
                  <c:v>0.72000000000000064</c:v>
                </c:pt>
                <c:pt idx="406">
                  <c:v>0.72000000000000064</c:v>
                </c:pt>
                <c:pt idx="407">
                  <c:v>0.66000000000000336</c:v>
                </c:pt>
                <c:pt idx="408">
                  <c:v>0.66000000000000336</c:v>
                </c:pt>
                <c:pt idx="409">
                  <c:v>0.66000000000000336</c:v>
                </c:pt>
                <c:pt idx="410">
                  <c:v>0.66000000000000336</c:v>
                </c:pt>
                <c:pt idx="411">
                  <c:v>0.66000000000000336</c:v>
                </c:pt>
                <c:pt idx="412">
                  <c:v>0.61000000000000065</c:v>
                </c:pt>
                <c:pt idx="413">
                  <c:v>0.61000000000000065</c:v>
                </c:pt>
                <c:pt idx="414">
                  <c:v>0.61000000000000065</c:v>
                </c:pt>
                <c:pt idx="415">
                  <c:v>0.56000000000000005</c:v>
                </c:pt>
                <c:pt idx="416">
                  <c:v>0.56000000000000005</c:v>
                </c:pt>
                <c:pt idx="417">
                  <c:v>0.56000000000000005</c:v>
                </c:pt>
                <c:pt idx="418">
                  <c:v>0.56000000000000005</c:v>
                </c:pt>
                <c:pt idx="419">
                  <c:v>0.56000000000000005</c:v>
                </c:pt>
                <c:pt idx="420">
                  <c:v>0.52</c:v>
                </c:pt>
                <c:pt idx="421">
                  <c:v>0.52</c:v>
                </c:pt>
                <c:pt idx="422">
                  <c:v>0.52</c:v>
                </c:pt>
                <c:pt idx="423">
                  <c:v>0.52</c:v>
                </c:pt>
                <c:pt idx="424">
                  <c:v>0.52</c:v>
                </c:pt>
                <c:pt idx="425">
                  <c:v>0.47000000000000008</c:v>
                </c:pt>
                <c:pt idx="426">
                  <c:v>0.47000000000000008</c:v>
                </c:pt>
                <c:pt idx="427">
                  <c:v>0.47000000000000008</c:v>
                </c:pt>
                <c:pt idx="428">
                  <c:v>0.47000000000000008</c:v>
                </c:pt>
                <c:pt idx="429">
                  <c:v>0.47000000000000008</c:v>
                </c:pt>
                <c:pt idx="430">
                  <c:v>0.44</c:v>
                </c:pt>
                <c:pt idx="431">
                  <c:v>0.44</c:v>
                </c:pt>
                <c:pt idx="432">
                  <c:v>0.44</c:v>
                </c:pt>
                <c:pt idx="433">
                  <c:v>0.44</c:v>
                </c:pt>
                <c:pt idx="434">
                  <c:v>0.44</c:v>
                </c:pt>
                <c:pt idx="435">
                  <c:v>0.4</c:v>
                </c:pt>
                <c:pt idx="436">
                  <c:v>0.4</c:v>
                </c:pt>
                <c:pt idx="437">
                  <c:v>0.4</c:v>
                </c:pt>
                <c:pt idx="438">
                  <c:v>0.4</c:v>
                </c:pt>
                <c:pt idx="439">
                  <c:v>0.4</c:v>
                </c:pt>
                <c:pt idx="440">
                  <c:v>0.37000000000000038</c:v>
                </c:pt>
                <c:pt idx="441">
                  <c:v>0.37000000000000038</c:v>
                </c:pt>
                <c:pt idx="442">
                  <c:v>0.37000000000000038</c:v>
                </c:pt>
                <c:pt idx="443">
                  <c:v>0.37000000000000038</c:v>
                </c:pt>
                <c:pt idx="444">
                  <c:v>0.37000000000000038</c:v>
                </c:pt>
                <c:pt idx="445">
                  <c:v>0.34</c:v>
                </c:pt>
                <c:pt idx="446">
                  <c:v>0.34</c:v>
                </c:pt>
                <c:pt idx="447">
                  <c:v>0.34</c:v>
                </c:pt>
                <c:pt idx="448">
                  <c:v>0.34</c:v>
                </c:pt>
                <c:pt idx="449">
                  <c:v>0.34</c:v>
                </c:pt>
                <c:pt idx="450">
                  <c:v>0.31000000000000133</c:v>
                </c:pt>
                <c:pt idx="451">
                  <c:v>0.31000000000000133</c:v>
                </c:pt>
                <c:pt idx="452">
                  <c:v>0.31000000000000133</c:v>
                </c:pt>
                <c:pt idx="453">
                  <c:v>0.31000000000000133</c:v>
                </c:pt>
                <c:pt idx="454">
                  <c:v>0.31000000000000133</c:v>
                </c:pt>
                <c:pt idx="455">
                  <c:v>0.29000000000000031</c:v>
                </c:pt>
                <c:pt idx="456">
                  <c:v>0.29000000000000031</c:v>
                </c:pt>
                <c:pt idx="457">
                  <c:v>0.29000000000000031</c:v>
                </c:pt>
                <c:pt idx="458">
                  <c:v>0.29000000000000031</c:v>
                </c:pt>
                <c:pt idx="459">
                  <c:v>0.29000000000000031</c:v>
                </c:pt>
                <c:pt idx="460">
                  <c:v>0.26</c:v>
                </c:pt>
                <c:pt idx="461">
                  <c:v>0.26</c:v>
                </c:pt>
                <c:pt idx="462">
                  <c:v>0.26</c:v>
                </c:pt>
                <c:pt idx="463">
                  <c:v>0.26</c:v>
                </c:pt>
                <c:pt idx="464">
                  <c:v>0.26</c:v>
                </c:pt>
                <c:pt idx="465">
                  <c:v>0.24000000000000021</c:v>
                </c:pt>
                <c:pt idx="466">
                  <c:v>0.24000000000000021</c:v>
                </c:pt>
                <c:pt idx="467">
                  <c:v>0.24000000000000021</c:v>
                </c:pt>
                <c:pt idx="468">
                  <c:v>0.24000000000000021</c:v>
                </c:pt>
                <c:pt idx="469">
                  <c:v>0.24000000000000021</c:v>
                </c:pt>
                <c:pt idx="470">
                  <c:v>0.22</c:v>
                </c:pt>
                <c:pt idx="471">
                  <c:v>0.22</c:v>
                </c:pt>
                <c:pt idx="472">
                  <c:v>0.22</c:v>
                </c:pt>
                <c:pt idx="473">
                  <c:v>0.22</c:v>
                </c:pt>
                <c:pt idx="474">
                  <c:v>0.22</c:v>
                </c:pt>
                <c:pt idx="475">
                  <c:v>0.2</c:v>
                </c:pt>
                <c:pt idx="476">
                  <c:v>0.2</c:v>
                </c:pt>
                <c:pt idx="477">
                  <c:v>0.2</c:v>
                </c:pt>
                <c:pt idx="478">
                  <c:v>0.2</c:v>
                </c:pt>
                <c:pt idx="479">
                  <c:v>0.2</c:v>
                </c:pt>
                <c:pt idx="480">
                  <c:v>0.19</c:v>
                </c:pt>
                <c:pt idx="481">
                  <c:v>0.19</c:v>
                </c:pt>
                <c:pt idx="482">
                  <c:v>0.19</c:v>
                </c:pt>
                <c:pt idx="483">
                  <c:v>0.19</c:v>
                </c:pt>
                <c:pt idx="484">
                  <c:v>0.19</c:v>
                </c:pt>
                <c:pt idx="485">
                  <c:v>0.17</c:v>
                </c:pt>
                <c:pt idx="486">
                  <c:v>0.17</c:v>
                </c:pt>
                <c:pt idx="487">
                  <c:v>0.17</c:v>
                </c:pt>
                <c:pt idx="488">
                  <c:v>0.17</c:v>
                </c:pt>
                <c:pt idx="489">
                  <c:v>0.17</c:v>
                </c:pt>
                <c:pt idx="490">
                  <c:v>0.16</c:v>
                </c:pt>
                <c:pt idx="491">
                  <c:v>0.16</c:v>
                </c:pt>
                <c:pt idx="492">
                  <c:v>0.16</c:v>
                </c:pt>
                <c:pt idx="493">
                  <c:v>0.16</c:v>
                </c:pt>
                <c:pt idx="494">
                  <c:v>0.16</c:v>
                </c:pt>
                <c:pt idx="495">
                  <c:v>0.15000000000000024</c:v>
                </c:pt>
                <c:pt idx="496">
                  <c:v>0.15000000000000024</c:v>
                </c:pt>
                <c:pt idx="497">
                  <c:v>0.15000000000000024</c:v>
                </c:pt>
                <c:pt idx="498">
                  <c:v>0.15000000000000024</c:v>
                </c:pt>
                <c:pt idx="499">
                  <c:v>0.15000000000000024</c:v>
                </c:pt>
                <c:pt idx="500">
                  <c:v>0.13</c:v>
                </c:pt>
                <c:pt idx="501">
                  <c:v>0.13</c:v>
                </c:pt>
                <c:pt idx="502">
                  <c:v>0.13</c:v>
                </c:pt>
                <c:pt idx="503">
                  <c:v>0.13</c:v>
                </c:pt>
                <c:pt idx="504">
                  <c:v>0.13</c:v>
                </c:pt>
                <c:pt idx="505">
                  <c:v>0.12000000000000002</c:v>
                </c:pt>
                <c:pt idx="506">
                  <c:v>0.12000000000000002</c:v>
                </c:pt>
                <c:pt idx="507">
                  <c:v>0.12000000000000002</c:v>
                </c:pt>
                <c:pt idx="508">
                  <c:v>0.12000000000000002</c:v>
                </c:pt>
                <c:pt idx="509">
                  <c:v>0.12000000000000002</c:v>
                </c:pt>
                <c:pt idx="510">
                  <c:v>0.11</c:v>
                </c:pt>
                <c:pt idx="511">
                  <c:v>0.11</c:v>
                </c:pt>
                <c:pt idx="512">
                  <c:v>0.11</c:v>
                </c:pt>
                <c:pt idx="513">
                  <c:v>0.11</c:v>
                </c:pt>
                <c:pt idx="514">
                  <c:v>0.11</c:v>
                </c:pt>
                <c:pt idx="515">
                  <c:v>0.1</c:v>
                </c:pt>
                <c:pt idx="516">
                  <c:v>0.1</c:v>
                </c:pt>
                <c:pt idx="517">
                  <c:v>0.1</c:v>
                </c:pt>
                <c:pt idx="518">
                  <c:v>0.1</c:v>
                </c:pt>
                <c:pt idx="519">
                  <c:v>0.1</c:v>
                </c:pt>
                <c:pt idx="520">
                  <c:v>0.1</c:v>
                </c:pt>
                <c:pt idx="521">
                  <c:v>0.1</c:v>
                </c:pt>
                <c:pt idx="522">
                  <c:v>0.1</c:v>
                </c:pt>
                <c:pt idx="523">
                  <c:v>0.1</c:v>
                </c:pt>
                <c:pt idx="524">
                  <c:v>0.1</c:v>
                </c:pt>
                <c:pt idx="525">
                  <c:v>9.0000000000000024E-2</c:v>
                </c:pt>
                <c:pt idx="526">
                  <c:v>9.0000000000000024E-2</c:v>
                </c:pt>
                <c:pt idx="527">
                  <c:v>9.0000000000000024E-2</c:v>
                </c:pt>
                <c:pt idx="528">
                  <c:v>9.0000000000000024E-2</c:v>
                </c:pt>
                <c:pt idx="529">
                  <c:v>9.0000000000000024E-2</c:v>
                </c:pt>
                <c:pt idx="530">
                  <c:v>8.0000000000000043E-2</c:v>
                </c:pt>
                <c:pt idx="531">
                  <c:v>8.0000000000000043E-2</c:v>
                </c:pt>
                <c:pt idx="532">
                  <c:v>8.0000000000000043E-2</c:v>
                </c:pt>
                <c:pt idx="533">
                  <c:v>8.0000000000000043E-2</c:v>
                </c:pt>
                <c:pt idx="534">
                  <c:v>8.0000000000000043E-2</c:v>
                </c:pt>
                <c:pt idx="535">
                  <c:v>7.0000000000000021E-2</c:v>
                </c:pt>
                <c:pt idx="536">
                  <c:v>7.0000000000000021E-2</c:v>
                </c:pt>
                <c:pt idx="537">
                  <c:v>7.0000000000000021E-2</c:v>
                </c:pt>
                <c:pt idx="538">
                  <c:v>7.0000000000000021E-2</c:v>
                </c:pt>
                <c:pt idx="539">
                  <c:v>7.0000000000000021E-2</c:v>
                </c:pt>
                <c:pt idx="540">
                  <c:v>7.0000000000000021E-2</c:v>
                </c:pt>
                <c:pt idx="541">
                  <c:v>7.0000000000000021E-2</c:v>
                </c:pt>
                <c:pt idx="542">
                  <c:v>7.0000000000000021E-2</c:v>
                </c:pt>
                <c:pt idx="543">
                  <c:v>7.0000000000000021E-2</c:v>
                </c:pt>
                <c:pt idx="544">
                  <c:v>7.0000000000000021E-2</c:v>
                </c:pt>
                <c:pt idx="545">
                  <c:v>6.0000000000000032E-2</c:v>
                </c:pt>
                <c:pt idx="546">
                  <c:v>6.0000000000000032E-2</c:v>
                </c:pt>
                <c:pt idx="547">
                  <c:v>6.0000000000000032E-2</c:v>
                </c:pt>
                <c:pt idx="548">
                  <c:v>6.0000000000000032E-2</c:v>
                </c:pt>
                <c:pt idx="549">
                  <c:v>6.0000000000000032E-2</c:v>
                </c:pt>
                <c:pt idx="550">
                  <c:v>6.0000000000000032E-2</c:v>
                </c:pt>
                <c:pt idx="551">
                  <c:v>6.0000000000000032E-2</c:v>
                </c:pt>
                <c:pt idx="552">
                  <c:v>6.0000000000000032E-2</c:v>
                </c:pt>
                <c:pt idx="553">
                  <c:v>6.0000000000000032E-2</c:v>
                </c:pt>
                <c:pt idx="554">
                  <c:v>6.0000000000000032E-2</c:v>
                </c:pt>
                <c:pt idx="555">
                  <c:v>0.05</c:v>
                </c:pt>
                <c:pt idx="556">
                  <c:v>0.05</c:v>
                </c:pt>
                <c:pt idx="557">
                  <c:v>0.05</c:v>
                </c:pt>
                <c:pt idx="558">
                  <c:v>0.05</c:v>
                </c:pt>
                <c:pt idx="559">
                  <c:v>0.05</c:v>
                </c:pt>
                <c:pt idx="560">
                  <c:v>0.05</c:v>
                </c:pt>
                <c:pt idx="561">
                  <c:v>0.05</c:v>
                </c:pt>
                <c:pt idx="562">
                  <c:v>0.05</c:v>
                </c:pt>
                <c:pt idx="563">
                  <c:v>0.05</c:v>
                </c:pt>
                <c:pt idx="564">
                  <c:v>0.05</c:v>
                </c:pt>
                <c:pt idx="565">
                  <c:v>4.0000000000000022E-2</c:v>
                </c:pt>
                <c:pt idx="566">
                  <c:v>4.0000000000000022E-2</c:v>
                </c:pt>
                <c:pt idx="567">
                  <c:v>4.0000000000000022E-2</c:v>
                </c:pt>
                <c:pt idx="568">
                  <c:v>4.0000000000000022E-2</c:v>
                </c:pt>
                <c:pt idx="569">
                  <c:v>4.0000000000000022E-2</c:v>
                </c:pt>
                <c:pt idx="570">
                  <c:v>4.0000000000000022E-2</c:v>
                </c:pt>
                <c:pt idx="571">
                  <c:v>4.0000000000000022E-2</c:v>
                </c:pt>
                <c:pt idx="572">
                  <c:v>4.0000000000000022E-2</c:v>
                </c:pt>
                <c:pt idx="573">
                  <c:v>4.0000000000000022E-2</c:v>
                </c:pt>
                <c:pt idx="574">
                  <c:v>4.0000000000000022E-2</c:v>
                </c:pt>
                <c:pt idx="575">
                  <c:v>4.0000000000000022E-2</c:v>
                </c:pt>
                <c:pt idx="576">
                  <c:v>4.0000000000000022E-2</c:v>
                </c:pt>
                <c:pt idx="577">
                  <c:v>4.0000000000000022E-2</c:v>
                </c:pt>
                <c:pt idx="578">
                  <c:v>4.0000000000000022E-2</c:v>
                </c:pt>
                <c:pt idx="579">
                  <c:v>4.0000000000000022E-2</c:v>
                </c:pt>
                <c:pt idx="580">
                  <c:v>3.0000000000000002E-2</c:v>
                </c:pt>
                <c:pt idx="581">
                  <c:v>3.0000000000000002E-2</c:v>
                </c:pt>
                <c:pt idx="582">
                  <c:v>3.0000000000000002E-2</c:v>
                </c:pt>
                <c:pt idx="583">
                  <c:v>3.0000000000000002E-2</c:v>
                </c:pt>
                <c:pt idx="584">
                  <c:v>3.0000000000000002E-2</c:v>
                </c:pt>
                <c:pt idx="585">
                  <c:v>3.0000000000000002E-2</c:v>
                </c:pt>
                <c:pt idx="586">
                  <c:v>3.0000000000000002E-2</c:v>
                </c:pt>
                <c:pt idx="587">
                  <c:v>3.0000000000000002E-2</c:v>
                </c:pt>
                <c:pt idx="588">
                  <c:v>3.0000000000000002E-2</c:v>
                </c:pt>
                <c:pt idx="589">
                  <c:v>3.0000000000000002E-2</c:v>
                </c:pt>
                <c:pt idx="590">
                  <c:v>3.0000000000000002E-2</c:v>
                </c:pt>
                <c:pt idx="591">
                  <c:v>3.0000000000000002E-2</c:v>
                </c:pt>
                <c:pt idx="592">
                  <c:v>3.0000000000000002E-2</c:v>
                </c:pt>
                <c:pt idx="593">
                  <c:v>3.0000000000000002E-2</c:v>
                </c:pt>
                <c:pt idx="594">
                  <c:v>3.0000000000000002E-2</c:v>
                </c:pt>
                <c:pt idx="595">
                  <c:v>2.0000000000000011E-2</c:v>
                </c:pt>
                <c:pt idx="596">
                  <c:v>2.0000000000000011E-2</c:v>
                </c:pt>
                <c:pt idx="597">
                  <c:v>2.0000000000000011E-2</c:v>
                </c:pt>
                <c:pt idx="598">
                  <c:v>2.0000000000000011E-2</c:v>
                </c:pt>
                <c:pt idx="599">
                  <c:v>2.0000000000000011E-2</c:v>
                </c:pt>
                <c:pt idx="600">
                  <c:v>2.0000000000000011E-2</c:v>
                </c:pt>
                <c:pt idx="601">
                  <c:v>2.0000000000000011E-2</c:v>
                </c:pt>
                <c:pt idx="602">
                  <c:v>2.0000000000000011E-2</c:v>
                </c:pt>
                <c:pt idx="603">
                  <c:v>2.0000000000000011E-2</c:v>
                </c:pt>
                <c:pt idx="604">
                  <c:v>2.0000000000000011E-2</c:v>
                </c:pt>
                <c:pt idx="605">
                  <c:v>2.0000000000000011E-2</c:v>
                </c:pt>
                <c:pt idx="606">
                  <c:v>2.0000000000000011E-2</c:v>
                </c:pt>
                <c:pt idx="607">
                  <c:v>2.0000000000000011E-2</c:v>
                </c:pt>
                <c:pt idx="608">
                  <c:v>2.0000000000000011E-2</c:v>
                </c:pt>
                <c:pt idx="609">
                  <c:v>2.0000000000000011E-2</c:v>
                </c:pt>
                <c:pt idx="610">
                  <c:v>2.0000000000000011E-2</c:v>
                </c:pt>
                <c:pt idx="611">
                  <c:v>2.0000000000000011E-2</c:v>
                </c:pt>
                <c:pt idx="612">
                  <c:v>2.0000000000000011E-2</c:v>
                </c:pt>
                <c:pt idx="613">
                  <c:v>2.0000000000000011E-2</c:v>
                </c:pt>
                <c:pt idx="614">
                  <c:v>2.0000000000000011E-2</c:v>
                </c:pt>
                <c:pt idx="615">
                  <c:v>2.0000000000000011E-2</c:v>
                </c:pt>
                <c:pt idx="616">
                  <c:v>2.0000000000000011E-2</c:v>
                </c:pt>
                <c:pt idx="617">
                  <c:v>2.0000000000000011E-2</c:v>
                </c:pt>
                <c:pt idx="618">
                  <c:v>2.0000000000000011E-2</c:v>
                </c:pt>
                <c:pt idx="619">
                  <c:v>2.0000000000000011E-2</c:v>
                </c:pt>
                <c:pt idx="620">
                  <c:v>2.0000000000000011E-2</c:v>
                </c:pt>
                <c:pt idx="621">
                  <c:v>2.0000000000000011E-2</c:v>
                </c:pt>
                <c:pt idx="622">
                  <c:v>2.0000000000000011E-2</c:v>
                </c:pt>
                <c:pt idx="623">
                  <c:v>2.0000000000000011E-2</c:v>
                </c:pt>
                <c:pt idx="624">
                  <c:v>2.0000000000000011E-2</c:v>
                </c:pt>
                <c:pt idx="625">
                  <c:v>1.0000000000000005E-2</c:v>
                </c:pt>
                <c:pt idx="626">
                  <c:v>1.0000000000000005E-2</c:v>
                </c:pt>
                <c:pt idx="627">
                  <c:v>1.0000000000000005E-2</c:v>
                </c:pt>
                <c:pt idx="628">
                  <c:v>1.0000000000000005E-2</c:v>
                </c:pt>
                <c:pt idx="629">
                  <c:v>1.0000000000000005E-2</c:v>
                </c:pt>
                <c:pt idx="630">
                  <c:v>1.0000000000000005E-2</c:v>
                </c:pt>
                <c:pt idx="631">
                  <c:v>1.0000000000000005E-2</c:v>
                </c:pt>
                <c:pt idx="632">
                  <c:v>1.0000000000000005E-2</c:v>
                </c:pt>
                <c:pt idx="633">
                  <c:v>1.0000000000000005E-2</c:v>
                </c:pt>
                <c:pt idx="634">
                  <c:v>1.0000000000000005E-2</c:v>
                </c:pt>
                <c:pt idx="635">
                  <c:v>1.0000000000000005E-2</c:v>
                </c:pt>
                <c:pt idx="636">
                  <c:v>1.0000000000000005E-2</c:v>
                </c:pt>
                <c:pt idx="637">
                  <c:v>1.0000000000000005E-2</c:v>
                </c:pt>
                <c:pt idx="638">
                  <c:v>1.0000000000000005E-2</c:v>
                </c:pt>
                <c:pt idx="639">
                  <c:v>1.0000000000000005E-2</c:v>
                </c:pt>
                <c:pt idx="640">
                  <c:v>1.0000000000000005E-2</c:v>
                </c:pt>
                <c:pt idx="641">
                  <c:v>1.0000000000000005E-2</c:v>
                </c:pt>
                <c:pt idx="642">
                  <c:v>1.0000000000000005E-2</c:v>
                </c:pt>
                <c:pt idx="643">
                  <c:v>1.0000000000000005E-2</c:v>
                </c:pt>
                <c:pt idx="644">
                  <c:v>1.0000000000000005E-2</c:v>
                </c:pt>
                <c:pt idx="645">
                  <c:v>1.0000000000000005E-2</c:v>
                </c:pt>
                <c:pt idx="646">
                  <c:v>1.0000000000000005E-2</c:v>
                </c:pt>
                <c:pt idx="647">
                  <c:v>1.0000000000000005E-2</c:v>
                </c:pt>
                <c:pt idx="648">
                  <c:v>1.0000000000000005E-2</c:v>
                </c:pt>
                <c:pt idx="649">
                  <c:v>1.0000000000000005E-2</c:v>
                </c:pt>
                <c:pt idx="650">
                  <c:v>1.0000000000000005E-2</c:v>
                </c:pt>
                <c:pt idx="651">
                  <c:v>1.0000000000000005E-2</c:v>
                </c:pt>
                <c:pt idx="652">
                  <c:v>1.0000000000000005E-2</c:v>
                </c:pt>
                <c:pt idx="653">
                  <c:v>1.0000000000000005E-2</c:v>
                </c:pt>
                <c:pt idx="654">
                  <c:v>1.0000000000000005E-2</c:v>
                </c:pt>
                <c:pt idx="655">
                  <c:v>1.0000000000000005E-2</c:v>
                </c:pt>
                <c:pt idx="656">
                  <c:v>1.0000000000000005E-2</c:v>
                </c:pt>
                <c:pt idx="657">
                  <c:v>1.0000000000000005E-2</c:v>
                </c:pt>
                <c:pt idx="658">
                  <c:v>1.0000000000000005E-2</c:v>
                </c:pt>
                <c:pt idx="659">
                  <c:v>1.0000000000000005E-2</c:v>
                </c:pt>
                <c:pt idx="660">
                  <c:v>1.0000000000000005E-2</c:v>
                </c:pt>
                <c:pt idx="661">
                  <c:v>1.0000000000000005E-2</c:v>
                </c:pt>
                <c:pt idx="662">
                  <c:v>1.0000000000000005E-2</c:v>
                </c:pt>
                <c:pt idx="663">
                  <c:v>1.0000000000000005E-2</c:v>
                </c:pt>
                <c:pt idx="664">
                  <c:v>1.0000000000000005E-2</c:v>
                </c:pt>
                <c:pt idx="665">
                  <c:v>1.0000000000000005E-2</c:v>
                </c:pt>
                <c:pt idx="666">
                  <c:v>1.0000000000000005E-2</c:v>
                </c:pt>
                <c:pt idx="667">
                  <c:v>1.0000000000000005E-2</c:v>
                </c:pt>
                <c:pt idx="668">
                  <c:v>1.0000000000000005E-2</c:v>
                </c:pt>
                <c:pt idx="669">
                  <c:v>1.0000000000000005E-2</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0</c:v>
                </c:pt>
                <c:pt idx="775">
                  <c:v>0</c:v>
                </c:pt>
                <c:pt idx="776">
                  <c:v>0</c:v>
                </c:pt>
                <c:pt idx="777">
                  <c:v>0</c:v>
                </c:pt>
                <c:pt idx="778">
                  <c:v>0</c:v>
                </c:pt>
                <c:pt idx="779">
                  <c:v>0</c:v>
                </c:pt>
                <c:pt idx="780">
                  <c:v>0</c:v>
                </c:pt>
                <c:pt idx="781">
                  <c:v>0</c:v>
                </c:pt>
                <c:pt idx="782">
                  <c:v>0</c:v>
                </c:pt>
                <c:pt idx="783">
                  <c:v>0</c:v>
                </c:pt>
                <c:pt idx="784">
                  <c:v>0</c:v>
                </c:pt>
                <c:pt idx="785">
                  <c:v>0</c:v>
                </c:pt>
                <c:pt idx="786">
                  <c:v>0</c:v>
                </c:pt>
                <c:pt idx="787">
                  <c:v>0</c:v>
                </c:pt>
                <c:pt idx="788">
                  <c:v>0</c:v>
                </c:pt>
                <c:pt idx="789">
                  <c:v>0</c:v>
                </c:pt>
                <c:pt idx="790">
                  <c:v>0</c:v>
                </c:pt>
                <c:pt idx="791">
                  <c:v>0</c:v>
                </c:pt>
                <c:pt idx="792">
                  <c:v>0</c:v>
                </c:pt>
                <c:pt idx="793">
                  <c:v>0</c:v>
                </c:pt>
                <c:pt idx="794">
                  <c:v>0</c:v>
                </c:pt>
                <c:pt idx="795">
                  <c:v>0</c:v>
                </c:pt>
                <c:pt idx="796">
                  <c:v>0</c:v>
                </c:pt>
                <c:pt idx="797">
                  <c:v>0</c:v>
                </c:pt>
                <c:pt idx="798">
                  <c:v>0</c:v>
                </c:pt>
                <c:pt idx="799">
                  <c:v>0</c:v>
                </c:pt>
                <c:pt idx="800">
                  <c:v>0</c:v>
                </c:pt>
                <c:pt idx="801">
                  <c:v>0</c:v>
                </c:pt>
                <c:pt idx="802">
                  <c:v>0</c:v>
                </c:pt>
                <c:pt idx="803">
                  <c:v>0</c:v>
                </c:pt>
                <c:pt idx="804">
                  <c:v>0</c:v>
                </c:pt>
                <c:pt idx="805">
                  <c:v>0</c:v>
                </c:pt>
                <c:pt idx="806">
                  <c:v>0</c:v>
                </c:pt>
                <c:pt idx="807">
                  <c:v>0</c:v>
                </c:pt>
                <c:pt idx="808">
                  <c:v>0</c:v>
                </c:pt>
                <c:pt idx="809">
                  <c:v>0</c:v>
                </c:pt>
                <c:pt idx="810">
                  <c:v>0</c:v>
                </c:pt>
                <c:pt idx="811">
                  <c:v>0</c:v>
                </c:pt>
                <c:pt idx="812">
                  <c:v>0</c:v>
                </c:pt>
                <c:pt idx="813">
                  <c:v>0</c:v>
                </c:pt>
                <c:pt idx="814">
                  <c:v>0</c:v>
                </c:pt>
                <c:pt idx="815">
                  <c:v>0</c:v>
                </c:pt>
                <c:pt idx="816">
                  <c:v>0</c:v>
                </c:pt>
                <c:pt idx="817">
                  <c:v>0</c:v>
                </c:pt>
                <c:pt idx="818">
                  <c:v>0</c:v>
                </c:pt>
                <c:pt idx="819">
                  <c:v>0</c:v>
                </c:pt>
                <c:pt idx="820">
                  <c:v>0</c:v>
                </c:pt>
                <c:pt idx="821">
                  <c:v>0</c:v>
                </c:pt>
                <c:pt idx="822">
                  <c:v>0</c:v>
                </c:pt>
                <c:pt idx="823">
                  <c:v>0</c:v>
                </c:pt>
                <c:pt idx="824">
                  <c:v>0</c:v>
                </c:pt>
                <c:pt idx="825">
                  <c:v>0</c:v>
                </c:pt>
                <c:pt idx="826">
                  <c:v>0</c:v>
                </c:pt>
                <c:pt idx="827">
                  <c:v>0</c:v>
                </c:pt>
                <c:pt idx="828">
                  <c:v>0</c:v>
                </c:pt>
                <c:pt idx="829">
                  <c:v>0</c:v>
                </c:pt>
                <c:pt idx="830">
                  <c:v>0</c:v>
                </c:pt>
                <c:pt idx="831">
                  <c:v>0</c:v>
                </c:pt>
                <c:pt idx="832">
                  <c:v>0</c:v>
                </c:pt>
                <c:pt idx="833">
                  <c:v>0</c:v>
                </c:pt>
                <c:pt idx="834">
                  <c:v>0</c:v>
                </c:pt>
                <c:pt idx="835">
                  <c:v>0</c:v>
                </c:pt>
                <c:pt idx="836">
                  <c:v>0</c:v>
                </c:pt>
                <c:pt idx="837">
                  <c:v>0</c:v>
                </c:pt>
                <c:pt idx="838">
                  <c:v>0</c:v>
                </c:pt>
                <c:pt idx="839">
                  <c:v>0</c:v>
                </c:pt>
                <c:pt idx="840">
                  <c:v>0</c:v>
                </c:pt>
                <c:pt idx="841">
                  <c:v>0</c:v>
                </c:pt>
                <c:pt idx="842">
                  <c:v>0</c:v>
                </c:pt>
                <c:pt idx="843">
                  <c:v>0</c:v>
                </c:pt>
                <c:pt idx="844">
                  <c:v>0</c:v>
                </c:pt>
                <c:pt idx="845">
                  <c:v>0</c:v>
                </c:pt>
                <c:pt idx="846">
                  <c:v>0</c:v>
                </c:pt>
                <c:pt idx="847">
                  <c:v>0</c:v>
                </c:pt>
                <c:pt idx="848">
                  <c:v>0</c:v>
                </c:pt>
                <c:pt idx="849">
                  <c:v>0</c:v>
                </c:pt>
                <c:pt idx="850">
                  <c:v>0</c:v>
                </c:pt>
                <c:pt idx="851">
                  <c:v>0</c:v>
                </c:pt>
                <c:pt idx="852">
                  <c:v>0</c:v>
                </c:pt>
                <c:pt idx="853">
                  <c:v>0</c:v>
                </c:pt>
                <c:pt idx="854">
                  <c:v>0</c:v>
                </c:pt>
                <c:pt idx="855">
                  <c:v>0</c:v>
                </c:pt>
                <c:pt idx="856">
                  <c:v>0</c:v>
                </c:pt>
                <c:pt idx="857">
                  <c:v>0</c:v>
                </c:pt>
                <c:pt idx="858">
                  <c:v>0</c:v>
                </c:pt>
                <c:pt idx="859">
                  <c:v>0</c:v>
                </c:pt>
                <c:pt idx="860">
                  <c:v>0</c:v>
                </c:pt>
                <c:pt idx="861">
                  <c:v>0</c:v>
                </c:pt>
                <c:pt idx="862">
                  <c:v>0</c:v>
                </c:pt>
                <c:pt idx="863">
                  <c:v>0</c:v>
                </c:pt>
                <c:pt idx="864">
                  <c:v>0</c:v>
                </c:pt>
                <c:pt idx="865">
                  <c:v>0</c:v>
                </c:pt>
                <c:pt idx="866">
                  <c:v>0</c:v>
                </c:pt>
                <c:pt idx="867">
                  <c:v>0</c:v>
                </c:pt>
                <c:pt idx="868">
                  <c:v>0</c:v>
                </c:pt>
                <c:pt idx="869">
                  <c:v>0</c:v>
                </c:pt>
                <c:pt idx="870">
                  <c:v>0</c:v>
                </c:pt>
                <c:pt idx="871">
                  <c:v>0</c:v>
                </c:pt>
                <c:pt idx="872">
                  <c:v>0</c:v>
                </c:pt>
                <c:pt idx="873">
                  <c:v>0</c:v>
                </c:pt>
                <c:pt idx="874">
                  <c:v>0</c:v>
                </c:pt>
                <c:pt idx="875">
                  <c:v>0</c:v>
                </c:pt>
                <c:pt idx="876">
                  <c:v>0</c:v>
                </c:pt>
                <c:pt idx="877">
                  <c:v>0</c:v>
                </c:pt>
                <c:pt idx="878">
                  <c:v>0</c:v>
                </c:pt>
                <c:pt idx="879">
                  <c:v>0</c:v>
                </c:pt>
                <c:pt idx="880">
                  <c:v>0</c:v>
                </c:pt>
                <c:pt idx="881">
                  <c:v>0</c:v>
                </c:pt>
                <c:pt idx="882">
                  <c:v>0</c:v>
                </c:pt>
                <c:pt idx="883">
                  <c:v>0</c:v>
                </c:pt>
                <c:pt idx="884">
                  <c:v>0</c:v>
                </c:pt>
                <c:pt idx="885">
                  <c:v>0</c:v>
                </c:pt>
                <c:pt idx="886">
                  <c:v>0</c:v>
                </c:pt>
                <c:pt idx="887">
                  <c:v>0</c:v>
                </c:pt>
                <c:pt idx="888">
                  <c:v>0</c:v>
                </c:pt>
                <c:pt idx="889">
                  <c:v>0</c:v>
                </c:pt>
                <c:pt idx="890">
                  <c:v>0</c:v>
                </c:pt>
                <c:pt idx="891">
                  <c:v>0</c:v>
                </c:pt>
                <c:pt idx="892">
                  <c:v>0</c:v>
                </c:pt>
                <c:pt idx="893">
                  <c:v>0</c:v>
                </c:pt>
                <c:pt idx="894">
                  <c:v>0</c:v>
                </c:pt>
                <c:pt idx="895">
                  <c:v>0</c:v>
                </c:pt>
                <c:pt idx="896">
                  <c:v>0</c:v>
                </c:pt>
                <c:pt idx="897">
                  <c:v>0</c:v>
                </c:pt>
                <c:pt idx="898">
                  <c:v>0</c:v>
                </c:pt>
                <c:pt idx="899">
                  <c:v>0</c:v>
                </c:pt>
                <c:pt idx="900">
                  <c:v>0</c:v>
                </c:pt>
                <c:pt idx="901">
                  <c:v>0</c:v>
                </c:pt>
                <c:pt idx="902">
                  <c:v>0</c:v>
                </c:pt>
                <c:pt idx="903">
                  <c:v>0</c:v>
                </c:pt>
                <c:pt idx="904">
                  <c:v>0</c:v>
                </c:pt>
                <c:pt idx="905">
                  <c:v>0</c:v>
                </c:pt>
                <c:pt idx="906">
                  <c:v>0</c:v>
                </c:pt>
                <c:pt idx="907">
                  <c:v>0</c:v>
                </c:pt>
                <c:pt idx="908">
                  <c:v>0</c:v>
                </c:pt>
                <c:pt idx="909">
                  <c:v>0</c:v>
                </c:pt>
                <c:pt idx="910">
                  <c:v>0</c:v>
                </c:pt>
                <c:pt idx="911">
                  <c:v>0</c:v>
                </c:pt>
                <c:pt idx="912">
                  <c:v>0</c:v>
                </c:pt>
                <c:pt idx="913">
                  <c:v>0</c:v>
                </c:pt>
                <c:pt idx="914">
                  <c:v>0</c:v>
                </c:pt>
                <c:pt idx="915">
                  <c:v>0</c:v>
                </c:pt>
                <c:pt idx="916">
                  <c:v>0</c:v>
                </c:pt>
                <c:pt idx="917">
                  <c:v>0</c:v>
                </c:pt>
                <c:pt idx="918">
                  <c:v>0</c:v>
                </c:pt>
                <c:pt idx="919">
                  <c:v>0</c:v>
                </c:pt>
                <c:pt idx="920">
                  <c:v>0</c:v>
                </c:pt>
                <c:pt idx="921">
                  <c:v>0</c:v>
                </c:pt>
                <c:pt idx="922">
                  <c:v>0</c:v>
                </c:pt>
                <c:pt idx="923">
                  <c:v>0</c:v>
                </c:pt>
                <c:pt idx="924">
                  <c:v>0</c:v>
                </c:pt>
                <c:pt idx="925">
                  <c:v>0</c:v>
                </c:pt>
                <c:pt idx="926">
                  <c:v>0</c:v>
                </c:pt>
                <c:pt idx="927">
                  <c:v>0</c:v>
                </c:pt>
                <c:pt idx="928">
                  <c:v>0</c:v>
                </c:pt>
                <c:pt idx="929">
                  <c:v>0</c:v>
                </c:pt>
                <c:pt idx="930">
                  <c:v>0</c:v>
                </c:pt>
                <c:pt idx="931">
                  <c:v>0</c:v>
                </c:pt>
                <c:pt idx="932">
                  <c:v>0</c:v>
                </c:pt>
                <c:pt idx="933">
                  <c:v>0</c:v>
                </c:pt>
                <c:pt idx="934">
                  <c:v>0</c:v>
                </c:pt>
                <c:pt idx="935">
                  <c:v>0</c:v>
                </c:pt>
                <c:pt idx="936">
                  <c:v>0</c:v>
                </c:pt>
                <c:pt idx="937">
                  <c:v>0</c:v>
                </c:pt>
                <c:pt idx="938">
                  <c:v>0</c:v>
                </c:pt>
                <c:pt idx="939">
                  <c:v>0</c:v>
                </c:pt>
                <c:pt idx="940">
                  <c:v>0</c:v>
                </c:pt>
                <c:pt idx="941">
                  <c:v>0</c:v>
                </c:pt>
                <c:pt idx="942">
                  <c:v>0</c:v>
                </c:pt>
                <c:pt idx="943">
                  <c:v>0</c:v>
                </c:pt>
                <c:pt idx="944">
                  <c:v>0</c:v>
                </c:pt>
                <c:pt idx="945">
                  <c:v>0</c:v>
                </c:pt>
                <c:pt idx="946">
                  <c:v>0</c:v>
                </c:pt>
                <c:pt idx="947">
                  <c:v>0</c:v>
                </c:pt>
                <c:pt idx="948">
                  <c:v>0</c:v>
                </c:pt>
                <c:pt idx="949">
                  <c:v>0</c:v>
                </c:pt>
                <c:pt idx="950">
                  <c:v>0</c:v>
                </c:pt>
                <c:pt idx="951">
                  <c:v>0</c:v>
                </c:pt>
                <c:pt idx="952">
                  <c:v>0</c:v>
                </c:pt>
                <c:pt idx="953">
                  <c:v>0</c:v>
                </c:pt>
                <c:pt idx="954">
                  <c:v>0</c:v>
                </c:pt>
                <c:pt idx="955">
                  <c:v>0</c:v>
                </c:pt>
                <c:pt idx="956">
                  <c:v>0</c:v>
                </c:pt>
                <c:pt idx="957">
                  <c:v>0</c:v>
                </c:pt>
                <c:pt idx="958">
                  <c:v>0</c:v>
                </c:pt>
                <c:pt idx="959">
                  <c:v>0</c:v>
                </c:pt>
                <c:pt idx="960">
                  <c:v>0</c:v>
                </c:pt>
                <c:pt idx="961">
                  <c:v>0</c:v>
                </c:pt>
                <c:pt idx="962">
                  <c:v>0</c:v>
                </c:pt>
                <c:pt idx="963">
                  <c:v>0</c:v>
                </c:pt>
                <c:pt idx="964">
                  <c:v>0</c:v>
                </c:pt>
                <c:pt idx="965">
                  <c:v>0</c:v>
                </c:pt>
                <c:pt idx="966">
                  <c:v>0</c:v>
                </c:pt>
                <c:pt idx="967">
                  <c:v>0</c:v>
                </c:pt>
                <c:pt idx="968">
                  <c:v>0</c:v>
                </c:pt>
                <c:pt idx="969">
                  <c:v>0</c:v>
                </c:pt>
                <c:pt idx="970">
                  <c:v>0</c:v>
                </c:pt>
                <c:pt idx="971">
                  <c:v>0</c:v>
                </c:pt>
                <c:pt idx="972">
                  <c:v>0</c:v>
                </c:pt>
                <c:pt idx="973">
                  <c:v>0</c:v>
                </c:pt>
                <c:pt idx="974">
                  <c:v>0</c:v>
                </c:pt>
                <c:pt idx="975">
                  <c:v>0</c:v>
                </c:pt>
                <c:pt idx="976">
                  <c:v>0</c:v>
                </c:pt>
                <c:pt idx="977">
                  <c:v>0</c:v>
                </c:pt>
                <c:pt idx="978">
                  <c:v>0</c:v>
                </c:pt>
                <c:pt idx="979">
                  <c:v>0</c:v>
                </c:pt>
                <c:pt idx="980">
                  <c:v>0</c:v>
                </c:pt>
                <c:pt idx="981">
                  <c:v>0</c:v>
                </c:pt>
                <c:pt idx="982">
                  <c:v>0</c:v>
                </c:pt>
                <c:pt idx="983">
                  <c:v>0</c:v>
                </c:pt>
                <c:pt idx="984">
                  <c:v>0</c:v>
                </c:pt>
                <c:pt idx="985">
                  <c:v>0</c:v>
                </c:pt>
                <c:pt idx="986">
                  <c:v>0</c:v>
                </c:pt>
                <c:pt idx="988">
                  <c:v>0.79544117647059276</c:v>
                </c:pt>
              </c:numCache>
            </c:numRef>
          </c:val>
        </c:ser>
        <c:ser>
          <c:idx val="4"/>
          <c:order val="1"/>
          <c:tx>
            <c:v>5min</c:v>
          </c:tx>
          <c:marker>
            <c:symbol val="none"/>
          </c:marker>
          <c:val>
            <c:numRef>
              <c:f>'4th'!$F$2:$F$998</c:f>
              <c:numCache>
                <c:formatCode>General</c:formatCode>
                <c:ptCount val="997"/>
                <c:pt idx="0">
                  <c:v>1.0000000000000005E-2</c:v>
                </c:pt>
                <c:pt idx="1">
                  <c:v>1.0000000000000005E-2</c:v>
                </c:pt>
                <c:pt idx="2">
                  <c:v>1.0000000000000005E-2</c:v>
                </c:pt>
                <c:pt idx="3">
                  <c:v>1.0000000000000005E-2</c:v>
                </c:pt>
                <c:pt idx="4">
                  <c:v>1.0000000000000005E-2</c:v>
                </c:pt>
                <c:pt idx="5">
                  <c:v>1.0000000000000005E-2</c:v>
                </c:pt>
                <c:pt idx="6">
                  <c:v>1.0000000000000005E-2</c:v>
                </c:pt>
                <c:pt idx="7">
                  <c:v>3.0000000000000002E-2</c:v>
                </c:pt>
                <c:pt idx="8">
                  <c:v>3.0000000000000002E-2</c:v>
                </c:pt>
                <c:pt idx="9">
                  <c:v>3.0000000000000002E-2</c:v>
                </c:pt>
                <c:pt idx="10">
                  <c:v>3.0000000000000002E-2</c:v>
                </c:pt>
                <c:pt idx="11">
                  <c:v>3.0000000000000002E-2</c:v>
                </c:pt>
                <c:pt idx="12">
                  <c:v>0.05</c:v>
                </c:pt>
                <c:pt idx="13">
                  <c:v>0.05</c:v>
                </c:pt>
                <c:pt idx="14">
                  <c:v>0.05</c:v>
                </c:pt>
                <c:pt idx="15">
                  <c:v>0.05</c:v>
                </c:pt>
                <c:pt idx="16">
                  <c:v>0.05</c:v>
                </c:pt>
                <c:pt idx="17">
                  <c:v>4.0000000000000022E-2</c:v>
                </c:pt>
                <c:pt idx="18">
                  <c:v>4.0000000000000022E-2</c:v>
                </c:pt>
                <c:pt idx="19">
                  <c:v>4.0000000000000022E-2</c:v>
                </c:pt>
                <c:pt idx="20">
                  <c:v>4.0000000000000022E-2</c:v>
                </c:pt>
                <c:pt idx="21">
                  <c:v>4.0000000000000022E-2</c:v>
                </c:pt>
                <c:pt idx="22">
                  <c:v>6.0000000000000032E-2</c:v>
                </c:pt>
                <c:pt idx="23">
                  <c:v>6.0000000000000032E-2</c:v>
                </c:pt>
                <c:pt idx="24">
                  <c:v>6.0000000000000032E-2</c:v>
                </c:pt>
                <c:pt idx="25">
                  <c:v>6.0000000000000032E-2</c:v>
                </c:pt>
                <c:pt idx="26">
                  <c:v>6.0000000000000032E-2</c:v>
                </c:pt>
                <c:pt idx="27">
                  <c:v>8.0000000000000043E-2</c:v>
                </c:pt>
                <c:pt idx="28">
                  <c:v>8.0000000000000043E-2</c:v>
                </c:pt>
                <c:pt idx="29">
                  <c:v>8.0000000000000043E-2</c:v>
                </c:pt>
                <c:pt idx="30">
                  <c:v>8.0000000000000043E-2</c:v>
                </c:pt>
                <c:pt idx="31">
                  <c:v>8.0000000000000043E-2</c:v>
                </c:pt>
                <c:pt idx="32">
                  <c:v>0.11</c:v>
                </c:pt>
                <c:pt idx="33">
                  <c:v>0.11</c:v>
                </c:pt>
                <c:pt idx="34">
                  <c:v>0.11</c:v>
                </c:pt>
                <c:pt idx="35">
                  <c:v>0.11</c:v>
                </c:pt>
                <c:pt idx="36">
                  <c:v>0.11</c:v>
                </c:pt>
                <c:pt idx="37">
                  <c:v>0.15000000000000024</c:v>
                </c:pt>
                <c:pt idx="38">
                  <c:v>0.15000000000000024</c:v>
                </c:pt>
                <c:pt idx="39">
                  <c:v>0.15000000000000024</c:v>
                </c:pt>
                <c:pt idx="40">
                  <c:v>0.15000000000000024</c:v>
                </c:pt>
                <c:pt idx="41">
                  <c:v>0.15000000000000024</c:v>
                </c:pt>
                <c:pt idx="42">
                  <c:v>0.17</c:v>
                </c:pt>
                <c:pt idx="43">
                  <c:v>0.17</c:v>
                </c:pt>
                <c:pt idx="44">
                  <c:v>0.17</c:v>
                </c:pt>
                <c:pt idx="45">
                  <c:v>0.17</c:v>
                </c:pt>
                <c:pt idx="46">
                  <c:v>0.17</c:v>
                </c:pt>
                <c:pt idx="47">
                  <c:v>0.18000000000000024</c:v>
                </c:pt>
                <c:pt idx="48">
                  <c:v>0.18000000000000024</c:v>
                </c:pt>
                <c:pt idx="49">
                  <c:v>0.18000000000000024</c:v>
                </c:pt>
                <c:pt idx="50">
                  <c:v>0.18000000000000024</c:v>
                </c:pt>
                <c:pt idx="51">
                  <c:v>0.18000000000000024</c:v>
                </c:pt>
                <c:pt idx="52">
                  <c:v>0.2</c:v>
                </c:pt>
                <c:pt idx="53">
                  <c:v>0.2</c:v>
                </c:pt>
                <c:pt idx="54">
                  <c:v>0.2</c:v>
                </c:pt>
                <c:pt idx="55">
                  <c:v>0.2</c:v>
                </c:pt>
                <c:pt idx="56">
                  <c:v>0.2</c:v>
                </c:pt>
                <c:pt idx="57">
                  <c:v>0.19</c:v>
                </c:pt>
                <c:pt idx="58">
                  <c:v>0.19</c:v>
                </c:pt>
                <c:pt idx="59">
                  <c:v>0.19</c:v>
                </c:pt>
                <c:pt idx="60">
                  <c:v>0.19</c:v>
                </c:pt>
                <c:pt idx="61">
                  <c:v>0.19</c:v>
                </c:pt>
                <c:pt idx="62">
                  <c:v>0.19</c:v>
                </c:pt>
                <c:pt idx="63">
                  <c:v>0.19</c:v>
                </c:pt>
                <c:pt idx="64">
                  <c:v>0.19</c:v>
                </c:pt>
                <c:pt idx="65">
                  <c:v>0.19</c:v>
                </c:pt>
                <c:pt idx="66">
                  <c:v>0.19</c:v>
                </c:pt>
                <c:pt idx="67">
                  <c:v>0.2</c:v>
                </c:pt>
                <c:pt idx="68">
                  <c:v>0.2</c:v>
                </c:pt>
                <c:pt idx="69">
                  <c:v>0.2</c:v>
                </c:pt>
                <c:pt idx="70">
                  <c:v>0.2</c:v>
                </c:pt>
                <c:pt idx="71">
                  <c:v>0.2</c:v>
                </c:pt>
                <c:pt idx="72">
                  <c:v>0.23</c:v>
                </c:pt>
                <c:pt idx="73">
                  <c:v>0.23</c:v>
                </c:pt>
                <c:pt idx="74">
                  <c:v>0.23</c:v>
                </c:pt>
                <c:pt idx="75">
                  <c:v>0.23</c:v>
                </c:pt>
                <c:pt idx="76">
                  <c:v>0.23</c:v>
                </c:pt>
                <c:pt idx="77">
                  <c:v>0.26</c:v>
                </c:pt>
                <c:pt idx="78">
                  <c:v>0.26</c:v>
                </c:pt>
                <c:pt idx="79">
                  <c:v>0.26</c:v>
                </c:pt>
                <c:pt idx="80">
                  <c:v>0.26</c:v>
                </c:pt>
                <c:pt idx="81">
                  <c:v>0.26</c:v>
                </c:pt>
                <c:pt idx="82">
                  <c:v>0.26</c:v>
                </c:pt>
                <c:pt idx="83">
                  <c:v>0.26</c:v>
                </c:pt>
                <c:pt idx="84">
                  <c:v>0.26</c:v>
                </c:pt>
                <c:pt idx="85">
                  <c:v>0.26</c:v>
                </c:pt>
                <c:pt idx="86">
                  <c:v>0.26</c:v>
                </c:pt>
                <c:pt idx="87">
                  <c:v>0.32000000000000151</c:v>
                </c:pt>
                <c:pt idx="88">
                  <c:v>0.32000000000000151</c:v>
                </c:pt>
                <c:pt idx="89">
                  <c:v>0.32000000000000151</c:v>
                </c:pt>
                <c:pt idx="90">
                  <c:v>0.32000000000000151</c:v>
                </c:pt>
                <c:pt idx="91">
                  <c:v>0.32000000000000151</c:v>
                </c:pt>
                <c:pt idx="92">
                  <c:v>0.33000000000000174</c:v>
                </c:pt>
                <c:pt idx="93">
                  <c:v>0.33000000000000174</c:v>
                </c:pt>
                <c:pt idx="94">
                  <c:v>0.33000000000000174</c:v>
                </c:pt>
                <c:pt idx="95">
                  <c:v>0.33000000000000174</c:v>
                </c:pt>
                <c:pt idx="96">
                  <c:v>0.33000000000000174</c:v>
                </c:pt>
                <c:pt idx="97">
                  <c:v>0.34</c:v>
                </c:pt>
                <c:pt idx="98">
                  <c:v>0.34</c:v>
                </c:pt>
                <c:pt idx="99">
                  <c:v>0.34</c:v>
                </c:pt>
                <c:pt idx="100">
                  <c:v>0.34</c:v>
                </c:pt>
                <c:pt idx="101">
                  <c:v>0.34</c:v>
                </c:pt>
                <c:pt idx="102">
                  <c:v>0.35000000000000031</c:v>
                </c:pt>
                <c:pt idx="103">
                  <c:v>0.35000000000000031</c:v>
                </c:pt>
                <c:pt idx="104">
                  <c:v>0.35000000000000031</c:v>
                </c:pt>
                <c:pt idx="105">
                  <c:v>0.35000000000000031</c:v>
                </c:pt>
                <c:pt idx="106">
                  <c:v>0.35000000000000031</c:v>
                </c:pt>
                <c:pt idx="107">
                  <c:v>0.35000000000000031</c:v>
                </c:pt>
                <c:pt idx="108">
                  <c:v>0.35000000000000031</c:v>
                </c:pt>
                <c:pt idx="109">
                  <c:v>0.35000000000000031</c:v>
                </c:pt>
                <c:pt idx="110">
                  <c:v>0.35000000000000031</c:v>
                </c:pt>
                <c:pt idx="111">
                  <c:v>0.35000000000000031</c:v>
                </c:pt>
                <c:pt idx="112">
                  <c:v>0.34</c:v>
                </c:pt>
                <c:pt idx="113">
                  <c:v>0.34</c:v>
                </c:pt>
                <c:pt idx="114">
                  <c:v>0.34</c:v>
                </c:pt>
                <c:pt idx="115">
                  <c:v>0.34</c:v>
                </c:pt>
                <c:pt idx="116">
                  <c:v>0.34</c:v>
                </c:pt>
                <c:pt idx="117">
                  <c:v>0.35000000000000031</c:v>
                </c:pt>
                <c:pt idx="118">
                  <c:v>0.35000000000000031</c:v>
                </c:pt>
                <c:pt idx="119">
                  <c:v>0.35000000000000031</c:v>
                </c:pt>
                <c:pt idx="120">
                  <c:v>0.35000000000000031</c:v>
                </c:pt>
                <c:pt idx="121">
                  <c:v>0.35000000000000031</c:v>
                </c:pt>
                <c:pt idx="122">
                  <c:v>0.3800000000000015</c:v>
                </c:pt>
                <c:pt idx="123">
                  <c:v>0.3800000000000015</c:v>
                </c:pt>
                <c:pt idx="124">
                  <c:v>0.3800000000000015</c:v>
                </c:pt>
                <c:pt idx="125">
                  <c:v>0.3800000000000015</c:v>
                </c:pt>
                <c:pt idx="126">
                  <c:v>0.3800000000000015</c:v>
                </c:pt>
                <c:pt idx="127">
                  <c:v>0.39000000000000151</c:v>
                </c:pt>
                <c:pt idx="128">
                  <c:v>0.39000000000000151</c:v>
                </c:pt>
                <c:pt idx="129">
                  <c:v>0.39000000000000151</c:v>
                </c:pt>
                <c:pt idx="130">
                  <c:v>0.39000000000000151</c:v>
                </c:pt>
                <c:pt idx="131">
                  <c:v>0.39000000000000151</c:v>
                </c:pt>
                <c:pt idx="132">
                  <c:v>0.4</c:v>
                </c:pt>
                <c:pt idx="133">
                  <c:v>0.4</c:v>
                </c:pt>
                <c:pt idx="134">
                  <c:v>0.4</c:v>
                </c:pt>
                <c:pt idx="135">
                  <c:v>0.4</c:v>
                </c:pt>
                <c:pt idx="136">
                  <c:v>0.4</c:v>
                </c:pt>
                <c:pt idx="137">
                  <c:v>0.42000000000000032</c:v>
                </c:pt>
                <c:pt idx="138">
                  <c:v>0.42000000000000032</c:v>
                </c:pt>
                <c:pt idx="139">
                  <c:v>0.42000000000000032</c:v>
                </c:pt>
                <c:pt idx="140">
                  <c:v>0.42000000000000032</c:v>
                </c:pt>
                <c:pt idx="141">
                  <c:v>0.42000000000000032</c:v>
                </c:pt>
                <c:pt idx="142">
                  <c:v>0.42000000000000032</c:v>
                </c:pt>
                <c:pt idx="143">
                  <c:v>0.42000000000000032</c:v>
                </c:pt>
                <c:pt idx="144">
                  <c:v>0.42000000000000032</c:v>
                </c:pt>
                <c:pt idx="145">
                  <c:v>0.42000000000000032</c:v>
                </c:pt>
                <c:pt idx="146">
                  <c:v>0.42000000000000032</c:v>
                </c:pt>
                <c:pt idx="147">
                  <c:v>0.41000000000000031</c:v>
                </c:pt>
                <c:pt idx="148">
                  <c:v>0.41000000000000031</c:v>
                </c:pt>
                <c:pt idx="149">
                  <c:v>0.41000000000000031</c:v>
                </c:pt>
                <c:pt idx="150">
                  <c:v>0.41000000000000031</c:v>
                </c:pt>
                <c:pt idx="151">
                  <c:v>0.41000000000000031</c:v>
                </c:pt>
                <c:pt idx="152">
                  <c:v>0.4</c:v>
                </c:pt>
                <c:pt idx="153">
                  <c:v>0.4</c:v>
                </c:pt>
                <c:pt idx="154">
                  <c:v>0.4</c:v>
                </c:pt>
                <c:pt idx="155">
                  <c:v>0.4</c:v>
                </c:pt>
                <c:pt idx="156">
                  <c:v>0.4</c:v>
                </c:pt>
                <c:pt idx="157">
                  <c:v>0.41000000000000031</c:v>
                </c:pt>
                <c:pt idx="158">
                  <c:v>0.41000000000000031</c:v>
                </c:pt>
                <c:pt idx="159">
                  <c:v>0.41000000000000031</c:v>
                </c:pt>
                <c:pt idx="160">
                  <c:v>0.41000000000000031</c:v>
                </c:pt>
                <c:pt idx="161">
                  <c:v>0.41000000000000031</c:v>
                </c:pt>
                <c:pt idx="162">
                  <c:v>0.4</c:v>
                </c:pt>
                <c:pt idx="163">
                  <c:v>0.4</c:v>
                </c:pt>
                <c:pt idx="164">
                  <c:v>0.4</c:v>
                </c:pt>
                <c:pt idx="165">
                  <c:v>0.4</c:v>
                </c:pt>
                <c:pt idx="166">
                  <c:v>0.4</c:v>
                </c:pt>
                <c:pt idx="167">
                  <c:v>0.41000000000000031</c:v>
                </c:pt>
                <c:pt idx="168">
                  <c:v>0.41000000000000031</c:v>
                </c:pt>
                <c:pt idx="169">
                  <c:v>0.41000000000000031</c:v>
                </c:pt>
                <c:pt idx="170">
                  <c:v>0.41000000000000031</c:v>
                </c:pt>
                <c:pt idx="171">
                  <c:v>0.41000000000000031</c:v>
                </c:pt>
                <c:pt idx="172">
                  <c:v>0.42000000000000032</c:v>
                </c:pt>
                <c:pt idx="173">
                  <c:v>0.42000000000000032</c:v>
                </c:pt>
                <c:pt idx="174">
                  <c:v>0.42000000000000032</c:v>
                </c:pt>
                <c:pt idx="175">
                  <c:v>0.42000000000000032</c:v>
                </c:pt>
                <c:pt idx="176">
                  <c:v>0.42000000000000032</c:v>
                </c:pt>
                <c:pt idx="177">
                  <c:v>0.42000000000000032</c:v>
                </c:pt>
                <c:pt idx="178">
                  <c:v>0.42000000000000032</c:v>
                </c:pt>
                <c:pt idx="179">
                  <c:v>0.42000000000000032</c:v>
                </c:pt>
                <c:pt idx="180">
                  <c:v>0.42000000000000032</c:v>
                </c:pt>
                <c:pt idx="181">
                  <c:v>0.42000000000000032</c:v>
                </c:pt>
                <c:pt idx="182">
                  <c:v>0.41000000000000031</c:v>
                </c:pt>
                <c:pt idx="183">
                  <c:v>0.41000000000000031</c:v>
                </c:pt>
                <c:pt idx="184">
                  <c:v>0.41000000000000031</c:v>
                </c:pt>
                <c:pt idx="185">
                  <c:v>0.41000000000000031</c:v>
                </c:pt>
                <c:pt idx="186">
                  <c:v>0.41000000000000031</c:v>
                </c:pt>
                <c:pt idx="187">
                  <c:v>0.42000000000000032</c:v>
                </c:pt>
                <c:pt idx="188">
                  <c:v>0.42000000000000032</c:v>
                </c:pt>
                <c:pt idx="189">
                  <c:v>0.42000000000000032</c:v>
                </c:pt>
                <c:pt idx="190">
                  <c:v>0.42000000000000032</c:v>
                </c:pt>
                <c:pt idx="191">
                  <c:v>0.42000000000000032</c:v>
                </c:pt>
                <c:pt idx="192">
                  <c:v>0.43000000000000038</c:v>
                </c:pt>
                <c:pt idx="193">
                  <c:v>0.43000000000000038</c:v>
                </c:pt>
                <c:pt idx="194">
                  <c:v>0.43000000000000038</c:v>
                </c:pt>
                <c:pt idx="195">
                  <c:v>0.43000000000000038</c:v>
                </c:pt>
                <c:pt idx="196">
                  <c:v>0.43000000000000038</c:v>
                </c:pt>
                <c:pt idx="197">
                  <c:v>0.44</c:v>
                </c:pt>
                <c:pt idx="198">
                  <c:v>0.44</c:v>
                </c:pt>
                <c:pt idx="199">
                  <c:v>0.44</c:v>
                </c:pt>
                <c:pt idx="200">
                  <c:v>0.44</c:v>
                </c:pt>
                <c:pt idx="201">
                  <c:v>0.44</c:v>
                </c:pt>
                <c:pt idx="202">
                  <c:v>0.43000000000000038</c:v>
                </c:pt>
                <c:pt idx="203">
                  <c:v>0.43000000000000038</c:v>
                </c:pt>
                <c:pt idx="204">
                  <c:v>0.43000000000000038</c:v>
                </c:pt>
                <c:pt idx="205">
                  <c:v>0.43000000000000038</c:v>
                </c:pt>
                <c:pt idx="206">
                  <c:v>0.43000000000000038</c:v>
                </c:pt>
                <c:pt idx="207">
                  <c:v>0.42000000000000032</c:v>
                </c:pt>
                <c:pt idx="208">
                  <c:v>0.42000000000000032</c:v>
                </c:pt>
                <c:pt idx="209">
                  <c:v>0.42000000000000032</c:v>
                </c:pt>
                <c:pt idx="210">
                  <c:v>0.42000000000000032</c:v>
                </c:pt>
                <c:pt idx="211">
                  <c:v>0.42000000000000032</c:v>
                </c:pt>
                <c:pt idx="212">
                  <c:v>0.45</c:v>
                </c:pt>
                <c:pt idx="213">
                  <c:v>0.45</c:v>
                </c:pt>
                <c:pt idx="214">
                  <c:v>0.45</c:v>
                </c:pt>
                <c:pt idx="215">
                  <c:v>0.45</c:v>
                </c:pt>
                <c:pt idx="216">
                  <c:v>0.45</c:v>
                </c:pt>
                <c:pt idx="217">
                  <c:v>0.46</c:v>
                </c:pt>
                <c:pt idx="218">
                  <c:v>0.46</c:v>
                </c:pt>
                <c:pt idx="219">
                  <c:v>0.46</c:v>
                </c:pt>
                <c:pt idx="220">
                  <c:v>0.46</c:v>
                </c:pt>
                <c:pt idx="221">
                  <c:v>0.46</c:v>
                </c:pt>
                <c:pt idx="222">
                  <c:v>0.47000000000000008</c:v>
                </c:pt>
                <c:pt idx="223">
                  <c:v>0.47000000000000008</c:v>
                </c:pt>
                <c:pt idx="224">
                  <c:v>0.47000000000000008</c:v>
                </c:pt>
                <c:pt idx="225">
                  <c:v>0.47000000000000008</c:v>
                </c:pt>
                <c:pt idx="226">
                  <c:v>0.47000000000000008</c:v>
                </c:pt>
                <c:pt idx="227">
                  <c:v>0.46</c:v>
                </c:pt>
                <c:pt idx="228">
                  <c:v>0.46</c:v>
                </c:pt>
                <c:pt idx="229">
                  <c:v>0.46</c:v>
                </c:pt>
                <c:pt idx="230">
                  <c:v>0.46</c:v>
                </c:pt>
                <c:pt idx="231">
                  <c:v>0.46</c:v>
                </c:pt>
                <c:pt idx="232">
                  <c:v>0.47000000000000008</c:v>
                </c:pt>
                <c:pt idx="233">
                  <c:v>0.47000000000000008</c:v>
                </c:pt>
                <c:pt idx="234">
                  <c:v>0.47000000000000008</c:v>
                </c:pt>
                <c:pt idx="235">
                  <c:v>0.47000000000000008</c:v>
                </c:pt>
                <c:pt idx="236">
                  <c:v>0.47000000000000008</c:v>
                </c:pt>
                <c:pt idx="237">
                  <c:v>0.48000000000000032</c:v>
                </c:pt>
                <c:pt idx="238">
                  <c:v>0.48000000000000032</c:v>
                </c:pt>
                <c:pt idx="239">
                  <c:v>0.48000000000000032</c:v>
                </c:pt>
                <c:pt idx="240">
                  <c:v>0.48000000000000032</c:v>
                </c:pt>
                <c:pt idx="241">
                  <c:v>0.48000000000000032</c:v>
                </c:pt>
                <c:pt idx="242">
                  <c:v>0.47000000000000008</c:v>
                </c:pt>
                <c:pt idx="243">
                  <c:v>0.47000000000000008</c:v>
                </c:pt>
                <c:pt idx="244">
                  <c:v>0.47000000000000008</c:v>
                </c:pt>
                <c:pt idx="245">
                  <c:v>0.47000000000000008</c:v>
                </c:pt>
                <c:pt idx="246">
                  <c:v>0.47000000000000008</c:v>
                </c:pt>
                <c:pt idx="247">
                  <c:v>0.53</c:v>
                </c:pt>
                <c:pt idx="248">
                  <c:v>0.53</c:v>
                </c:pt>
                <c:pt idx="249">
                  <c:v>0.53</c:v>
                </c:pt>
                <c:pt idx="250">
                  <c:v>0.53</c:v>
                </c:pt>
                <c:pt idx="251">
                  <c:v>0.53</c:v>
                </c:pt>
                <c:pt idx="252">
                  <c:v>0.53</c:v>
                </c:pt>
                <c:pt idx="253">
                  <c:v>0.53</c:v>
                </c:pt>
                <c:pt idx="254">
                  <c:v>0.53</c:v>
                </c:pt>
                <c:pt idx="255">
                  <c:v>0.53</c:v>
                </c:pt>
                <c:pt idx="256">
                  <c:v>0.53</c:v>
                </c:pt>
                <c:pt idx="257">
                  <c:v>0.56999999999999995</c:v>
                </c:pt>
                <c:pt idx="258">
                  <c:v>0.56999999999999995</c:v>
                </c:pt>
                <c:pt idx="259">
                  <c:v>0.56999999999999995</c:v>
                </c:pt>
                <c:pt idx="260">
                  <c:v>0.56999999999999995</c:v>
                </c:pt>
                <c:pt idx="261">
                  <c:v>0.56999999999999995</c:v>
                </c:pt>
                <c:pt idx="262">
                  <c:v>0.58000000000000007</c:v>
                </c:pt>
                <c:pt idx="263">
                  <c:v>0.58000000000000007</c:v>
                </c:pt>
                <c:pt idx="264">
                  <c:v>0.58000000000000007</c:v>
                </c:pt>
                <c:pt idx="265">
                  <c:v>0.58000000000000007</c:v>
                </c:pt>
                <c:pt idx="266">
                  <c:v>0.58000000000000007</c:v>
                </c:pt>
                <c:pt idx="267">
                  <c:v>0.59</c:v>
                </c:pt>
                <c:pt idx="268">
                  <c:v>0.59</c:v>
                </c:pt>
                <c:pt idx="269">
                  <c:v>0.59</c:v>
                </c:pt>
                <c:pt idx="270">
                  <c:v>0.59</c:v>
                </c:pt>
                <c:pt idx="271">
                  <c:v>0.59</c:v>
                </c:pt>
                <c:pt idx="272">
                  <c:v>0.59</c:v>
                </c:pt>
                <c:pt idx="273">
                  <c:v>0.59</c:v>
                </c:pt>
                <c:pt idx="274">
                  <c:v>0.59</c:v>
                </c:pt>
                <c:pt idx="275">
                  <c:v>0.59</c:v>
                </c:pt>
                <c:pt idx="276">
                  <c:v>0.59</c:v>
                </c:pt>
                <c:pt idx="277">
                  <c:v>0.58000000000000007</c:v>
                </c:pt>
                <c:pt idx="278">
                  <c:v>0.58000000000000007</c:v>
                </c:pt>
                <c:pt idx="279">
                  <c:v>0.58000000000000007</c:v>
                </c:pt>
                <c:pt idx="280">
                  <c:v>0.58000000000000007</c:v>
                </c:pt>
                <c:pt idx="281">
                  <c:v>0.58000000000000007</c:v>
                </c:pt>
                <c:pt idx="282">
                  <c:v>0.56999999999999995</c:v>
                </c:pt>
                <c:pt idx="283">
                  <c:v>0.56999999999999995</c:v>
                </c:pt>
                <c:pt idx="284">
                  <c:v>0.56999999999999995</c:v>
                </c:pt>
                <c:pt idx="285">
                  <c:v>0.56999999999999995</c:v>
                </c:pt>
                <c:pt idx="286">
                  <c:v>0.56999999999999995</c:v>
                </c:pt>
                <c:pt idx="287">
                  <c:v>0.58000000000000007</c:v>
                </c:pt>
                <c:pt idx="288">
                  <c:v>0.58000000000000007</c:v>
                </c:pt>
                <c:pt idx="289">
                  <c:v>0.58000000000000007</c:v>
                </c:pt>
                <c:pt idx="290">
                  <c:v>0.58000000000000007</c:v>
                </c:pt>
                <c:pt idx="291">
                  <c:v>0.58000000000000007</c:v>
                </c:pt>
                <c:pt idx="292">
                  <c:v>0.59</c:v>
                </c:pt>
                <c:pt idx="293">
                  <c:v>0.59</c:v>
                </c:pt>
                <c:pt idx="294">
                  <c:v>0.59</c:v>
                </c:pt>
                <c:pt idx="295">
                  <c:v>0.59</c:v>
                </c:pt>
                <c:pt idx="296">
                  <c:v>0.59</c:v>
                </c:pt>
                <c:pt idx="297">
                  <c:v>0.61000000000000065</c:v>
                </c:pt>
                <c:pt idx="298">
                  <c:v>0.61000000000000065</c:v>
                </c:pt>
                <c:pt idx="299">
                  <c:v>0.61000000000000065</c:v>
                </c:pt>
                <c:pt idx="300">
                  <c:v>0.61000000000000065</c:v>
                </c:pt>
                <c:pt idx="301">
                  <c:v>0.61000000000000065</c:v>
                </c:pt>
                <c:pt idx="302">
                  <c:v>0.62000000000000266</c:v>
                </c:pt>
                <c:pt idx="303">
                  <c:v>0.62000000000000266</c:v>
                </c:pt>
                <c:pt idx="304">
                  <c:v>0.62000000000000266</c:v>
                </c:pt>
                <c:pt idx="305">
                  <c:v>0.62000000000000266</c:v>
                </c:pt>
                <c:pt idx="306">
                  <c:v>0.62000000000000266</c:v>
                </c:pt>
                <c:pt idx="307">
                  <c:v>0.62000000000000266</c:v>
                </c:pt>
                <c:pt idx="308">
                  <c:v>0.62000000000000266</c:v>
                </c:pt>
                <c:pt idx="309">
                  <c:v>0.62000000000000266</c:v>
                </c:pt>
                <c:pt idx="310">
                  <c:v>0.62000000000000266</c:v>
                </c:pt>
                <c:pt idx="311">
                  <c:v>0.62000000000000266</c:v>
                </c:pt>
                <c:pt idx="312">
                  <c:v>0.630000000000003</c:v>
                </c:pt>
                <c:pt idx="313">
                  <c:v>0.630000000000003</c:v>
                </c:pt>
                <c:pt idx="314">
                  <c:v>0.630000000000003</c:v>
                </c:pt>
                <c:pt idx="315">
                  <c:v>0.630000000000003</c:v>
                </c:pt>
                <c:pt idx="316">
                  <c:v>0.630000000000003</c:v>
                </c:pt>
                <c:pt idx="317">
                  <c:v>0.62000000000000266</c:v>
                </c:pt>
                <c:pt idx="318">
                  <c:v>0.62000000000000266</c:v>
                </c:pt>
                <c:pt idx="319">
                  <c:v>0.62000000000000266</c:v>
                </c:pt>
                <c:pt idx="320">
                  <c:v>0.62000000000000266</c:v>
                </c:pt>
                <c:pt idx="321">
                  <c:v>0.62000000000000266</c:v>
                </c:pt>
                <c:pt idx="322">
                  <c:v>0.66000000000000336</c:v>
                </c:pt>
                <c:pt idx="323">
                  <c:v>0.66000000000000336</c:v>
                </c:pt>
                <c:pt idx="324">
                  <c:v>0.66000000000000336</c:v>
                </c:pt>
                <c:pt idx="325">
                  <c:v>0.66000000000000336</c:v>
                </c:pt>
                <c:pt idx="326">
                  <c:v>0.66000000000000336</c:v>
                </c:pt>
                <c:pt idx="327">
                  <c:v>0.66000000000000336</c:v>
                </c:pt>
                <c:pt idx="328">
                  <c:v>0.66000000000000336</c:v>
                </c:pt>
                <c:pt idx="329">
                  <c:v>0.66000000000000336</c:v>
                </c:pt>
                <c:pt idx="330">
                  <c:v>0.66000000000000336</c:v>
                </c:pt>
                <c:pt idx="331">
                  <c:v>0.66000000000000336</c:v>
                </c:pt>
                <c:pt idx="332">
                  <c:v>0.68</c:v>
                </c:pt>
                <c:pt idx="333">
                  <c:v>0.68</c:v>
                </c:pt>
                <c:pt idx="334">
                  <c:v>0.68</c:v>
                </c:pt>
                <c:pt idx="335">
                  <c:v>0.68</c:v>
                </c:pt>
                <c:pt idx="336">
                  <c:v>0.68</c:v>
                </c:pt>
                <c:pt idx="337">
                  <c:v>0.69000000000000061</c:v>
                </c:pt>
                <c:pt idx="338">
                  <c:v>0.69000000000000061</c:v>
                </c:pt>
                <c:pt idx="339">
                  <c:v>0.69000000000000061</c:v>
                </c:pt>
                <c:pt idx="340">
                  <c:v>0.69000000000000061</c:v>
                </c:pt>
                <c:pt idx="341">
                  <c:v>0.69000000000000061</c:v>
                </c:pt>
                <c:pt idx="342">
                  <c:v>0.68</c:v>
                </c:pt>
                <c:pt idx="343">
                  <c:v>0.68</c:v>
                </c:pt>
                <c:pt idx="344">
                  <c:v>0.68</c:v>
                </c:pt>
                <c:pt idx="345">
                  <c:v>0.68</c:v>
                </c:pt>
                <c:pt idx="346">
                  <c:v>0.68</c:v>
                </c:pt>
                <c:pt idx="347">
                  <c:v>0.67000000000000348</c:v>
                </c:pt>
                <c:pt idx="348">
                  <c:v>0.67000000000000348</c:v>
                </c:pt>
                <c:pt idx="349">
                  <c:v>0.67000000000000348</c:v>
                </c:pt>
                <c:pt idx="350">
                  <c:v>0.67000000000000348</c:v>
                </c:pt>
                <c:pt idx="351">
                  <c:v>0.67000000000000348</c:v>
                </c:pt>
                <c:pt idx="352">
                  <c:v>0.67000000000000348</c:v>
                </c:pt>
                <c:pt idx="353">
                  <c:v>0.67000000000000348</c:v>
                </c:pt>
                <c:pt idx="354">
                  <c:v>0.67000000000000348</c:v>
                </c:pt>
                <c:pt idx="355">
                  <c:v>0.67000000000000348</c:v>
                </c:pt>
                <c:pt idx="356">
                  <c:v>0.67000000000000348</c:v>
                </c:pt>
                <c:pt idx="357">
                  <c:v>0.68</c:v>
                </c:pt>
                <c:pt idx="358">
                  <c:v>0.68</c:v>
                </c:pt>
                <c:pt idx="359">
                  <c:v>0.68</c:v>
                </c:pt>
                <c:pt idx="360">
                  <c:v>0.68</c:v>
                </c:pt>
                <c:pt idx="361">
                  <c:v>0.68</c:v>
                </c:pt>
                <c:pt idx="362">
                  <c:v>0.68</c:v>
                </c:pt>
                <c:pt idx="363">
                  <c:v>0.68</c:v>
                </c:pt>
                <c:pt idx="364">
                  <c:v>0.68</c:v>
                </c:pt>
                <c:pt idx="365">
                  <c:v>0.68</c:v>
                </c:pt>
                <c:pt idx="366">
                  <c:v>0.68</c:v>
                </c:pt>
                <c:pt idx="367">
                  <c:v>0.67000000000000348</c:v>
                </c:pt>
                <c:pt idx="368">
                  <c:v>0.67000000000000348</c:v>
                </c:pt>
                <c:pt idx="369">
                  <c:v>0.67000000000000348</c:v>
                </c:pt>
                <c:pt idx="370">
                  <c:v>0.67000000000000348</c:v>
                </c:pt>
                <c:pt idx="371">
                  <c:v>0.67000000000000348</c:v>
                </c:pt>
                <c:pt idx="372">
                  <c:v>0.68</c:v>
                </c:pt>
                <c:pt idx="373">
                  <c:v>0.68</c:v>
                </c:pt>
                <c:pt idx="374">
                  <c:v>0.68</c:v>
                </c:pt>
                <c:pt idx="375">
                  <c:v>0.68</c:v>
                </c:pt>
                <c:pt idx="376">
                  <c:v>0.68</c:v>
                </c:pt>
                <c:pt idx="377">
                  <c:v>0.68</c:v>
                </c:pt>
                <c:pt idx="378">
                  <c:v>0.68</c:v>
                </c:pt>
                <c:pt idx="379">
                  <c:v>0.68</c:v>
                </c:pt>
                <c:pt idx="380">
                  <c:v>0.68</c:v>
                </c:pt>
                <c:pt idx="381">
                  <c:v>0.68</c:v>
                </c:pt>
                <c:pt idx="382">
                  <c:v>0.69000000000000061</c:v>
                </c:pt>
                <c:pt idx="383">
                  <c:v>0.69000000000000061</c:v>
                </c:pt>
                <c:pt idx="384">
                  <c:v>0.69000000000000061</c:v>
                </c:pt>
                <c:pt idx="385">
                  <c:v>0.69000000000000061</c:v>
                </c:pt>
                <c:pt idx="386">
                  <c:v>0.69000000000000061</c:v>
                </c:pt>
                <c:pt idx="387">
                  <c:v>0.69000000000000061</c:v>
                </c:pt>
                <c:pt idx="388">
                  <c:v>0.69000000000000061</c:v>
                </c:pt>
                <c:pt idx="389">
                  <c:v>0.69000000000000061</c:v>
                </c:pt>
                <c:pt idx="390">
                  <c:v>0.69000000000000061</c:v>
                </c:pt>
                <c:pt idx="391">
                  <c:v>0.69000000000000061</c:v>
                </c:pt>
                <c:pt idx="392">
                  <c:v>0.68</c:v>
                </c:pt>
                <c:pt idx="393">
                  <c:v>0.68</c:v>
                </c:pt>
                <c:pt idx="394">
                  <c:v>0.68</c:v>
                </c:pt>
                <c:pt idx="395">
                  <c:v>0.68</c:v>
                </c:pt>
                <c:pt idx="396">
                  <c:v>0.68</c:v>
                </c:pt>
                <c:pt idx="397">
                  <c:v>0.67000000000000348</c:v>
                </c:pt>
                <c:pt idx="398">
                  <c:v>0.67000000000000348</c:v>
                </c:pt>
                <c:pt idx="399">
                  <c:v>0.67000000000000348</c:v>
                </c:pt>
                <c:pt idx="400">
                  <c:v>0.67000000000000348</c:v>
                </c:pt>
                <c:pt idx="401">
                  <c:v>0.67000000000000348</c:v>
                </c:pt>
                <c:pt idx="402">
                  <c:v>0.66000000000000336</c:v>
                </c:pt>
                <c:pt idx="403">
                  <c:v>0.66000000000000336</c:v>
                </c:pt>
                <c:pt idx="404">
                  <c:v>0.66000000000000336</c:v>
                </c:pt>
                <c:pt idx="405">
                  <c:v>0.66000000000000336</c:v>
                </c:pt>
                <c:pt idx="406">
                  <c:v>0.66000000000000336</c:v>
                </c:pt>
                <c:pt idx="407">
                  <c:v>0.64000000000000301</c:v>
                </c:pt>
                <c:pt idx="408">
                  <c:v>0.64000000000000301</c:v>
                </c:pt>
                <c:pt idx="409">
                  <c:v>0.64000000000000301</c:v>
                </c:pt>
                <c:pt idx="410">
                  <c:v>0.64000000000000301</c:v>
                </c:pt>
                <c:pt idx="411">
                  <c:v>0.64000000000000301</c:v>
                </c:pt>
                <c:pt idx="412">
                  <c:v>0.630000000000003</c:v>
                </c:pt>
                <c:pt idx="413">
                  <c:v>0.630000000000003</c:v>
                </c:pt>
                <c:pt idx="414">
                  <c:v>0.630000000000003</c:v>
                </c:pt>
                <c:pt idx="415">
                  <c:v>0.62000000000000266</c:v>
                </c:pt>
                <c:pt idx="416">
                  <c:v>0.62000000000000266</c:v>
                </c:pt>
                <c:pt idx="417">
                  <c:v>0.62000000000000266</c:v>
                </c:pt>
                <c:pt idx="418">
                  <c:v>0.62000000000000266</c:v>
                </c:pt>
                <c:pt idx="419">
                  <c:v>0.62000000000000266</c:v>
                </c:pt>
                <c:pt idx="420">
                  <c:v>0.61000000000000065</c:v>
                </c:pt>
                <c:pt idx="421">
                  <c:v>0.61000000000000065</c:v>
                </c:pt>
                <c:pt idx="422">
                  <c:v>0.61000000000000065</c:v>
                </c:pt>
                <c:pt idx="423">
                  <c:v>0.61000000000000065</c:v>
                </c:pt>
                <c:pt idx="424">
                  <c:v>0.61000000000000065</c:v>
                </c:pt>
                <c:pt idx="425">
                  <c:v>0.60000000000000064</c:v>
                </c:pt>
                <c:pt idx="426">
                  <c:v>0.60000000000000064</c:v>
                </c:pt>
                <c:pt idx="427">
                  <c:v>0.60000000000000064</c:v>
                </c:pt>
                <c:pt idx="428">
                  <c:v>0.60000000000000064</c:v>
                </c:pt>
                <c:pt idx="429">
                  <c:v>0.60000000000000064</c:v>
                </c:pt>
                <c:pt idx="430">
                  <c:v>0.59</c:v>
                </c:pt>
                <c:pt idx="431">
                  <c:v>0.59</c:v>
                </c:pt>
                <c:pt idx="432">
                  <c:v>0.59</c:v>
                </c:pt>
                <c:pt idx="433">
                  <c:v>0.59</c:v>
                </c:pt>
                <c:pt idx="434">
                  <c:v>0.59</c:v>
                </c:pt>
                <c:pt idx="435">
                  <c:v>0.58000000000000007</c:v>
                </c:pt>
                <c:pt idx="436">
                  <c:v>0.58000000000000007</c:v>
                </c:pt>
                <c:pt idx="437">
                  <c:v>0.58000000000000007</c:v>
                </c:pt>
                <c:pt idx="438">
                  <c:v>0.58000000000000007</c:v>
                </c:pt>
                <c:pt idx="439">
                  <c:v>0.58000000000000007</c:v>
                </c:pt>
                <c:pt idx="440">
                  <c:v>0.56999999999999995</c:v>
                </c:pt>
                <c:pt idx="441">
                  <c:v>0.56999999999999995</c:v>
                </c:pt>
                <c:pt idx="442">
                  <c:v>0.56999999999999995</c:v>
                </c:pt>
                <c:pt idx="443">
                  <c:v>0.56999999999999995</c:v>
                </c:pt>
                <c:pt idx="444">
                  <c:v>0.56999999999999995</c:v>
                </c:pt>
                <c:pt idx="445">
                  <c:v>0.56000000000000005</c:v>
                </c:pt>
                <c:pt idx="446">
                  <c:v>0.56000000000000005</c:v>
                </c:pt>
                <c:pt idx="447">
                  <c:v>0.56000000000000005</c:v>
                </c:pt>
                <c:pt idx="448">
                  <c:v>0.56000000000000005</c:v>
                </c:pt>
                <c:pt idx="449">
                  <c:v>0.56000000000000005</c:v>
                </c:pt>
                <c:pt idx="450">
                  <c:v>0.55000000000000004</c:v>
                </c:pt>
                <c:pt idx="451">
                  <c:v>0.55000000000000004</c:v>
                </c:pt>
                <c:pt idx="452">
                  <c:v>0.55000000000000004</c:v>
                </c:pt>
                <c:pt idx="453">
                  <c:v>0.55000000000000004</c:v>
                </c:pt>
                <c:pt idx="454">
                  <c:v>0.55000000000000004</c:v>
                </c:pt>
                <c:pt idx="455">
                  <c:v>0.54</c:v>
                </c:pt>
                <c:pt idx="456">
                  <c:v>0.54</c:v>
                </c:pt>
                <c:pt idx="457">
                  <c:v>0.54</c:v>
                </c:pt>
                <c:pt idx="458">
                  <c:v>0.54</c:v>
                </c:pt>
                <c:pt idx="459">
                  <c:v>0.54</c:v>
                </c:pt>
                <c:pt idx="460">
                  <c:v>0.53</c:v>
                </c:pt>
                <c:pt idx="461">
                  <c:v>0.53</c:v>
                </c:pt>
                <c:pt idx="462">
                  <c:v>0.53</c:v>
                </c:pt>
                <c:pt idx="463">
                  <c:v>0.53</c:v>
                </c:pt>
                <c:pt idx="464">
                  <c:v>0.53</c:v>
                </c:pt>
                <c:pt idx="465">
                  <c:v>0.52</c:v>
                </c:pt>
                <c:pt idx="466">
                  <c:v>0.52</c:v>
                </c:pt>
                <c:pt idx="467">
                  <c:v>0.52</c:v>
                </c:pt>
                <c:pt idx="468">
                  <c:v>0.52</c:v>
                </c:pt>
                <c:pt idx="469">
                  <c:v>0.52</c:v>
                </c:pt>
                <c:pt idx="470">
                  <c:v>0.52</c:v>
                </c:pt>
                <c:pt idx="471">
                  <c:v>0.52</c:v>
                </c:pt>
                <c:pt idx="472">
                  <c:v>0.52</c:v>
                </c:pt>
                <c:pt idx="473">
                  <c:v>0.52</c:v>
                </c:pt>
                <c:pt idx="474">
                  <c:v>0.52</c:v>
                </c:pt>
                <c:pt idx="475">
                  <c:v>0.51</c:v>
                </c:pt>
                <c:pt idx="476">
                  <c:v>0.51</c:v>
                </c:pt>
                <c:pt idx="477">
                  <c:v>0.51</c:v>
                </c:pt>
                <c:pt idx="478">
                  <c:v>0.51</c:v>
                </c:pt>
                <c:pt idx="479">
                  <c:v>0.51</c:v>
                </c:pt>
                <c:pt idx="480">
                  <c:v>0.5</c:v>
                </c:pt>
                <c:pt idx="481">
                  <c:v>0.5</c:v>
                </c:pt>
                <c:pt idx="482">
                  <c:v>0.5</c:v>
                </c:pt>
                <c:pt idx="483">
                  <c:v>0.5</c:v>
                </c:pt>
                <c:pt idx="484">
                  <c:v>0.5</c:v>
                </c:pt>
                <c:pt idx="485">
                  <c:v>0.49000000000000032</c:v>
                </c:pt>
                <c:pt idx="486">
                  <c:v>0.49000000000000032</c:v>
                </c:pt>
                <c:pt idx="487">
                  <c:v>0.49000000000000032</c:v>
                </c:pt>
                <c:pt idx="488">
                  <c:v>0.49000000000000032</c:v>
                </c:pt>
                <c:pt idx="489">
                  <c:v>0.49000000000000032</c:v>
                </c:pt>
                <c:pt idx="490">
                  <c:v>0.48000000000000032</c:v>
                </c:pt>
                <c:pt idx="491">
                  <c:v>0.48000000000000032</c:v>
                </c:pt>
                <c:pt idx="492">
                  <c:v>0.48000000000000032</c:v>
                </c:pt>
                <c:pt idx="493">
                  <c:v>0.48000000000000032</c:v>
                </c:pt>
                <c:pt idx="494">
                  <c:v>0.48000000000000032</c:v>
                </c:pt>
                <c:pt idx="495">
                  <c:v>0.47000000000000008</c:v>
                </c:pt>
                <c:pt idx="496">
                  <c:v>0.47000000000000008</c:v>
                </c:pt>
                <c:pt idx="497">
                  <c:v>0.47000000000000008</c:v>
                </c:pt>
                <c:pt idx="498">
                  <c:v>0.47000000000000008</c:v>
                </c:pt>
                <c:pt idx="499">
                  <c:v>0.47000000000000008</c:v>
                </c:pt>
                <c:pt idx="500">
                  <c:v>0.47000000000000008</c:v>
                </c:pt>
                <c:pt idx="501">
                  <c:v>0.47000000000000008</c:v>
                </c:pt>
                <c:pt idx="502">
                  <c:v>0.47000000000000008</c:v>
                </c:pt>
                <c:pt idx="503">
                  <c:v>0.47000000000000008</c:v>
                </c:pt>
                <c:pt idx="504">
                  <c:v>0.47000000000000008</c:v>
                </c:pt>
                <c:pt idx="505">
                  <c:v>0.46</c:v>
                </c:pt>
                <c:pt idx="506">
                  <c:v>0.46</c:v>
                </c:pt>
                <c:pt idx="507">
                  <c:v>0.46</c:v>
                </c:pt>
                <c:pt idx="508">
                  <c:v>0.46</c:v>
                </c:pt>
                <c:pt idx="509">
                  <c:v>0.46</c:v>
                </c:pt>
                <c:pt idx="510">
                  <c:v>0.45</c:v>
                </c:pt>
                <c:pt idx="511">
                  <c:v>0.45</c:v>
                </c:pt>
                <c:pt idx="512">
                  <c:v>0.45</c:v>
                </c:pt>
                <c:pt idx="513">
                  <c:v>0.45</c:v>
                </c:pt>
                <c:pt idx="514">
                  <c:v>0.45</c:v>
                </c:pt>
                <c:pt idx="515">
                  <c:v>0.44</c:v>
                </c:pt>
                <c:pt idx="516">
                  <c:v>0.44</c:v>
                </c:pt>
                <c:pt idx="517">
                  <c:v>0.44</c:v>
                </c:pt>
                <c:pt idx="518">
                  <c:v>0.44</c:v>
                </c:pt>
                <c:pt idx="519">
                  <c:v>0.44</c:v>
                </c:pt>
                <c:pt idx="520">
                  <c:v>0.43000000000000038</c:v>
                </c:pt>
                <c:pt idx="521">
                  <c:v>0.43000000000000038</c:v>
                </c:pt>
                <c:pt idx="522">
                  <c:v>0.43000000000000038</c:v>
                </c:pt>
                <c:pt idx="523">
                  <c:v>0.43000000000000038</c:v>
                </c:pt>
                <c:pt idx="524">
                  <c:v>0.43000000000000038</c:v>
                </c:pt>
                <c:pt idx="525">
                  <c:v>0.43000000000000038</c:v>
                </c:pt>
                <c:pt idx="526">
                  <c:v>0.43000000000000038</c:v>
                </c:pt>
                <c:pt idx="527">
                  <c:v>0.43000000000000038</c:v>
                </c:pt>
                <c:pt idx="528">
                  <c:v>0.43000000000000038</c:v>
                </c:pt>
                <c:pt idx="529">
                  <c:v>0.43000000000000038</c:v>
                </c:pt>
                <c:pt idx="530">
                  <c:v>0.42000000000000032</c:v>
                </c:pt>
                <c:pt idx="531">
                  <c:v>0.42000000000000032</c:v>
                </c:pt>
                <c:pt idx="532">
                  <c:v>0.42000000000000032</c:v>
                </c:pt>
                <c:pt idx="533">
                  <c:v>0.42000000000000032</c:v>
                </c:pt>
                <c:pt idx="534">
                  <c:v>0.42000000000000032</c:v>
                </c:pt>
                <c:pt idx="535">
                  <c:v>0.41000000000000031</c:v>
                </c:pt>
                <c:pt idx="536">
                  <c:v>0.41000000000000031</c:v>
                </c:pt>
                <c:pt idx="537">
                  <c:v>0.41000000000000031</c:v>
                </c:pt>
                <c:pt idx="538">
                  <c:v>0.41000000000000031</c:v>
                </c:pt>
                <c:pt idx="539">
                  <c:v>0.41000000000000031</c:v>
                </c:pt>
                <c:pt idx="540">
                  <c:v>0.4</c:v>
                </c:pt>
                <c:pt idx="541">
                  <c:v>0.4</c:v>
                </c:pt>
                <c:pt idx="542">
                  <c:v>0.4</c:v>
                </c:pt>
                <c:pt idx="543">
                  <c:v>0.4</c:v>
                </c:pt>
                <c:pt idx="544">
                  <c:v>0.4</c:v>
                </c:pt>
                <c:pt idx="545">
                  <c:v>0.4</c:v>
                </c:pt>
                <c:pt idx="546">
                  <c:v>0.4</c:v>
                </c:pt>
                <c:pt idx="547">
                  <c:v>0.4</c:v>
                </c:pt>
                <c:pt idx="548">
                  <c:v>0.4</c:v>
                </c:pt>
                <c:pt idx="549">
                  <c:v>0.4</c:v>
                </c:pt>
                <c:pt idx="550">
                  <c:v>0.39000000000000151</c:v>
                </c:pt>
                <c:pt idx="551">
                  <c:v>0.39000000000000151</c:v>
                </c:pt>
                <c:pt idx="552">
                  <c:v>0.39000000000000151</c:v>
                </c:pt>
                <c:pt idx="553">
                  <c:v>0.39000000000000151</c:v>
                </c:pt>
                <c:pt idx="554">
                  <c:v>0.39000000000000151</c:v>
                </c:pt>
                <c:pt idx="555">
                  <c:v>0.3800000000000015</c:v>
                </c:pt>
                <c:pt idx="556">
                  <c:v>0.3800000000000015</c:v>
                </c:pt>
                <c:pt idx="557">
                  <c:v>0.3800000000000015</c:v>
                </c:pt>
                <c:pt idx="558">
                  <c:v>0.3800000000000015</c:v>
                </c:pt>
                <c:pt idx="559">
                  <c:v>0.3800000000000015</c:v>
                </c:pt>
                <c:pt idx="560">
                  <c:v>0.3800000000000015</c:v>
                </c:pt>
                <c:pt idx="561">
                  <c:v>0.3800000000000015</c:v>
                </c:pt>
                <c:pt idx="562">
                  <c:v>0.3800000000000015</c:v>
                </c:pt>
                <c:pt idx="563">
                  <c:v>0.3800000000000015</c:v>
                </c:pt>
                <c:pt idx="564">
                  <c:v>0.3800000000000015</c:v>
                </c:pt>
                <c:pt idx="565">
                  <c:v>0.37000000000000038</c:v>
                </c:pt>
                <c:pt idx="566">
                  <c:v>0.37000000000000038</c:v>
                </c:pt>
                <c:pt idx="567">
                  <c:v>0.37000000000000038</c:v>
                </c:pt>
                <c:pt idx="568">
                  <c:v>0.37000000000000038</c:v>
                </c:pt>
                <c:pt idx="569">
                  <c:v>0.37000000000000038</c:v>
                </c:pt>
                <c:pt idx="570">
                  <c:v>0.36000000000000032</c:v>
                </c:pt>
                <c:pt idx="571">
                  <c:v>0.36000000000000032</c:v>
                </c:pt>
                <c:pt idx="572">
                  <c:v>0.36000000000000032</c:v>
                </c:pt>
                <c:pt idx="573">
                  <c:v>0.36000000000000032</c:v>
                </c:pt>
                <c:pt idx="574">
                  <c:v>0.36000000000000032</c:v>
                </c:pt>
                <c:pt idx="575">
                  <c:v>0.36000000000000032</c:v>
                </c:pt>
                <c:pt idx="576">
                  <c:v>0.36000000000000032</c:v>
                </c:pt>
                <c:pt idx="577">
                  <c:v>0.36000000000000032</c:v>
                </c:pt>
                <c:pt idx="578">
                  <c:v>0.36000000000000032</c:v>
                </c:pt>
                <c:pt idx="579">
                  <c:v>0.36000000000000032</c:v>
                </c:pt>
                <c:pt idx="580">
                  <c:v>0.35000000000000031</c:v>
                </c:pt>
                <c:pt idx="581">
                  <c:v>0.35000000000000031</c:v>
                </c:pt>
                <c:pt idx="582">
                  <c:v>0.35000000000000031</c:v>
                </c:pt>
                <c:pt idx="583">
                  <c:v>0.35000000000000031</c:v>
                </c:pt>
                <c:pt idx="584">
                  <c:v>0.35000000000000031</c:v>
                </c:pt>
                <c:pt idx="585">
                  <c:v>0.35000000000000031</c:v>
                </c:pt>
                <c:pt idx="586">
                  <c:v>0.35000000000000031</c:v>
                </c:pt>
                <c:pt idx="587">
                  <c:v>0.35000000000000031</c:v>
                </c:pt>
                <c:pt idx="588">
                  <c:v>0.35000000000000031</c:v>
                </c:pt>
                <c:pt idx="589">
                  <c:v>0.35000000000000031</c:v>
                </c:pt>
                <c:pt idx="590">
                  <c:v>0.34</c:v>
                </c:pt>
                <c:pt idx="591">
                  <c:v>0.34</c:v>
                </c:pt>
                <c:pt idx="592">
                  <c:v>0.34</c:v>
                </c:pt>
                <c:pt idx="593">
                  <c:v>0.34</c:v>
                </c:pt>
                <c:pt idx="594">
                  <c:v>0.34</c:v>
                </c:pt>
                <c:pt idx="595">
                  <c:v>0.33000000000000174</c:v>
                </c:pt>
                <c:pt idx="596">
                  <c:v>0.33000000000000174</c:v>
                </c:pt>
                <c:pt idx="597">
                  <c:v>0.33000000000000174</c:v>
                </c:pt>
                <c:pt idx="598">
                  <c:v>0.33000000000000174</c:v>
                </c:pt>
                <c:pt idx="599">
                  <c:v>0.33000000000000174</c:v>
                </c:pt>
                <c:pt idx="600">
                  <c:v>0.33000000000000174</c:v>
                </c:pt>
                <c:pt idx="601">
                  <c:v>0.33000000000000174</c:v>
                </c:pt>
                <c:pt idx="602">
                  <c:v>0.33000000000000174</c:v>
                </c:pt>
                <c:pt idx="603">
                  <c:v>0.33000000000000174</c:v>
                </c:pt>
                <c:pt idx="604">
                  <c:v>0.33000000000000174</c:v>
                </c:pt>
                <c:pt idx="605">
                  <c:v>0.32000000000000151</c:v>
                </c:pt>
                <c:pt idx="606">
                  <c:v>0.32000000000000151</c:v>
                </c:pt>
                <c:pt idx="607">
                  <c:v>0.32000000000000151</c:v>
                </c:pt>
                <c:pt idx="608">
                  <c:v>0.32000000000000151</c:v>
                </c:pt>
                <c:pt idx="609">
                  <c:v>0.32000000000000151</c:v>
                </c:pt>
                <c:pt idx="610">
                  <c:v>0.32000000000000151</c:v>
                </c:pt>
                <c:pt idx="611">
                  <c:v>0.32000000000000151</c:v>
                </c:pt>
                <c:pt idx="612">
                  <c:v>0.32000000000000151</c:v>
                </c:pt>
                <c:pt idx="613">
                  <c:v>0.32000000000000151</c:v>
                </c:pt>
                <c:pt idx="614">
                  <c:v>0.32000000000000151</c:v>
                </c:pt>
                <c:pt idx="615">
                  <c:v>0.31000000000000133</c:v>
                </c:pt>
                <c:pt idx="616">
                  <c:v>0.31000000000000133</c:v>
                </c:pt>
                <c:pt idx="617">
                  <c:v>0.31000000000000133</c:v>
                </c:pt>
                <c:pt idx="618">
                  <c:v>0.31000000000000133</c:v>
                </c:pt>
                <c:pt idx="619">
                  <c:v>0.31000000000000133</c:v>
                </c:pt>
                <c:pt idx="620">
                  <c:v>0.31000000000000133</c:v>
                </c:pt>
                <c:pt idx="621">
                  <c:v>0.31000000000000133</c:v>
                </c:pt>
                <c:pt idx="622">
                  <c:v>0.31000000000000133</c:v>
                </c:pt>
                <c:pt idx="623">
                  <c:v>0.31000000000000133</c:v>
                </c:pt>
                <c:pt idx="624">
                  <c:v>0.31000000000000133</c:v>
                </c:pt>
                <c:pt idx="625">
                  <c:v>0.30000000000000032</c:v>
                </c:pt>
                <c:pt idx="626">
                  <c:v>0.30000000000000032</c:v>
                </c:pt>
                <c:pt idx="627">
                  <c:v>0.30000000000000032</c:v>
                </c:pt>
                <c:pt idx="628">
                  <c:v>0.30000000000000032</c:v>
                </c:pt>
                <c:pt idx="629">
                  <c:v>0.30000000000000032</c:v>
                </c:pt>
                <c:pt idx="630">
                  <c:v>0.30000000000000032</c:v>
                </c:pt>
                <c:pt idx="631">
                  <c:v>0.30000000000000032</c:v>
                </c:pt>
                <c:pt idx="632">
                  <c:v>0.30000000000000032</c:v>
                </c:pt>
                <c:pt idx="633">
                  <c:v>0.30000000000000032</c:v>
                </c:pt>
                <c:pt idx="634">
                  <c:v>0.30000000000000032</c:v>
                </c:pt>
                <c:pt idx="635">
                  <c:v>0.29000000000000031</c:v>
                </c:pt>
                <c:pt idx="636">
                  <c:v>0.29000000000000031</c:v>
                </c:pt>
                <c:pt idx="637">
                  <c:v>0.29000000000000031</c:v>
                </c:pt>
                <c:pt idx="638">
                  <c:v>0.29000000000000031</c:v>
                </c:pt>
                <c:pt idx="639">
                  <c:v>0.29000000000000031</c:v>
                </c:pt>
                <c:pt idx="640">
                  <c:v>0.29000000000000031</c:v>
                </c:pt>
                <c:pt idx="641">
                  <c:v>0.29000000000000031</c:v>
                </c:pt>
                <c:pt idx="642">
                  <c:v>0.29000000000000031</c:v>
                </c:pt>
                <c:pt idx="643">
                  <c:v>0.29000000000000031</c:v>
                </c:pt>
                <c:pt idx="644">
                  <c:v>0.29000000000000031</c:v>
                </c:pt>
                <c:pt idx="645">
                  <c:v>0.28000000000000008</c:v>
                </c:pt>
                <c:pt idx="646">
                  <c:v>0.28000000000000008</c:v>
                </c:pt>
                <c:pt idx="647">
                  <c:v>0.28000000000000008</c:v>
                </c:pt>
                <c:pt idx="648">
                  <c:v>0.28000000000000008</c:v>
                </c:pt>
                <c:pt idx="649">
                  <c:v>0.28000000000000008</c:v>
                </c:pt>
                <c:pt idx="650">
                  <c:v>0.28000000000000008</c:v>
                </c:pt>
                <c:pt idx="651">
                  <c:v>0.28000000000000008</c:v>
                </c:pt>
                <c:pt idx="652">
                  <c:v>0.28000000000000008</c:v>
                </c:pt>
                <c:pt idx="653">
                  <c:v>0.28000000000000008</c:v>
                </c:pt>
                <c:pt idx="654">
                  <c:v>0.28000000000000008</c:v>
                </c:pt>
                <c:pt idx="655">
                  <c:v>0.27</c:v>
                </c:pt>
                <c:pt idx="656">
                  <c:v>0.27</c:v>
                </c:pt>
                <c:pt idx="657">
                  <c:v>0.27</c:v>
                </c:pt>
                <c:pt idx="658">
                  <c:v>0.27</c:v>
                </c:pt>
                <c:pt idx="659">
                  <c:v>0.27</c:v>
                </c:pt>
                <c:pt idx="660">
                  <c:v>0.27</c:v>
                </c:pt>
                <c:pt idx="661">
                  <c:v>0.27</c:v>
                </c:pt>
                <c:pt idx="662">
                  <c:v>0.27</c:v>
                </c:pt>
                <c:pt idx="663">
                  <c:v>0.27</c:v>
                </c:pt>
                <c:pt idx="664">
                  <c:v>0.27</c:v>
                </c:pt>
                <c:pt idx="665">
                  <c:v>0.26</c:v>
                </c:pt>
                <c:pt idx="666">
                  <c:v>0.26</c:v>
                </c:pt>
                <c:pt idx="667">
                  <c:v>0.26</c:v>
                </c:pt>
                <c:pt idx="668">
                  <c:v>0.26</c:v>
                </c:pt>
                <c:pt idx="669">
                  <c:v>0.26</c:v>
                </c:pt>
                <c:pt idx="670">
                  <c:v>0.26</c:v>
                </c:pt>
                <c:pt idx="671">
                  <c:v>0.26</c:v>
                </c:pt>
                <c:pt idx="672">
                  <c:v>0.26</c:v>
                </c:pt>
                <c:pt idx="673">
                  <c:v>0.26</c:v>
                </c:pt>
                <c:pt idx="674">
                  <c:v>0.26</c:v>
                </c:pt>
                <c:pt idx="675">
                  <c:v>0.25</c:v>
                </c:pt>
                <c:pt idx="676">
                  <c:v>0.25</c:v>
                </c:pt>
                <c:pt idx="677">
                  <c:v>0.25</c:v>
                </c:pt>
                <c:pt idx="678">
                  <c:v>0.25</c:v>
                </c:pt>
                <c:pt idx="679">
                  <c:v>0.25</c:v>
                </c:pt>
                <c:pt idx="680">
                  <c:v>0.25</c:v>
                </c:pt>
                <c:pt idx="681">
                  <c:v>0.25</c:v>
                </c:pt>
                <c:pt idx="682">
                  <c:v>0.25</c:v>
                </c:pt>
                <c:pt idx="683">
                  <c:v>0.25</c:v>
                </c:pt>
                <c:pt idx="684">
                  <c:v>0.25</c:v>
                </c:pt>
                <c:pt idx="685">
                  <c:v>0.24000000000000021</c:v>
                </c:pt>
                <c:pt idx="686">
                  <c:v>0.24000000000000021</c:v>
                </c:pt>
                <c:pt idx="687">
                  <c:v>0.24000000000000021</c:v>
                </c:pt>
                <c:pt idx="688">
                  <c:v>0.24000000000000021</c:v>
                </c:pt>
                <c:pt idx="689">
                  <c:v>0.24000000000000021</c:v>
                </c:pt>
                <c:pt idx="690">
                  <c:v>0.24000000000000021</c:v>
                </c:pt>
                <c:pt idx="691">
                  <c:v>0.24000000000000021</c:v>
                </c:pt>
                <c:pt idx="692">
                  <c:v>0.24000000000000021</c:v>
                </c:pt>
                <c:pt idx="693">
                  <c:v>0.24000000000000021</c:v>
                </c:pt>
                <c:pt idx="694">
                  <c:v>0.24000000000000021</c:v>
                </c:pt>
                <c:pt idx="695">
                  <c:v>0.23</c:v>
                </c:pt>
                <c:pt idx="696">
                  <c:v>0.23</c:v>
                </c:pt>
                <c:pt idx="697">
                  <c:v>0.23</c:v>
                </c:pt>
                <c:pt idx="698">
                  <c:v>0.23</c:v>
                </c:pt>
                <c:pt idx="699">
                  <c:v>0.23</c:v>
                </c:pt>
                <c:pt idx="700">
                  <c:v>0.23</c:v>
                </c:pt>
                <c:pt idx="701">
                  <c:v>0.23</c:v>
                </c:pt>
                <c:pt idx="702">
                  <c:v>0.23</c:v>
                </c:pt>
                <c:pt idx="703">
                  <c:v>0.23</c:v>
                </c:pt>
                <c:pt idx="704">
                  <c:v>0.23</c:v>
                </c:pt>
                <c:pt idx="705">
                  <c:v>0.23</c:v>
                </c:pt>
                <c:pt idx="706">
                  <c:v>0.23</c:v>
                </c:pt>
                <c:pt idx="707">
                  <c:v>0.23</c:v>
                </c:pt>
                <c:pt idx="708">
                  <c:v>0.23</c:v>
                </c:pt>
                <c:pt idx="709">
                  <c:v>0.23</c:v>
                </c:pt>
                <c:pt idx="710">
                  <c:v>0.22</c:v>
                </c:pt>
                <c:pt idx="711">
                  <c:v>0.22</c:v>
                </c:pt>
                <c:pt idx="712">
                  <c:v>0.22</c:v>
                </c:pt>
                <c:pt idx="713">
                  <c:v>0.22</c:v>
                </c:pt>
                <c:pt idx="714">
                  <c:v>0.22</c:v>
                </c:pt>
                <c:pt idx="715">
                  <c:v>0.22</c:v>
                </c:pt>
                <c:pt idx="716">
                  <c:v>0.22</c:v>
                </c:pt>
                <c:pt idx="717">
                  <c:v>0.22</c:v>
                </c:pt>
                <c:pt idx="718">
                  <c:v>0.22</c:v>
                </c:pt>
                <c:pt idx="719">
                  <c:v>0.22</c:v>
                </c:pt>
                <c:pt idx="720">
                  <c:v>0.22</c:v>
                </c:pt>
                <c:pt idx="721">
                  <c:v>0.22</c:v>
                </c:pt>
                <c:pt idx="722">
                  <c:v>0.22</c:v>
                </c:pt>
                <c:pt idx="723">
                  <c:v>0.22</c:v>
                </c:pt>
                <c:pt idx="724">
                  <c:v>0.22</c:v>
                </c:pt>
                <c:pt idx="725">
                  <c:v>0.21000000000000021</c:v>
                </c:pt>
                <c:pt idx="726">
                  <c:v>0.21000000000000021</c:v>
                </c:pt>
                <c:pt idx="727">
                  <c:v>0.21000000000000021</c:v>
                </c:pt>
                <c:pt idx="728">
                  <c:v>0.21000000000000021</c:v>
                </c:pt>
                <c:pt idx="729">
                  <c:v>0.21000000000000021</c:v>
                </c:pt>
                <c:pt idx="730">
                  <c:v>0.21000000000000021</c:v>
                </c:pt>
                <c:pt idx="731">
                  <c:v>0.21000000000000021</c:v>
                </c:pt>
                <c:pt idx="732">
                  <c:v>0.21000000000000021</c:v>
                </c:pt>
                <c:pt idx="733">
                  <c:v>0.21000000000000021</c:v>
                </c:pt>
                <c:pt idx="734">
                  <c:v>0.21000000000000021</c:v>
                </c:pt>
                <c:pt idx="735">
                  <c:v>0.2</c:v>
                </c:pt>
                <c:pt idx="736">
                  <c:v>0.2</c:v>
                </c:pt>
                <c:pt idx="737">
                  <c:v>0.2</c:v>
                </c:pt>
                <c:pt idx="738">
                  <c:v>0.2</c:v>
                </c:pt>
                <c:pt idx="739">
                  <c:v>0.2</c:v>
                </c:pt>
                <c:pt idx="740">
                  <c:v>0.2</c:v>
                </c:pt>
                <c:pt idx="741">
                  <c:v>0.2</c:v>
                </c:pt>
                <c:pt idx="742">
                  <c:v>0.2</c:v>
                </c:pt>
                <c:pt idx="743">
                  <c:v>0.2</c:v>
                </c:pt>
                <c:pt idx="744">
                  <c:v>0.2</c:v>
                </c:pt>
                <c:pt idx="745">
                  <c:v>0.2</c:v>
                </c:pt>
                <c:pt idx="746">
                  <c:v>0.2</c:v>
                </c:pt>
                <c:pt idx="747">
                  <c:v>0.2</c:v>
                </c:pt>
                <c:pt idx="748">
                  <c:v>0.2</c:v>
                </c:pt>
                <c:pt idx="749">
                  <c:v>0.2</c:v>
                </c:pt>
                <c:pt idx="750">
                  <c:v>0.19</c:v>
                </c:pt>
                <c:pt idx="751">
                  <c:v>0.19</c:v>
                </c:pt>
                <c:pt idx="752">
                  <c:v>0.19</c:v>
                </c:pt>
                <c:pt idx="753">
                  <c:v>0.19</c:v>
                </c:pt>
                <c:pt idx="754">
                  <c:v>0.19</c:v>
                </c:pt>
                <c:pt idx="755">
                  <c:v>0.19</c:v>
                </c:pt>
                <c:pt idx="756">
                  <c:v>0.19</c:v>
                </c:pt>
                <c:pt idx="757">
                  <c:v>0.19</c:v>
                </c:pt>
                <c:pt idx="758">
                  <c:v>0.19</c:v>
                </c:pt>
                <c:pt idx="759">
                  <c:v>0.19</c:v>
                </c:pt>
                <c:pt idx="760">
                  <c:v>0.19</c:v>
                </c:pt>
                <c:pt idx="761">
                  <c:v>0.19</c:v>
                </c:pt>
                <c:pt idx="762">
                  <c:v>0.19</c:v>
                </c:pt>
                <c:pt idx="763">
                  <c:v>0.19</c:v>
                </c:pt>
                <c:pt idx="764">
                  <c:v>0.19</c:v>
                </c:pt>
                <c:pt idx="765">
                  <c:v>0.18000000000000024</c:v>
                </c:pt>
                <c:pt idx="766">
                  <c:v>0.18000000000000024</c:v>
                </c:pt>
                <c:pt idx="767">
                  <c:v>0.18000000000000024</c:v>
                </c:pt>
                <c:pt idx="768">
                  <c:v>0.18000000000000024</c:v>
                </c:pt>
                <c:pt idx="769">
                  <c:v>0.18000000000000024</c:v>
                </c:pt>
                <c:pt idx="770">
                  <c:v>0.18000000000000024</c:v>
                </c:pt>
                <c:pt idx="771">
                  <c:v>0.18000000000000024</c:v>
                </c:pt>
                <c:pt idx="772">
                  <c:v>0.18000000000000024</c:v>
                </c:pt>
                <c:pt idx="773">
                  <c:v>0.18000000000000024</c:v>
                </c:pt>
                <c:pt idx="774">
                  <c:v>0.18000000000000024</c:v>
                </c:pt>
                <c:pt idx="775">
                  <c:v>0.18000000000000024</c:v>
                </c:pt>
                <c:pt idx="776">
                  <c:v>0.18000000000000024</c:v>
                </c:pt>
                <c:pt idx="777">
                  <c:v>0.18000000000000024</c:v>
                </c:pt>
                <c:pt idx="778">
                  <c:v>0.18000000000000024</c:v>
                </c:pt>
                <c:pt idx="779">
                  <c:v>0.18000000000000024</c:v>
                </c:pt>
                <c:pt idx="780">
                  <c:v>0.17</c:v>
                </c:pt>
                <c:pt idx="781">
                  <c:v>0.17</c:v>
                </c:pt>
                <c:pt idx="782">
                  <c:v>0.17</c:v>
                </c:pt>
                <c:pt idx="783">
                  <c:v>0.17</c:v>
                </c:pt>
                <c:pt idx="784">
                  <c:v>0.17</c:v>
                </c:pt>
                <c:pt idx="785">
                  <c:v>0.17</c:v>
                </c:pt>
                <c:pt idx="786">
                  <c:v>0.17</c:v>
                </c:pt>
                <c:pt idx="787">
                  <c:v>0.17</c:v>
                </c:pt>
                <c:pt idx="788">
                  <c:v>0.17</c:v>
                </c:pt>
                <c:pt idx="789">
                  <c:v>0.17</c:v>
                </c:pt>
                <c:pt idx="790">
                  <c:v>0.17</c:v>
                </c:pt>
                <c:pt idx="791">
                  <c:v>0.17</c:v>
                </c:pt>
                <c:pt idx="792">
                  <c:v>0.17</c:v>
                </c:pt>
                <c:pt idx="793">
                  <c:v>0.17</c:v>
                </c:pt>
                <c:pt idx="794">
                  <c:v>0.17</c:v>
                </c:pt>
                <c:pt idx="795">
                  <c:v>0.16</c:v>
                </c:pt>
                <c:pt idx="796">
                  <c:v>0.16</c:v>
                </c:pt>
                <c:pt idx="797">
                  <c:v>0.16</c:v>
                </c:pt>
                <c:pt idx="798">
                  <c:v>0.16</c:v>
                </c:pt>
                <c:pt idx="799">
                  <c:v>0.16</c:v>
                </c:pt>
                <c:pt idx="800">
                  <c:v>0.16</c:v>
                </c:pt>
                <c:pt idx="801">
                  <c:v>0.16</c:v>
                </c:pt>
                <c:pt idx="802">
                  <c:v>0.16</c:v>
                </c:pt>
                <c:pt idx="803">
                  <c:v>0.16</c:v>
                </c:pt>
                <c:pt idx="804">
                  <c:v>0.16</c:v>
                </c:pt>
                <c:pt idx="805">
                  <c:v>0.16</c:v>
                </c:pt>
                <c:pt idx="806">
                  <c:v>0.16</c:v>
                </c:pt>
                <c:pt idx="807">
                  <c:v>0.16</c:v>
                </c:pt>
                <c:pt idx="808">
                  <c:v>0.16</c:v>
                </c:pt>
                <c:pt idx="809">
                  <c:v>0.16</c:v>
                </c:pt>
                <c:pt idx="810">
                  <c:v>0.16</c:v>
                </c:pt>
                <c:pt idx="811">
                  <c:v>0.16</c:v>
                </c:pt>
                <c:pt idx="812">
                  <c:v>0.16</c:v>
                </c:pt>
                <c:pt idx="813">
                  <c:v>0.16</c:v>
                </c:pt>
                <c:pt idx="814">
                  <c:v>0.16</c:v>
                </c:pt>
                <c:pt idx="815">
                  <c:v>0.15000000000000024</c:v>
                </c:pt>
                <c:pt idx="816">
                  <c:v>0.15000000000000024</c:v>
                </c:pt>
                <c:pt idx="817">
                  <c:v>0.15000000000000024</c:v>
                </c:pt>
                <c:pt idx="818">
                  <c:v>0.15000000000000024</c:v>
                </c:pt>
                <c:pt idx="819">
                  <c:v>0.15000000000000024</c:v>
                </c:pt>
                <c:pt idx="820">
                  <c:v>0.15000000000000024</c:v>
                </c:pt>
                <c:pt idx="821">
                  <c:v>0.15000000000000024</c:v>
                </c:pt>
                <c:pt idx="822">
                  <c:v>0.15000000000000024</c:v>
                </c:pt>
                <c:pt idx="823">
                  <c:v>0.15000000000000024</c:v>
                </c:pt>
                <c:pt idx="824">
                  <c:v>0.15000000000000024</c:v>
                </c:pt>
                <c:pt idx="825">
                  <c:v>0.15000000000000024</c:v>
                </c:pt>
                <c:pt idx="826">
                  <c:v>0.15000000000000024</c:v>
                </c:pt>
                <c:pt idx="827">
                  <c:v>0.15000000000000024</c:v>
                </c:pt>
                <c:pt idx="828">
                  <c:v>0.15000000000000024</c:v>
                </c:pt>
                <c:pt idx="829">
                  <c:v>0.15000000000000024</c:v>
                </c:pt>
                <c:pt idx="830">
                  <c:v>0.14000000000000001</c:v>
                </c:pt>
                <c:pt idx="831">
                  <c:v>0.14000000000000001</c:v>
                </c:pt>
                <c:pt idx="832">
                  <c:v>0.14000000000000001</c:v>
                </c:pt>
                <c:pt idx="833">
                  <c:v>0.14000000000000001</c:v>
                </c:pt>
                <c:pt idx="834">
                  <c:v>0.14000000000000001</c:v>
                </c:pt>
                <c:pt idx="835">
                  <c:v>0.14000000000000001</c:v>
                </c:pt>
                <c:pt idx="836">
                  <c:v>0.14000000000000001</c:v>
                </c:pt>
                <c:pt idx="837">
                  <c:v>0.14000000000000001</c:v>
                </c:pt>
                <c:pt idx="838">
                  <c:v>0.14000000000000001</c:v>
                </c:pt>
                <c:pt idx="839">
                  <c:v>0.14000000000000001</c:v>
                </c:pt>
                <c:pt idx="840">
                  <c:v>0.14000000000000001</c:v>
                </c:pt>
                <c:pt idx="841">
                  <c:v>0.14000000000000001</c:v>
                </c:pt>
                <c:pt idx="842">
                  <c:v>0.14000000000000001</c:v>
                </c:pt>
                <c:pt idx="843">
                  <c:v>0.14000000000000001</c:v>
                </c:pt>
                <c:pt idx="844">
                  <c:v>0.14000000000000001</c:v>
                </c:pt>
                <c:pt idx="845">
                  <c:v>0.14000000000000001</c:v>
                </c:pt>
                <c:pt idx="846">
                  <c:v>0.14000000000000001</c:v>
                </c:pt>
                <c:pt idx="847">
                  <c:v>0.14000000000000001</c:v>
                </c:pt>
                <c:pt idx="848">
                  <c:v>0.14000000000000001</c:v>
                </c:pt>
                <c:pt idx="849">
                  <c:v>0.14000000000000001</c:v>
                </c:pt>
                <c:pt idx="850">
                  <c:v>0.13</c:v>
                </c:pt>
                <c:pt idx="851">
                  <c:v>0.13</c:v>
                </c:pt>
                <c:pt idx="852">
                  <c:v>0.13</c:v>
                </c:pt>
                <c:pt idx="853">
                  <c:v>0.13</c:v>
                </c:pt>
                <c:pt idx="854">
                  <c:v>0.13</c:v>
                </c:pt>
                <c:pt idx="855">
                  <c:v>0.13</c:v>
                </c:pt>
                <c:pt idx="856">
                  <c:v>0.13</c:v>
                </c:pt>
                <c:pt idx="857">
                  <c:v>0.13</c:v>
                </c:pt>
                <c:pt idx="858">
                  <c:v>0.13</c:v>
                </c:pt>
                <c:pt idx="859">
                  <c:v>0.13</c:v>
                </c:pt>
                <c:pt idx="860">
                  <c:v>0.13</c:v>
                </c:pt>
                <c:pt idx="861">
                  <c:v>0.13</c:v>
                </c:pt>
                <c:pt idx="862">
                  <c:v>0.13</c:v>
                </c:pt>
                <c:pt idx="863">
                  <c:v>0.13</c:v>
                </c:pt>
                <c:pt idx="864">
                  <c:v>0.13</c:v>
                </c:pt>
                <c:pt idx="865">
                  <c:v>0.13</c:v>
                </c:pt>
                <c:pt idx="866">
                  <c:v>0.13</c:v>
                </c:pt>
                <c:pt idx="867">
                  <c:v>0.13</c:v>
                </c:pt>
                <c:pt idx="868">
                  <c:v>0.13</c:v>
                </c:pt>
                <c:pt idx="869">
                  <c:v>0.13</c:v>
                </c:pt>
                <c:pt idx="870">
                  <c:v>0.12000000000000002</c:v>
                </c:pt>
                <c:pt idx="871">
                  <c:v>0.12000000000000002</c:v>
                </c:pt>
                <c:pt idx="872">
                  <c:v>0.12000000000000002</c:v>
                </c:pt>
                <c:pt idx="873">
                  <c:v>0.12000000000000002</c:v>
                </c:pt>
                <c:pt idx="874">
                  <c:v>0.12000000000000002</c:v>
                </c:pt>
                <c:pt idx="875">
                  <c:v>0.12000000000000002</c:v>
                </c:pt>
                <c:pt idx="876">
                  <c:v>0.12000000000000002</c:v>
                </c:pt>
                <c:pt idx="877">
                  <c:v>0.12000000000000002</c:v>
                </c:pt>
                <c:pt idx="878">
                  <c:v>0.12000000000000002</c:v>
                </c:pt>
                <c:pt idx="879">
                  <c:v>0.12000000000000002</c:v>
                </c:pt>
                <c:pt idx="880">
                  <c:v>0.12000000000000002</c:v>
                </c:pt>
                <c:pt idx="881">
                  <c:v>0.12000000000000002</c:v>
                </c:pt>
                <c:pt idx="882">
                  <c:v>0.12000000000000002</c:v>
                </c:pt>
                <c:pt idx="883">
                  <c:v>0.12000000000000002</c:v>
                </c:pt>
                <c:pt idx="884">
                  <c:v>0.12000000000000002</c:v>
                </c:pt>
                <c:pt idx="885">
                  <c:v>0.12000000000000002</c:v>
                </c:pt>
                <c:pt idx="886">
                  <c:v>0.12000000000000002</c:v>
                </c:pt>
                <c:pt idx="887">
                  <c:v>0.12000000000000002</c:v>
                </c:pt>
                <c:pt idx="888">
                  <c:v>0.12000000000000002</c:v>
                </c:pt>
                <c:pt idx="889">
                  <c:v>0.12000000000000002</c:v>
                </c:pt>
                <c:pt idx="890">
                  <c:v>0.12000000000000002</c:v>
                </c:pt>
                <c:pt idx="891">
                  <c:v>0.12000000000000002</c:v>
                </c:pt>
                <c:pt idx="892">
                  <c:v>0.12000000000000002</c:v>
                </c:pt>
                <c:pt idx="893">
                  <c:v>0.12000000000000002</c:v>
                </c:pt>
                <c:pt idx="894">
                  <c:v>0.12000000000000002</c:v>
                </c:pt>
                <c:pt idx="895">
                  <c:v>0.11</c:v>
                </c:pt>
                <c:pt idx="896">
                  <c:v>0.11</c:v>
                </c:pt>
                <c:pt idx="897">
                  <c:v>0.11</c:v>
                </c:pt>
                <c:pt idx="898">
                  <c:v>0.11</c:v>
                </c:pt>
                <c:pt idx="899">
                  <c:v>0.11</c:v>
                </c:pt>
                <c:pt idx="900">
                  <c:v>0.11</c:v>
                </c:pt>
                <c:pt idx="901">
                  <c:v>0.11</c:v>
                </c:pt>
                <c:pt idx="902">
                  <c:v>0.11</c:v>
                </c:pt>
                <c:pt idx="903">
                  <c:v>0.11</c:v>
                </c:pt>
                <c:pt idx="904">
                  <c:v>0.11</c:v>
                </c:pt>
                <c:pt idx="905">
                  <c:v>0.11</c:v>
                </c:pt>
                <c:pt idx="906">
                  <c:v>0.11</c:v>
                </c:pt>
                <c:pt idx="907">
                  <c:v>0.11</c:v>
                </c:pt>
                <c:pt idx="908">
                  <c:v>0.11</c:v>
                </c:pt>
                <c:pt idx="909">
                  <c:v>0.11</c:v>
                </c:pt>
                <c:pt idx="910">
                  <c:v>0.11</c:v>
                </c:pt>
                <c:pt idx="911">
                  <c:v>0.11</c:v>
                </c:pt>
                <c:pt idx="912">
                  <c:v>0.11</c:v>
                </c:pt>
                <c:pt idx="913">
                  <c:v>0.11</c:v>
                </c:pt>
                <c:pt idx="914">
                  <c:v>0.11</c:v>
                </c:pt>
                <c:pt idx="915">
                  <c:v>0.11</c:v>
                </c:pt>
                <c:pt idx="916">
                  <c:v>0.11</c:v>
                </c:pt>
                <c:pt idx="917">
                  <c:v>0.11</c:v>
                </c:pt>
                <c:pt idx="918">
                  <c:v>0.11</c:v>
                </c:pt>
                <c:pt idx="919">
                  <c:v>0.11</c:v>
                </c:pt>
                <c:pt idx="920">
                  <c:v>0.1</c:v>
                </c:pt>
                <c:pt idx="921">
                  <c:v>0.1</c:v>
                </c:pt>
                <c:pt idx="922">
                  <c:v>0.1</c:v>
                </c:pt>
                <c:pt idx="923">
                  <c:v>0.1</c:v>
                </c:pt>
                <c:pt idx="924">
                  <c:v>0.1</c:v>
                </c:pt>
                <c:pt idx="925">
                  <c:v>0.1</c:v>
                </c:pt>
                <c:pt idx="926">
                  <c:v>0.1</c:v>
                </c:pt>
                <c:pt idx="927">
                  <c:v>0.1</c:v>
                </c:pt>
                <c:pt idx="928">
                  <c:v>0.1</c:v>
                </c:pt>
                <c:pt idx="929">
                  <c:v>0.1</c:v>
                </c:pt>
                <c:pt idx="930">
                  <c:v>0.1</c:v>
                </c:pt>
                <c:pt idx="931">
                  <c:v>0.1</c:v>
                </c:pt>
                <c:pt idx="932">
                  <c:v>0.1</c:v>
                </c:pt>
                <c:pt idx="933">
                  <c:v>0.1</c:v>
                </c:pt>
                <c:pt idx="934">
                  <c:v>0.1</c:v>
                </c:pt>
                <c:pt idx="935">
                  <c:v>0.1</c:v>
                </c:pt>
                <c:pt idx="936">
                  <c:v>0.1</c:v>
                </c:pt>
                <c:pt idx="937">
                  <c:v>0.1</c:v>
                </c:pt>
                <c:pt idx="938">
                  <c:v>0.1</c:v>
                </c:pt>
                <c:pt idx="939">
                  <c:v>0.1</c:v>
                </c:pt>
                <c:pt idx="940">
                  <c:v>0.1</c:v>
                </c:pt>
                <c:pt idx="941">
                  <c:v>0.1</c:v>
                </c:pt>
                <c:pt idx="942">
                  <c:v>0.1</c:v>
                </c:pt>
                <c:pt idx="943">
                  <c:v>0.1</c:v>
                </c:pt>
                <c:pt idx="944">
                  <c:v>0.1</c:v>
                </c:pt>
                <c:pt idx="945">
                  <c:v>0.1</c:v>
                </c:pt>
                <c:pt idx="946">
                  <c:v>9.0000000000000024E-2</c:v>
                </c:pt>
                <c:pt idx="947">
                  <c:v>9.0000000000000024E-2</c:v>
                </c:pt>
                <c:pt idx="948">
                  <c:v>9.0000000000000024E-2</c:v>
                </c:pt>
                <c:pt idx="949">
                  <c:v>9.0000000000000024E-2</c:v>
                </c:pt>
                <c:pt idx="950">
                  <c:v>9.0000000000000024E-2</c:v>
                </c:pt>
                <c:pt idx="951">
                  <c:v>9.0000000000000024E-2</c:v>
                </c:pt>
                <c:pt idx="952">
                  <c:v>9.0000000000000024E-2</c:v>
                </c:pt>
                <c:pt idx="953">
                  <c:v>9.0000000000000024E-2</c:v>
                </c:pt>
                <c:pt idx="954">
                  <c:v>9.0000000000000024E-2</c:v>
                </c:pt>
                <c:pt idx="955">
                  <c:v>9.0000000000000024E-2</c:v>
                </c:pt>
                <c:pt idx="956">
                  <c:v>9.0000000000000024E-2</c:v>
                </c:pt>
                <c:pt idx="957">
                  <c:v>9.0000000000000024E-2</c:v>
                </c:pt>
                <c:pt idx="958">
                  <c:v>9.0000000000000024E-2</c:v>
                </c:pt>
                <c:pt idx="959">
                  <c:v>9.0000000000000024E-2</c:v>
                </c:pt>
                <c:pt idx="960">
                  <c:v>9.0000000000000024E-2</c:v>
                </c:pt>
                <c:pt idx="961">
                  <c:v>9.0000000000000024E-2</c:v>
                </c:pt>
                <c:pt idx="962">
                  <c:v>9.0000000000000024E-2</c:v>
                </c:pt>
                <c:pt idx="963">
                  <c:v>9.0000000000000024E-2</c:v>
                </c:pt>
                <c:pt idx="964">
                  <c:v>9.0000000000000024E-2</c:v>
                </c:pt>
                <c:pt idx="965">
                  <c:v>9.0000000000000024E-2</c:v>
                </c:pt>
                <c:pt idx="966">
                  <c:v>9.0000000000000024E-2</c:v>
                </c:pt>
                <c:pt idx="967">
                  <c:v>9.0000000000000024E-2</c:v>
                </c:pt>
                <c:pt idx="968">
                  <c:v>9.0000000000000024E-2</c:v>
                </c:pt>
                <c:pt idx="969">
                  <c:v>9.0000000000000024E-2</c:v>
                </c:pt>
                <c:pt idx="970">
                  <c:v>8.0000000000000043E-2</c:v>
                </c:pt>
                <c:pt idx="971">
                  <c:v>8.0000000000000043E-2</c:v>
                </c:pt>
                <c:pt idx="972">
                  <c:v>8.0000000000000043E-2</c:v>
                </c:pt>
                <c:pt idx="973">
                  <c:v>8.0000000000000043E-2</c:v>
                </c:pt>
                <c:pt idx="974">
                  <c:v>8.0000000000000043E-2</c:v>
                </c:pt>
                <c:pt idx="975">
                  <c:v>8.0000000000000043E-2</c:v>
                </c:pt>
                <c:pt idx="976">
                  <c:v>8.0000000000000043E-2</c:v>
                </c:pt>
                <c:pt idx="977">
                  <c:v>8.0000000000000043E-2</c:v>
                </c:pt>
                <c:pt idx="978">
                  <c:v>8.0000000000000043E-2</c:v>
                </c:pt>
                <c:pt idx="979">
                  <c:v>8.0000000000000043E-2</c:v>
                </c:pt>
                <c:pt idx="980">
                  <c:v>8.0000000000000043E-2</c:v>
                </c:pt>
                <c:pt idx="981">
                  <c:v>8.0000000000000043E-2</c:v>
                </c:pt>
                <c:pt idx="982">
                  <c:v>8.0000000000000043E-2</c:v>
                </c:pt>
                <c:pt idx="983">
                  <c:v>8.0000000000000043E-2</c:v>
                </c:pt>
                <c:pt idx="984">
                  <c:v>8.0000000000000043E-2</c:v>
                </c:pt>
                <c:pt idx="985">
                  <c:v>8.0000000000000043E-2</c:v>
                </c:pt>
                <c:pt idx="986">
                  <c:v>8.0000000000000043E-2</c:v>
                </c:pt>
              </c:numCache>
            </c:numRef>
          </c:val>
        </c:ser>
        <c:ser>
          <c:idx val="5"/>
          <c:order val="2"/>
          <c:tx>
            <c:v>15min</c:v>
          </c:tx>
          <c:marker>
            <c:symbol val="none"/>
          </c:marker>
          <c:val>
            <c:numRef>
              <c:f>'4th'!$G$2:$G$998</c:f>
              <c:numCache>
                <c:formatCode>General</c:formatCode>
                <c:ptCount val="997"/>
                <c:pt idx="0">
                  <c:v>0</c:v>
                </c:pt>
                <c:pt idx="1">
                  <c:v>0</c:v>
                </c:pt>
                <c:pt idx="2">
                  <c:v>0</c:v>
                </c:pt>
                <c:pt idx="3">
                  <c:v>0</c:v>
                </c:pt>
                <c:pt idx="4">
                  <c:v>0</c:v>
                </c:pt>
                <c:pt idx="5">
                  <c:v>0</c:v>
                </c:pt>
                <c:pt idx="6">
                  <c:v>0</c:v>
                </c:pt>
                <c:pt idx="7">
                  <c:v>1.0000000000000005E-2</c:v>
                </c:pt>
                <c:pt idx="8">
                  <c:v>1.0000000000000005E-2</c:v>
                </c:pt>
                <c:pt idx="9">
                  <c:v>1.0000000000000005E-2</c:v>
                </c:pt>
                <c:pt idx="10">
                  <c:v>1.0000000000000005E-2</c:v>
                </c:pt>
                <c:pt idx="11">
                  <c:v>1.0000000000000005E-2</c:v>
                </c:pt>
                <c:pt idx="12">
                  <c:v>1.0000000000000005E-2</c:v>
                </c:pt>
                <c:pt idx="13">
                  <c:v>1.0000000000000005E-2</c:v>
                </c:pt>
                <c:pt idx="14">
                  <c:v>1.0000000000000005E-2</c:v>
                </c:pt>
                <c:pt idx="15">
                  <c:v>1.0000000000000005E-2</c:v>
                </c:pt>
                <c:pt idx="16">
                  <c:v>1.0000000000000005E-2</c:v>
                </c:pt>
                <c:pt idx="17">
                  <c:v>1.0000000000000005E-2</c:v>
                </c:pt>
                <c:pt idx="18">
                  <c:v>1.0000000000000005E-2</c:v>
                </c:pt>
                <c:pt idx="19">
                  <c:v>1.0000000000000005E-2</c:v>
                </c:pt>
                <c:pt idx="20">
                  <c:v>1.0000000000000005E-2</c:v>
                </c:pt>
                <c:pt idx="21">
                  <c:v>1.0000000000000005E-2</c:v>
                </c:pt>
                <c:pt idx="22">
                  <c:v>1.0000000000000005E-2</c:v>
                </c:pt>
                <c:pt idx="23">
                  <c:v>1.0000000000000005E-2</c:v>
                </c:pt>
                <c:pt idx="24">
                  <c:v>1.0000000000000005E-2</c:v>
                </c:pt>
                <c:pt idx="25">
                  <c:v>1.0000000000000005E-2</c:v>
                </c:pt>
                <c:pt idx="26">
                  <c:v>1.0000000000000005E-2</c:v>
                </c:pt>
                <c:pt idx="27">
                  <c:v>2.0000000000000011E-2</c:v>
                </c:pt>
                <c:pt idx="28">
                  <c:v>2.0000000000000011E-2</c:v>
                </c:pt>
                <c:pt idx="29">
                  <c:v>2.0000000000000011E-2</c:v>
                </c:pt>
                <c:pt idx="30">
                  <c:v>2.0000000000000011E-2</c:v>
                </c:pt>
                <c:pt idx="31">
                  <c:v>2.0000000000000011E-2</c:v>
                </c:pt>
                <c:pt idx="32">
                  <c:v>3.0000000000000002E-2</c:v>
                </c:pt>
                <c:pt idx="33">
                  <c:v>3.0000000000000002E-2</c:v>
                </c:pt>
                <c:pt idx="34">
                  <c:v>3.0000000000000002E-2</c:v>
                </c:pt>
                <c:pt idx="35">
                  <c:v>3.0000000000000002E-2</c:v>
                </c:pt>
                <c:pt idx="36">
                  <c:v>3.0000000000000002E-2</c:v>
                </c:pt>
                <c:pt idx="37">
                  <c:v>0.05</c:v>
                </c:pt>
                <c:pt idx="38">
                  <c:v>0.05</c:v>
                </c:pt>
                <c:pt idx="39">
                  <c:v>0.05</c:v>
                </c:pt>
                <c:pt idx="40">
                  <c:v>0.05</c:v>
                </c:pt>
                <c:pt idx="41">
                  <c:v>0.05</c:v>
                </c:pt>
                <c:pt idx="42">
                  <c:v>0.05</c:v>
                </c:pt>
                <c:pt idx="43">
                  <c:v>0.05</c:v>
                </c:pt>
                <c:pt idx="44">
                  <c:v>0.05</c:v>
                </c:pt>
                <c:pt idx="45">
                  <c:v>0.05</c:v>
                </c:pt>
                <c:pt idx="46">
                  <c:v>0.05</c:v>
                </c:pt>
                <c:pt idx="47">
                  <c:v>6.0000000000000032E-2</c:v>
                </c:pt>
                <c:pt idx="48">
                  <c:v>6.0000000000000032E-2</c:v>
                </c:pt>
                <c:pt idx="49">
                  <c:v>6.0000000000000032E-2</c:v>
                </c:pt>
                <c:pt idx="50">
                  <c:v>6.0000000000000032E-2</c:v>
                </c:pt>
                <c:pt idx="51">
                  <c:v>6.0000000000000032E-2</c:v>
                </c:pt>
                <c:pt idx="52">
                  <c:v>6.0000000000000032E-2</c:v>
                </c:pt>
                <c:pt idx="53">
                  <c:v>6.0000000000000032E-2</c:v>
                </c:pt>
                <c:pt idx="54">
                  <c:v>6.0000000000000032E-2</c:v>
                </c:pt>
                <c:pt idx="55">
                  <c:v>6.0000000000000032E-2</c:v>
                </c:pt>
                <c:pt idx="56">
                  <c:v>6.0000000000000032E-2</c:v>
                </c:pt>
                <c:pt idx="57">
                  <c:v>6.0000000000000032E-2</c:v>
                </c:pt>
                <c:pt idx="58">
                  <c:v>6.0000000000000032E-2</c:v>
                </c:pt>
                <c:pt idx="59">
                  <c:v>6.0000000000000032E-2</c:v>
                </c:pt>
                <c:pt idx="60">
                  <c:v>6.0000000000000032E-2</c:v>
                </c:pt>
                <c:pt idx="61">
                  <c:v>6.0000000000000032E-2</c:v>
                </c:pt>
                <c:pt idx="62">
                  <c:v>6.0000000000000032E-2</c:v>
                </c:pt>
                <c:pt idx="63">
                  <c:v>6.0000000000000032E-2</c:v>
                </c:pt>
                <c:pt idx="64">
                  <c:v>6.0000000000000032E-2</c:v>
                </c:pt>
                <c:pt idx="65">
                  <c:v>6.0000000000000032E-2</c:v>
                </c:pt>
                <c:pt idx="66">
                  <c:v>6.0000000000000032E-2</c:v>
                </c:pt>
                <c:pt idx="67">
                  <c:v>6.0000000000000032E-2</c:v>
                </c:pt>
                <c:pt idx="68">
                  <c:v>6.0000000000000032E-2</c:v>
                </c:pt>
                <c:pt idx="69">
                  <c:v>6.0000000000000032E-2</c:v>
                </c:pt>
                <c:pt idx="70">
                  <c:v>6.0000000000000032E-2</c:v>
                </c:pt>
                <c:pt idx="71">
                  <c:v>6.0000000000000032E-2</c:v>
                </c:pt>
                <c:pt idx="72">
                  <c:v>7.0000000000000021E-2</c:v>
                </c:pt>
                <c:pt idx="73">
                  <c:v>7.0000000000000021E-2</c:v>
                </c:pt>
                <c:pt idx="74">
                  <c:v>7.0000000000000021E-2</c:v>
                </c:pt>
                <c:pt idx="75">
                  <c:v>7.0000000000000021E-2</c:v>
                </c:pt>
                <c:pt idx="76">
                  <c:v>7.0000000000000021E-2</c:v>
                </c:pt>
                <c:pt idx="77">
                  <c:v>8.0000000000000043E-2</c:v>
                </c:pt>
                <c:pt idx="78">
                  <c:v>8.0000000000000043E-2</c:v>
                </c:pt>
                <c:pt idx="79">
                  <c:v>8.0000000000000043E-2</c:v>
                </c:pt>
                <c:pt idx="80">
                  <c:v>8.0000000000000043E-2</c:v>
                </c:pt>
                <c:pt idx="81">
                  <c:v>8.0000000000000043E-2</c:v>
                </c:pt>
                <c:pt idx="82">
                  <c:v>8.0000000000000043E-2</c:v>
                </c:pt>
                <c:pt idx="83">
                  <c:v>8.0000000000000043E-2</c:v>
                </c:pt>
                <c:pt idx="84">
                  <c:v>8.0000000000000043E-2</c:v>
                </c:pt>
                <c:pt idx="85">
                  <c:v>8.0000000000000043E-2</c:v>
                </c:pt>
                <c:pt idx="86">
                  <c:v>8.0000000000000043E-2</c:v>
                </c:pt>
                <c:pt idx="87">
                  <c:v>0.1</c:v>
                </c:pt>
                <c:pt idx="88">
                  <c:v>0.1</c:v>
                </c:pt>
                <c:pt idx="89">
                  <c:v>0.1</c:v>
                </c:pt>
                <c:pt idx="90">
                  <c:v>0.1</c:v>
                </c:pt>
                <c:pt idx="91">
                  <c:v>0.1</c:v>
                </c:pt>
                <c:pt idx="92">
                  <c:v>0.11</c:v>
                </c:pt>
                <c:pt idx="93">
                  <c:v>0.11</c:v>
                </c:pt>
                <c:pt idx="94">
                  <c:v>0.11</c:v>
                </c:pt>
                <c:pt idx="95">
                  <c:v>0.11</c:v>
                </c:pt>
                <c:pt idx="96">
                  <c:v>0.11</c:v>
                </c:pt>
                <c:pt idx="97">
                  <c:v>0.11</c:v>
                </c:pt>
                <c:pt idx="98">
                  <c:v>0.11</c:v>
                </c:pt>
                <c:pt idx="99">
                  <c:v>0.11</c:v>
                </c:pt>
                <c:pt idx="100">
                  <c:v>0.11</c:v>
                </c:pt>
                <c:pt idx="101">
                  <c:v>0.11</c:v>
                </c:pt>
                <c:pt idx="102">
                  <c:v>0.12000000000000002</c:v>
                </c:pt>
                <c:pt idx="103">
                  <c:v>0.12000000000000002</c:v>
                </c:pt>
                <c:pt idx="104">
                  <c:v>0.12000000000000002</c:v>
                </c:pt>
                <c:pt idx="105">
                  <c:v>0.12000000000000002</c:v>
                </c:pt>
                <c:pt idx="106">
                  <c:v>0.12000000000000002</c:v>
                </c:pt>
                <c:pt idx="107">
                  <c:v>0.12000000000000002</c:v>
                </c:pt>
                <c:pt idx="108">
                  <c:v>0.12000000000000002</c:v>
                </c:pt>
                <c:pt idx="109">
                  <c:v>0.12000000000000002</c:v>
                </c:pt>
                <c:pt idx="110">
                  <c:v>0.12000000000000002</c:v>
                </c:pt>
                <c:pt idx="111">
                  <c:v>0.12000000000000002</c:v>
                </c:pt>
                <c:pt idx="112">
                  <c:v>0.12000000000000002</c:v>
                </c:pt>
                <c:pt idx="113">
                  <c:v>0.12000000000000002</c:v>
                </c:pt>
                <c:pt idx="114">
                  <c:v>0.12000000000000002</c:v>
                </c:pt>
                <c:pt idx="115">
                  <c:v>0.12000000000000002</c:v>
                </c:pt>
                <c:pt idx="116">
                  <c:v>0.12000000000000002</c:v>
                </c:pt>
                <c:pt idx="117">
                  <c:v>0.12000000000000002</c:v>
                </c:pt>
                <c:pt idx="118">
                  <c:v>0.12000000000000002</c:v>
                </c:pt>
                <c:pt idx="119">
                  <c:v>0.12000000000000002</c:v>
                </c:pt>
                <c:pt idx="120">
                  <c:v>0.12000000000000002</c:v>
                </c:pt>
                <c:pt idx="121">
                  <c:v>0.12000000000000002</c:v>
                </c:pt>
                <c:pt idx="122">
                  <c:v>0.13</c:v>
                </c:pt>
                <c:pt idx="123">
                  <c:v>0.13</c:v>
                </c:pt>
                <c:pt idx="124">
                  <c:v>0.13</c:v>
                </c:pt>
                <c:pt idx="125">
                  <c:v>0.13</c:v>
                </c:pt>
                <c:pt idx="126">
                  <c:v>0.13</c:v>
                </c:pt>
                <c:pt idx="127">
                  <c:v>0.13</c:v>
                </c:pt>
                <c:pt idx="128">
                  <c:v>0.13</c:v>
                </c:pt>
                <c:pt idx="129">
                  <c:v>0.13</c:v>
                </c:pt>
                <c:pt idx="130">
                  <c:v>0.13</c:v>
                </c:pt>
                <c:pt idx="131">
                  <c:v>0.13</c:v>
                </c:pt>
                <c:pt idx="132">
                  <c:v>0.14000000000000001</c:v>
                </c:pt>
                <c:pt idx="133">
                  <c:v>0.14000000000000001</c:v>
                </c:pt>
                <c:pt idx="134">
                  <c:v>0.14000000000000001</c:v>
                </c:pt>
                <c:pt idx="135">
                  <c:v>0.14000000000000001</c:v>
                </c:pt>
                <c:pt idx="136">
                  <c:v>0.14000000000000001</c:v>
                </c:pt>
                <c:pt idx="137">
                  <c:v>0.15000000000000024</c:v>
                </c:pt>
                <c:pt idx="138">
                  <c:v>0.15000000000000024</c:v>
                </c:pt>
                <c:pt idx="139">
                  <c:v>0.15000000000000024</c:v>
                </c:pt>
                <c:pt idx="140">
                  <c:v>0.15000000000000024</c:v>
                </c:pt>
                <c:pt idx="141">
                  <c:v>0.15000000000000024</c:v>
                </c:pt>
                <c:pt idx="142">
                  <c:v>0.15000000000000024</c:v>
                </c:pt>
                <c:pt idx="143">
                  <c:v>0.15000000000000024</c:v>
                </c:pt>
                <c:pt idx="144">
                  <c:v>0.15000000000000024</c:v>
                </c:pt>
                <c:pt idx="145">
                  <c:v>0.15000000000000024</c:v>
                </c:pt>
                <c:pt idx="146">
                  <c:v>0.15000000000000024</c:v>
                </c:pt>
                <c:pt idx="147">
                  <c:v>0.15000000000000024</c:v>
                </c:pt>
                <c:pt idx="148">
                  <c:v>0.15000000000000024</c:v>
                </c:pt>
                <c:pt idx="149">
                  <c:v>0.15000000000000024</c:v>
                </c:pt>
                <c:pt idx="150">
                  <c:v>0.15000000000000024</c:v>
                </c:pt>
                <c:pt idx="151">
                  <c:v>0.15000000000000024</c:v>
                </c:pt>
                <c:pt idx="152">
                  <c:v>0.15000000000000024</c:v>
                </c:pt>
                <c:pt idx="153">
                  <c:v>0.15000000000000024</c:v>
                </c:pt>
                <c:pt idx="154">
                  <c:v>0.15000000000000024</c:v>
                </c:pt>
                <c:pt idx="155">
                  <c:v>0.15000000000000024</c:v>
                </c:pt>
                <c:pt idx="156">
                  <c:v>0.15000000000000024</c:v>
                </c:pt>
                <c:pt idx="157">
                  <c:v>0.15000000000000024</c:v>
                </c:pt>
                <c:pt idx="158">
                  <c:v>0.15000000000000024</c:v>
                </c:pt>
                <c:pt idx="159">
                  <c:v>0.15000000000000024</c:v>
                </c:pt>
                <c:pt idx="160">
                  <c:v>0.15000000000000024</c:v>
                </c:pt>
                <c:pt idx="161">
                  <c:v>0.15000000000000024</c:v>
                </c:pt>
                <c:pt idx="162">
                  <c:v>0.15000000000000024</c:v>
                </c:pt>
                <c:pt idx="163">
                  <c:v>0.15000000000000024</c:v>
                </c:pt>
                <c:pt idx="164">
                  <c:v>0.15000000000000024</c:v>
                </c:pt>
                <c:pt idx="165">
                  <c:v>0.15000000000000024</c:v>
                </c:pt>
                <c:pt idx="166">
                  <c:v>0.15000000000000024</c:v>
                </c:pt>
                <c:pt idx="167">
                  <c:v>0.15000000000000024</c:v>
                </c:pt>
                <c:pt idx="168">
                  <c:v>0.15000000000000024</c:v>
                </c:pt>
                <c:pt idx="169">
                  <c:v>0.15000000000000024</c:v>
                </c:pt>
                <c:pt idx="170">
                  <c:v>0.15000000000000024</c:v>
                </c:pt>
                <c:pt idx="171">
                  <c:v>0.15000000000000024</c:v>
                </c:pt>
                <c:pt idx="172">
                  <c:v>0.16</c:v>
                </c:pt>
                <c:pt idx="173">
                  <c:v>0.16</c:v>
                </c:pt>
                <c:pt idx="174">
                  <c:v>0.16</c:v>
                </c:pt>
                <c:pt idx="175">
                  <c:v>0.16</c:v>
                </c:pt>
                <c:pt idx="176">
                  <c:v>0.16</c:v>
                </c:pt>
                <c:pt idx="177">
                  <c:v>0.16</c:v>
                </c:pt>
                <c:pt idx="178">
                  <c:v>0.16</c:v>
                </c:pt>
                <c:pt idx="179">
                  <c:v>0.16</c:v>
                </c:pt>
                <c:pt idx="180">
                  <c:v>0.16</c:v>
                </c:pt>
                <c:pt idx="181">
                  <c:v>0.16</c:v>
                </c:pt>
                <c:pt idx="182">
                  <c:v>0.16</c:v>
                </c:pt>
                <c:pt idx="183">
                  <c:v>0.16</c:v>
                </c:pt>
                <c:pt idx="184">
                  <c:v>0.16</c:v>
                </c:pt>
                <c:pt idx="185">
                  <c:v>0.16</c:v>
                </c:pt>
                <c:pt idx="186">
                  <c:v>0.16</c:v>
                </c:pt>
                <c:pt idx="187">
                  <c:v>0.16</c:v>
                </c:pt>
                <c:pt idx="188">
                  <c:v>0.16</c:v>
                </c:pt>
                <c:pt idx="189">
                  <c:v>0.16</c:v>
                </c:pt>
                <c:pt idx="190">
                  <c:v>0.16</c:v>
                </c:pt>
                <c:pt idx="191">
                  <c:v>0.16</c:v>
                </c:pt>
                <c:pt idx="192">
                  <c:v>0.16</c:v>
                </c:pt>
                <c:pt idx="193">
                  <c:v>0.16</c:v>
                </c:pt>
                <c:pt idx="194">
                  <c:v>0.16</c:v>
                </c:pt>
                <c:pt idx="195">
                  <c:v>0.16</c:v>
                </c:pt>
                <c:pt idx="196">
                  <c:v>0.16</c:v>
                </c:pt>
                <c:pt idx="197">
                  <c:v>0.17</c:v>
                </c:pt>
                <c:pt idx="198">
                  <c:v>0.17</c:v>
                </c:pt>
                <c:pt idx="199">
                  <c:v>0.17</c:v>
                </c:pt>
                <c:pt idx="200">
                  <c:v>0.17</c:v>
                </c:pt>
                <c:pt idx="201">
                  <c:v>0.17</c:v>
                </c:pt>
                <c:pt idx="202">
                  <c:v>0.17</c:v>
                </c:pt>
                <c:pt idx="203">
                  <c:v>0.17</c:v>
                </c:pt>
                <c:pt idx="204">
                  <c:v>0.17</c:v>
                </c:pt>
                <c:pt idx="205">
                  <c:v>0.17</c:v>
                </c:pt>
                <c:pt idx="206">
                  <c:v>0.17</c:v>
                </c:pt>
                <c:pt idx="207">
                  <c:v>0.17</c:v>
                </c:pt>
                <c:pt idx="208">
                  <c:v>0.17</c:v>
                </c:pt>
                <c:pt idx="209">
                  <c:v>0.17</c:v>
                </c:pt>
                <c:pt idx="210">
                  <c:v>0.17</c:v>
                </c:pt>
                <c:pt idx="211">
                  <c:v>0.17</c:v>
                </c:pt>
                <c:pt idx="212">
                  <c:v>0.18000000000000024</c:v>
                </c:pt>
                <c:pt idx="213">
                  <c:v>0.18000000000000024</c:v>
                </c:pt>
                <c:pt idx="214">
                  <c:v>0.18000000000000024</c:v>
                </c:pt>
                <c:pt idx="215">
                  <c:v>0.18000000000000024</c:v>
                </c:pt>
                <c:pt idx="216">
                  <c:v>0.18000000000000024</c:v>
                </c:pt>
                <c:pt idx="217">
                  <c:v>0.18000000000000024</c:v>
                </c:pt>
                <c:pt idx="218">
                  <c:v>0.18000000000000024</c:v>
                </c:pt>
                <c:pt idx="219">
                  <c:v>0.18000000000000024</c:v>
                </c:pt>
                <c:pt idx="220">
                  <c:v>0.18000000000000024</c:v>
                </c:pt>
                <c:pt idx="221">
                  <c:v>0.18000000000000024</c:v>
                </c:pt>
                <c:pt idx="222">
                  <c:v>0.19</c:v>
                </c:pt>
                <c:pt idx="223">
                  <c:v>0.19</c:v>
                </c:pt>
                <c:pt idx="224">
                  <c:v>0.19</c:v>
                </c:pt>
                <c:pt idx="225">
                  <c:v>0.19</c:v>
                </c:pt>
                <c:pt idx="226">
                  <c:v>0.19</c:v>
                </c:pt>
                <c:pt idx="227">
                  <c:v>0.18000000000000024</c:v>
                </c:pt>
                <c:pt idx="228">
                  <c:v>0.18000000000000024</c:v>
                </c:pt>
                <c:pt idx="229">
                  <c:v>0.18000000000000024</c:v>
                </c:pt>
                <c:pt idx="230">
                  <c:v>0.18000000000000024</c:v>
                </c:pt>
                <c:pt idx="231">
                  <c:v>0.18000000000000024</c:v>
                </c:pt>
                <c:pt idx="232">
                  <c:v>0.19</c:v>
                </c:pt>
                <c:pt idx="233">
                  <c:v>0.19</c:v>
                </c:pt>
                <c:pt idx="234">
                  <c:v>0.19</c:v>
                </c:pt>
                <c:pt idx="235">
                  <c:v>0.19</c:v>
                </c:pt>
                <c:pt idx="236">
                  <c:v>0.19</c:v>
                </c:pt>
                <c:pt idx="237">
                  <c:v>0.19</c:v>
                </c:pt>
                <c:pt idx="238">
                  <c:v>0.19</c:v>
                </c:pt>
                <c:pt idx="239">
                  <c:v>0.19</c:v>
                </c:pt>
                <c:pt idx="240">
                  <c:v>0.19</c:v>
                </c:pt>
                <c:pt idx="241">
                  <c:v>0.19</c:v>
                </c:pt>
                <c:pt idx="242">
                  <c:v>0.19</c:v>
                </c:pt>
                <c:pt idx="243">
                  <c:v>0.19</c:v>
                </c:pt>
                <c:pt idx="244">
                  <c:v>0.19</c:v>
                </c:pt>
                <c:pt idx="245">
                  <c:v>0.19</c:v>
                </c:pt>
                <c:pt idx="246">
                  <c:v>0.19</c:v>
                </c:pt>
                <c:pt idx="247">
                  <c:v>0.21000000000000021</c:v>
                </c:pt>
                <c:pt idx="248">
                  <c:v>0.21000000000000021</c:v>
                </c:pt>
                <c:pt idx="249">
                  <c:v>0.21000000000000021</c:v>
                </c:pt>
                <c:pt idx="250">
                  <c:v>0.21000000000000021</c:v>
                </c:pt>
                <c:pt idx="251">
                  <c:v>0.21000000000000021</c:v>
                </c:pt>
                <c:pt idx="252">
                  <c:v>0.21000000000000021</c:v>
                </c:pt>
                <c:pt idx="253">
                  <c:v>0.21000000000000021</c:v>
                </c:pt>
                <c:pt idx="254">
                  <c:v>0.21000000000000021</c:v>
                </c:pt>
                <c:pt idx="255">
                  <c:v>0.21000000000000021</c:v>
                </c:pt>
                <c:pt idx="256">
                  <c:v>0.21000000000000021</c:v>
                </c:pt>
                <c:pt idx="257">
                  <c:v>0.23</c:v>
                </c:pt>
                <c:pt idx="258">
                  <c:v>0.23</c:v>
                </c:pt>
                <c:pt idx="259">
                  <c:v>0.23</c:v>
                </c:pt>
                <c:pt idx="260">
                  <c:v>0.23</c:v>
                </c:pt>
                <c:pt idx="261">
                  <c:v>0.23</c:v>
                </c:pt>
                <c:pt idx="262">
                  <c:v>0.23</c:v>
                </c:pt>
                <c:pt idx="263">
                  <c:v>0.23</c:v>
                </c:pt>
                <c:pt idx="264">
                  <c:v>0.23</c:v>
                </c:pt>
                <c:pt idx="265">
                  <c:v>0.23</c:v>
                </c:pt>
                <c:pt idx="266">
                  <c:v>0.23</c:v>
                </c:pt>
                <c:pt idx="267">
                  <c:v>0.24000000000000021</c:v>
                </c:pt>
                <c:pt idx="268">
                  <c:v>0.24000000000000021</c:v>
                </c:pt>
                <c:pt idx="269">
                  <c:v>0.24000000000000021</c:v>
                </c:pt>
                <c:pt idx="270">
                  <c:v>0.24000000000000021</c:v>
                </c:pt>
                <c:pt idx="271">
                  <c:v>0.24000000000000021</c:v>
                </c:pt>
                <c:pt idx="272">
                  <c:v>0.24000000000000021</c:v>
                </c:pt>
                <c:pt idx="273">
                  <c:v>0.24000000000000021</c:v>
                </c:pt>
                <c:pt idx="274">
                  <c:v>0.24000000000000021</c:v>
                </c:pt>
                <c:pt idx="275">
                  <c:v>0.24000000000000021</c:v>
                </c:pt>
                <c:pt idx="276">
                  <c:v>0.24000000000000021</c:v>
                </c:pt>
                <c:pt idx="277">
                  <c:v>0.24000000000000021</c:v>
                </c:pt>
                <c:pt idx="278">
                  <c:v>0.24000000000000021</c:v>
                </c:pt>
                <c:pt idx="279">
                  <c:v>0.24000000000000021</c:v>
                </c:pt>
                <c:pt idx="280">
                  <c:v>0.24000000000000021</c:v>
                </c:pt>
                <c:pt idx="281">
                  <c:v>0.24000000000000021</c:v>
                </c:pt>
                <c:pt idx="282">
                  <c:v>0.24000000000000021</c:v>
                </c:pt>
                <c:pt idx="283">
                  <c:v>0.24000000000000021</c:v>
                </c:pt>
                <c:pt idx="284">
                  <c:v>0.24000000000000021</c:v>
                </c:pt>
                <c:pt idx="285">
                  <c:v>0.24000000000000021</c:v>
                </c:pt>
                <c:pt idx="286">
                  <c:v>0.24000000000000021</c:v>
                </c:pt>
                <c:pt idx="287">
                  <c:v>0.24000000000000021</c:v>
                </c:pt>
                <c:pt idx="288">
                  <c:v>0.24000000000000021</c:v>
                </c:pt>
                <c:pt idx="289">
                  <c:v>0.24000000000000021</c:v>
                </c:pt>
                <c:pt idx="290">
                  <c:v>0.24000000000000021</c:v>
                </c:pt>
                <c:pt idx="291">
                  <c:v>0.24000000000000021</c:v>
                </c:pt>
                <c:pt idx="292">
                  <c:v>0.25</c:v>
                </c:pt>
                <c:pt idx="293">
                  <c:v>0.25</c:v>
                </c:pt>
                <c:pt idx="294">
                  <c:v>0.25</c:v>
                </c:pt>
                <c:pt idx="295">
                  <c:v>0.25</c:v>
                </c:pt>
                <c:pt idx="296">
                  <c:v>0.25</c:v>
                </c:pt>
                <c:pt idx="297">
                  <c:v>0.26</c:v>
                </c:pt>
                <c:pt idx="298">
                  <c:v>0.26</c:v>
                </c:pt>
                <c:pt idx="299">
                  <c:v>0.26</c:v>
                </c:pt>
                <c:pt idx="300">
                  <c:v>0.26</c:v>
                </c:pt>
                <c:pt idx="301">
                  <c:v>0.26</c:v>
                </c:pt>
                <c:pt idx="302">
                  <c:v>0.26</c:v>
                </c:pt>
                <c:pt idx="303">
                  <c:v>0.26</c:v>
                </c:pt>
                <c:pt idx="304">
                  <c:v>0.26</c:v>
                </c:pt>
                <c:pt idx="305">
                  <c:v>0.26</c:v>
                </c:pt>
                <c:pt idx="306">
                  <c:v>0.26</c:v>
                </c:pt>
                <c:pt idx="307">
                  <c:v>0.26</c:v>
                </c:pt>
                <c:pt idx="308">
                  <c:v>0.26</c:v>
                </c:pt>
                <c:pt idx="309">
                  <c:v>0.26</c:v>
                </c:pt>
                <c:pt idx="310">
                  <c:v>0.26</c:v>
                </c:pt>
                <c:pt idx="311">
                  <c:v>0.26</c:v>
                </c:pt>
                <c:pt idx="312">
                  <c:v>0.27</c:v>
                </c:pt>
                <c:pt idx="313">
                  <c:v>0.27</c:v>
                </c:pt>
                <c:pt idx="314">
                  <c:v>0.27</c:v>
                </c:pt>
                <c:pt idx="315">
                  <c:v>0.27</c:v>
                </c:pt>
                <c:pt idx="316">
                  <c:v>0.27</c:v>
                </c:pt>
                <c:pt idx="317">
                  <c:v>0.27</c:v>
                </c:pt>
                <c:pt idx="318">
                  <c:v>0.27</c:v>
                </c:pt>
                <c:pt idx="319">
                  <c:v>0.27</c:v>
                </c:pt>
                <c:pt idx="320">
                  <c:v>0.27</c:v>
                </c:pt>
                <c:pt idx="321">
                  <c:v>0.27</c:v>
                </c:pt>
                <c:pt idx="322">
                  <c:v>0.28000000000000008</c:v>
                </c:pt>
                <c:pt idx="323">
                  <c:v>0.28000000000000008</c:v>
                </c:pt>
                <c:pt idx="324">
                  <c:v>0.28000000000000008</c:v>
                </c:pt>
                <c:pt idx="325">
                  <c:v>0.28000000000000008</c:v>
                </c:pt>
                <c:pt idx="326">
                  <c:v>0.28000000000000008</c:v>
                </c:pt>
                <c:pt idx="327">
                  <c:v>0.28000000000000008</c:v>
                </c:pt>
                <c:pt idx="328">
                  <c:v>0.28000000000000008</c:v>
                </c:pt>
                <c:pt idx="329">
                  <c:v>0.28000000000000008</c:v>
                </c:pt>
                <c:pt idx="330">
                  <c:v>0.28000000000000008</c:v>
                </c:pt>
                <c:pt idx="331">
                  <c:v>0.28000000000000008</c:v>
                </c:pt>
                <c:pt idx="332">
                  <c:v>0.29000000000000031</c:v>
                </c:pt>
                <c:pt idx="333">
                  <c:v>0.29000000000000031</c:v>
                </c:pt>
                <c:pt idx="334">
                  <c:v>0.29000000000000031</c:v>
                </c:pt>
                <c:pt idx="335">
                  <c:v>0.29000000000000031</c:v>
                </c:pt>
                <c:pt idx="336">
                  <c:v>0.29000000000000031</c:v>
                </c:pt>
                <c:pt idx="337">
                  <c:v>0.30000000000000032</c:v>
                </c:pt>
                <c:pt idx="338">
                  <c:v>0.30000000000000032</c:v>
                </c:pt>
                <c:pt idx="339">
                  <c:v>0.30000000000000032</c:v>
                </c:pt>
                <c:pt idx="340">
                  <c:v>0.30000000000000032</c:v>
                </c:pt>
                <c:pt idx="341">
                  <c:v>0.30000000000000032</c:v>
                </c:pt>
                <c:pt idx="342">
                  <c:v>0.29000000000000031</c:v>
                </c:pt>
                <c:pt idx="343">
                  <c:v>0.29000000000000031</c:v>
                </c:pt>
                <c:pt idx="344">
                  <c:v>0.29000000000000031</c:v>
                </c:pt>
                <c:pt idx="345">
                  <c:v>0.29000000000000031</c:v>
                </c:pt>
                <c:pt idx="346">
                  <c:v>0.29000000000000031</c:v>
                </c:pt>
                <c:pt idx="347">
                  <c:v>0.29000000000000031</c:v>
                </c:pt>
                <c:pt idx="348">
                  <c:v>0.29000000000000031</c:v>
                </c:pt>
                <c:pt idx="349">
                  <c:v>0.29000000000000031</c:v>
                </c:pt>
                <c:pt idx="350">
                  <c:v>0.29000000000000031</c:v>
                </c:pt>
                <c:pt idx="351">
                  <c:v>0.29000000000000031</c:v>
                </c:pt>
                <c:pt idx="352">
                  <c:v>0.30000000000000032</c:v>
                </c:pt>
                <c:pt idx="353">
                  <c:v>0.30000000000000032</c:v>
                </c:pt>
                <c:pt idx="354">
                  <c:v>0.30000000000000032</c:v>
                </c:pt>
                <c:pt idx="355">
                  <c:v>0.30000000000000032</c:v>
                </c:pt>
                <c:pt idx="356">
                  <c:v>0.30000000000000032</c:v>
                </c:pt>
                <c:pt idx="357">
                  <c:v>0.30000000000000032</c:v>
                </c:pt>
                <c:pt idx="358">
                  <c:v>0.30000000000000032</c:v>
                </c:pt>
                <c:pt idx="359">
                  <c:v>0.30000000000000032</c:v>
                </c:pt>
                <c:pt idx="360">
                  <c:v>0.30000000000000032</c:v>
                </c:pt>
                <c:pt idx="361">
                  <c:v>0.30000000000000032</c:v>
                </c:pt>
                <c:pt idx="362">
                  <c:v>0.30000000000000032</c:v>
                </c:pt>
                <c:pt idx="363">
                  <c:v>0.30000000000000032</c:v>
                </c:pt>
                <c:pt idx="364">
                  <c:v>0.30000000000000032</c:v>
                </c:pt>
                <c:pt idx="365">
                  <c:v>0.30000000000000032</c:v>
                </c:pt>
                <c:pt idx="366">
                  <c:v>0.30000000000000032</c:v>
                </c:pt>
                <c:pt idx="367">
                  <c:v>0.30000000000000032</c:v>
                </c:pt>
                <c:pt idx="368">
                  <c:v>0.30000000000000032</c:v>
                </c:pt>
                <c:pt idx="369">
                  <c:v>0.30000000000000032</c:v>
                </c:pt>
                <c:pt idx="370">
                  <c:v>0.30000000000000032</c:v>
                </c:pt>
                <c:pt idx="371">
                  <c:v>0.30000000000000032</c:v>
                </c:pt>
                <c:pt idx="372">
                  <c:v>0.30000000000000032</c:v>
                </c:pt>
                <c:pt idx="373">
                  <c:v>0.30000000000000032</c:v>
                </c:pt>
                <c:pt idx="374">
                  <c:v>0.30000000000000032</c:v>
                </c:pt>
                <c:pt idx="375">
                  <c:v>0.30000000000000032</c:v>
                </c:pt>
                <c:pt idx="376">
                  <c:v>0.30000000000000032</c:v>
                </c:pt>
                <c:pt idx="377">
                  <c:v>0.31000000000000133</c:v>
                </c:pt>
                <c:pt idx="378">
                  <c:v>0.31000000000000133</c:v>
                </c:pt>
                <c:pt idx="379">
                  <c:v>0.31000000000000133</c:v>
                </c:pt>
                <c:pt idx="380">
                  <c:v>0.31000000000000133</c:v>
                </c:pt>
                <c:pt idx="381">
                  <c:v>0.31000000000000133</c:v>
                </c:pt>
                <c:pt idx="382">
                  <c:v>0.31000000000000133</c:v>
                </c:pt>
                <c:pt idx="383">
                  <c:v>0.31000000000000133</c:v>
                </c:pt>
                <c:pt idx="384">
                  <c:v>0.31000000000000133</c:v>
                </c:pt>
                <c:pt idx="385">
                  <c:v>0.31000000000000133</c:v>
                </c:pt>
                <c:pt idx="386">
                  <c:v>0.31000000000000133</c:v>
                </c:pt>
                <c:pt idx="387">
                  <c:v>0.31000000000000133</c:v>
                </c:pt>
                <c:pt idx="388">
                  <c:v>0.31000000000000133</c:v>
                </c:pt>
                <c:pt idx="389">
                  <c:v>0.31000000000000133</c:v>
                </c:pt>
                <c:pt idx="390">
                  <c:v>0.31000000000000133</c:v>
                </c:pt>
                <c:pt idx="391">
                  <c:v>0.31000000000000133</c:v>
                </c:pt>
                <c:pt idx="392">
                  <c:v>0.31000000000000133</c:v>
                </c:pt>
                <c:pt idx="393">
                  <c:v>0.31000000000000133</c:v>
                </c:pt>
                <c:pt idx="394">
                  <c:v>0.31000000000000133</c:v>
                </c:pt>
                <c:pt idx="395">
                  <c:v>0.31000000000000133</c:v>
                </c:pt>
                <c:pt idx="396">
                  <c:v>0.31000000000000133</c:v>
                </c:pt>
                <c:pt idx="397">
                  <c:v>0.31000000000000133</c:v>
                </c:pt>
                <c:pt idx="398">
                  <c:v>0.31000000000000133</c:v>
                </c:pt>
                <c:pt idx="399">
                  <c:v>0.31000000000000133</c:v>
                </c:pt>
                <c:pt idx="400">
                  <c:v>0.31000000000000133</c:v>
                </c:pt>
                <c:pt idx="401">
                  <c:v>0.31000000000000133</c:v>
                </c:pt>
                <c:pt idx="402">
                  <c:v>0.31000000000000133</c:v>
                </c:pt>
                <c:pt idx="403">
                  <c:v>0.31000000000000133</c:v>
                </c:pt>
                <c:pt idx="404">
                  <c:v>0.31000000000000133</c:v>
                </c:pt>
                <c:pt idx="405">
                  <c:v>0.31000000000000133</c:v>
                </c:pt>
                <c:pt idx="406">
                  <c:v>0.31000000000000133</c:v>
                </c:pt>
                <c:pt idx="407">
                  <c:v>0.31000000000000133</c:v>
                </c:pt>
                <c:pt idx="408">
                  <c:v>0.31000000000000133</c:v>
                </c:pt>
                <c:pt idx="409">
                  <c:v>0.31000000000000133</c:v>
                </c:pt>
                <c:pt idx="410">
                  <c:v>0.31000000000000133</c:v>
                </c:pt>
                <c:pt idx="411">
                  <c:v>0.31000000000000133</c:v>
                </c:pt>
                <c:pt idx="412">
                  <c:v>0.30000000000000032</c:v>
                </c:pt>
                <c:pt idx="413">
                  <c:v>0.30000000000000032</c:v>
                </c:pt>
                <c:pt idx="414">
                  <c:v>0.30000000000000032</c:v>
                </c:pt>
                <c:pt idx="415">
                  <c:v>0.30000000000000032</c:v>
                </c:pt>
                <c:pt idx="416">
                  <c:v>0.30000000000000032</c:v>
                </c:pt>
                <c:pt idx="417">
                  <c:v>0.30000000000000032</c:v>
                </c:pt>
                <c:pt idx="418">
                  <c:v>0.30000000000000032</c:v>
                </c:pt>
                <c:pt idx="419">
                  <c:v>0.30000000000000032</c:v>
                </c:pt>
                <c:pt idx="420">
                  <c:v>0.30000000000000032</c:v>
                </c:pt>
                <c:pt idx="421">
                  <c:v>0.30000000000000032</c:v>
                </c:pt>
                <c:pt idx="422">
                  <c:v>0.30000000000000032</c:v>
                </c:pt>
                <c:pt idx="423">
                  <c:v>0.30000000000000032</c:v>
                </c:pt>
                <c:pt idx="424">
                  <c:v>0.30000000000000032</c:v>
                </c:pt>
                <c:pt idx="425">
                  <c:v>0.30000000000000032</c:v>
                </c:pt>
                <c:pt idx="426">
                  <c:v>0.30000000000000032</c:v>
                </c:pt>
                <c:pt idx="427">
                  <c:v>0.30000000000000032</c:v>
                </c:pt>
                <c:pt idx="428">
                  <c:v>0.30000000000000032</c:v>
                </c:pt>
                <c:pt idx="429">
                  <c:v>0.30000000000000032</c:v>
                </c:pt>
                <c:pt idx="430">
                  <c:v>0.30000000000000032</c:v>
                </c:pt>
                <c:pt idx="431">
                  <c:v>0.30000000000000032</c:v>
                </c:pt>
                <c:pt idx="432">
                  <c:v>0.30000000000000032</c:v>
                </c:pt>
                <c:pt idx="433">
                  <c:v>0.30000000000000032</c:v>
                </c:pt>
                <c:pt idx="434">
                  <c:v>0.30000000000000032</c:v>
                </c:pt>
                <c:pt idx="435">
                  <c:v>0.29000000000000031</c:v>
                </c:pt>
                <c:pt idx="436">
                  <c:v>0.29000000000000031</c:v>
                </c:pt>
                <c:pt idx="437">
                  <c:v>0.29000000000000031</c:v>
                </c:pt>
                <c:pt idx="438">
                  <c:v>0.29000000000000031</c:v>
                </c:pt>
                <c:pt idx="439">
                  <c:v>0.29000000000000031</c:v>
                </c:pt>
                <c:pt idx="440">
                  <c:v>0.29000000000000031</c:v>
                </c:pt>
                <c:pt idx="441">
                  <c:v>0.29000000000000031</c:v>
                </c:pt>
                <c:pt idx="442">
                  <c:v>0.29000000000000031</c:v>
                </c:pt>
                <c:pt idx="443">
                  <c:v>0.29000000000000031</c:v>
                </c:pt>
                <c:pt idx="444">
                  <c:v>0.29000000000000031</c:v>
                </c:pt>
                <c:pt idx="445">
                  <c:v>0.29000000000000031</c:v>
                </c:pt>
                <c:pt idx="446">
                  <c:v>0.29000000000000031</c:v>
                </c:pt>
                <c:pt idx="447">
                  <c:v>0.29000000000000031</c:v>
                </c:pt>
                <c:pt idx="448">
                  <c:v>0.29000000000000031</c:v>
                </c:pt>
                <c:pt idx="449">
                  <c:v>0.29000000000000031</c:v>
                </c:pt>
                <c:pt idx="450">
                  <c:v>0.29000000000000031</c:v>
                </c:pt>
                <c:pt idx="451">
                  <c:v>0.29000000000000031</c:v>
                </c:pt>
                <c:pt idx="452">
                  <c:v>0.29000000000000031</c:v>
                </c:pt>
                <c:pt idx="453">
                  <c:v>0.29000000000000031</c:v>
                </c:pt>
                <c:pt idx="454">
                  <c:v>0.29000000000000031</c:v>
                </c:pt>
                <c:pt idx="455">
                  <c:v>0.29000000000000031</c:v>
                </c:pt>
                <c:pt idx="456">
                  <c:v>0.29000000000000031</c:v>
                </c:pt>
                <c:pt idx="457">
                  <c:v>0.29000000000000031</c:v>
                </c:pt>
                <c:pt idx="458">
                  <c:v>0.29000000000000031</c:v>
                </c:pt>
                <c:pt idx="459">
                  <c:v>0.29000000000000031</c:v>
                </c:pt>
                <c:pt idx="460">
                  <c:v>0.28000000000000008</c:v>
                </c:pt>
                <c:pt idx="461">
                  <c:v>0.28000000000000008</c:v>
                </c:pt>
                <c:pt idx="462">
                  <c:v>0.28000000000000008</c:v>
                </c:pt>
                <c:pt idx="463">
                  <c:v>0.28000000000000008</c:v>
                </c:pt>
                <c:pt idx="464">
                  <c:v>0.28000000000000008</c:v>
                </c:pt>
                <c:pt idx="465">
                  <c:v>0.28000000000000008</c:v>
                </c:pt>
                <c:pt idx="466">
                  <c:v>0.28000000000000008</c:v>
                </c:pt>
                <c:pt idx="467">
                  <c:v>0.28000000000000008</c:v>
                </c:pt>
                <c:pt idx="468">
                  <c:v>0.28000000000000008</c:v>
                </c:pt>
                <c:pt idx="469">
                  <c:v>0.28000000000000008</c:v>
                </c:pt>
                <c:pt idx="470">
                  <c:v>0.28000000000000008</c:v>
                </c:pt>
                <c:pt idx="471">
                  <c:v>0.28000000000000008</c:v>
                </c:pt>
                <c:pt idx="472">
                  <c:v>0.28000000000000008</c:v>
                </c:pt>
                <c:pt idx="473">
                  <c:v>0.28000000000000008</c:v>
                </c:pt>
                <c:pt idx="474">
                  <c:v>0.28000000000000008</c:v>
                </c:pt>
                <c:pt idx="475">
                  <c:v>0.28000000000000008</c:v>
                </c:pt>
                <c:pt idx="476">
                  <c:v>0.28000000000000008</c:v>
                </c:pt>
                <c:pt idx="477">
                  <c:v>0.28000000000000008</c:v>
                </c:pt>
                <c:pt idx="478">
                  <c:v>0.28000000000000008</c:v>
                </c:pt>
                <c:pt idx="479">
                  <c:v>0.28000000000000008</c:v>
                </c:pt>
                <c:pt idx="480">
                  <c:v>0.28000000000000008</c:v>
                </c:pt>
                <c:pt idx="481">
                  <c:v>0.28000000000000008</c:v>
                </c:pt>
                <c:pt idx="482">
                  <c:v>0.28000000000000008</c:v>
                </c:pt>
                <c:pt idx="483">
                  <c:v>0.28000000000000008</c:v>
                </c:pt>
                <c:pt idx="484">
                  <c:v>0.28000000000000008</c:v>
                </c:pt>
                <c:pt idx="485">
                  <c:v>0.27</c:v>
                </c:pt>
                <c:pt idx="486">
                  <c:v>0.27</c:v>
                </c:pt>
                <c:pt idx="487">
                  <c:v>0.27</c:v>
                </c:pt>
                <c:pt idx="488">
                  <c:v>0.27</c:v>
                </c:pt>
                <c:pt idx="489">
                  <c:v>0.27</c:v>
                </c:pt>
                <c:pt idx="490">
                  <c:v>0.27</c:v>
                </c:pt>
                <c:pt idx="491">
                  <c:v>0.27</c:v>
                </c:pt>
                <c:pt idx="492">
                  <c:v>0.27</c:v>
                </c:pt>
                <c:pt idx="493">
                  <c:v>0.27</c:v>
                </c:pt>
                <c:pt idx="494">
                  <c:v>0.27</c:v>
                </c:pt>
                <c:pt idx="495">
                  <c:v>0.27</c:v>
                </c:pt>
                <c:pt idx="496">
                  <c:v>0.27</c:v>
                </c:pt>
                <c:pt idx="497">
                  <c:v>0.27</c:v>
                </c:pt>
                <c:pt idx="498">
                  <c:v>0.27</c:v>
                </c:pt>
                <c:pt idx="499">
                  <c:v>0.27</c:v>
                </c:pt>
                <c:pt idx="500">
                  <c:v>0.27</c:v>
                </c:pt>
                <c:pt idx="501">
                  <c:v>0.27</c:v>
                </c:pt>
                <c:pt idx="502">
                  <c:v>0.27</c:v>
                </c:pt>
                <c:pt idx="503">
                  <c:v>0.27</c:v>
                </c:pt>
                <c:pt idx="504">
                  <c:v>0.27</c:v>
                </c:pt>
                <c:pt idx="505">
                  <c:v>0.27</c:v>
                </c:pt>
                <c:pt idx="506">
                  <c:v>0.27</c:v>
                </c:pt>
                <c:pt idx="507">
                  <c:v>0.27</c:v>
                </c:pt>
                <c:pt idx="508">
                  <c:v>0.27</c:v>
                </c:pt>
                <c:pt idx="509">
                  <c:v>0.27</c:v>
                </c:pt>
                <c:pt idx="510">
                  <c:v>0.27</c:v>
                </c:pt>
                <c:pt idx="511">
                  <c:v>0.27</c:v>
                </c:pt>
                <c:pt idx="512">
                  <c:v>0.27</c:v>
                </c:pt>
                <c:pt idx="513">
                  <c:v>0.27</c:v>
                </c:pt>
                <c:pt idx="514">
                  <c:v>0.27</c:v>
                </c:pt>
                <c:pt idx="515">
                  <c:v>0.27</c:v>
                </c:pt>
                <c:pt idx="516">
                  <c:v>0.27</c:v>
                </c:pt>
                <c:pt idx="517">
                  <c:v>0.27</c:v>
                </c:pt>
                <c:pt idx="518">
                  <c:v>0.27</c:v>
                </c:pt>
                <c:pt idx="519">
                  <c:v>0.27</c:v>
                </c:pt>
                <c:pt idx="520">
                  <c:v>0.26</c:v>
                </c:pt>
                <c:pt idx="521">
                  <c:v>0.26</c:v>
                </c:pt>
                <c:pt idx="522">
                  <c:v>0.26</c:v>
                </c:pt>
                <c:pt idx="523">
                  <c:v>0.26</c:v>
                </c:pt>
                <c:pt idx="524">
                  <c:v>0.26</c:v>
                </c:pt>
                <c:pt idx="525">
                  <c:v>0.26</c:v>
                </c:pt>
                <c:pt idx="526">
                  <c:v>0.26</c:v>
                </c:pt>
                <c:pt idx="527">
                  <c:v>0.26</c:v>
                </c:pt>
                <c:pt idx="528">
                  <c:v>0.26</c:v>
                </c:pt>
                <c:pt idx="529">
                  <c:v>0.26</c:v>
                </c:pt>
                <c:pt idx="530">
                  <c:v>0.26</c:v>
                </c:pt>
                <c:pt idx="531">
                  <c:v>0.26</c:v>
                </c:pt>
                <c:pt idx="532">
                  <c:v>0.26</c:v>
                </c:pt>
                <c:pt idx="533">
                  <c:v>0.26</c:v>
                </c:pt>
                <c:pt idx="534">
                  <c:v>0.26</c:v>
                </c:pt>
                <c:pt idx="535">
                  <c:v>0.26</c:v>
                </c:pt>
                <c:pt idx="536">
                  <c:v>0.26</c:v>
                </c:pt>
                <c:pt idx="537">
                  <c:v>0.26</c:v>
                </c:pt>
                <c:pt idx="538">
                  <c:v>0.26</c:v>
                </c:pt>
                <c:pt idx="539">
                  <c:v>0.26</c:v>
                </c:pt>
                <c:pt idx="540">
                  <c:v>0.26</c:v>
                </c:pt>
                <c:pt idx="541">
                  <c:v>0.26</c:v>
                </c:pt>
                <c:pt idx="542">
                  <c:v>0.26</c:v>
                </c:pt>
                <c:pt idx="543">
                  <c:v>0.26</c:v>
                </c:pt>
                <c:pt idx="544">
                  <c:v>0.26</c:v>
                </c:pt>
                <c:pt idx="545">
                  <c:v>0.26</c:v>
                </c:pt>
                <c:pt idx="546">
                  <c:v>0.26</c:v>
                </c:pt>
                <c:pt idx="547">
                  <c:v>0.26</c:v>
                </c:pt>
                <c:pt idx="548">
                  <c:v>0.26</c:v>
                </c:pt>
                <c:pt idx="549">
                  <c:v>0.26</c:v>
                </c:pt>
                <c:pt idx="550">
                  <c:v>0.25</c:v>
                </c:pt>
                <c:pt idx="551">
                  <c:v>0.25</c:v>
                </c:pt>
                <c:pt idx="552">
                  <c:v>0.25</c:v>
                </c:pt>
                <c:pt idx="553">
                  <c:v>0.25</c:v>
                </c:pt>
                <c:pt idx="554">
                  <c:v>0.25</c:v>
                </c:pt>
                <c:pt idx="555">
                  <c:v>0.25</c:v>
                </c:pt>
                <c:pt idx="556">
                  <c:v>0.25</c:v>
                </c:pt>
                <c:pt idx="557">
                  <c:v>0.25</c:v>
                </c:pt>
                <c:pt idx="558">
                  <c:v>0.25</c:v>
                </c:pt>
                <c:pt idx="559">
                  <c:v>0.25</c:v>
                </c:pt>
                <c:pt idx="560">
                  <c:v>0.25</c:v>
                </c:pt>
                <c:pt idx="561">
                  <c:v>0.25</c:v>
                </c:pt>
                <c:pt idx="562">
                  <c:v>0.25</c:v>
                </c:pt>
                <c:pt idx="563">
                  <c:v>0.25</c:v>
                </c:pt>
                <c:pt idx="564">
                  <c:v>0.25</c:v>
                </c:pt>
                <c:pt idx="565">
                  <c:v>0.25</c:v>
                </c:pt>
                <c:pt idx="566">
                  <c:v>0.25</c:v>
                </c:pt>
                <c:pt idx="567">
                  <c:v>0.25</c:v>
                </c:pt>
                <c:pt idx="568">
                  <c:v>0.25</c:v>
                </c:pt>
                <c:pt idx="569">
                  <c:v>0.25</c:v>
                </c:pt>
                <c:pt idx="570">
                  <c:v>0.25</c:v>
                </c:pt>
                <c:pt idx="571">
                  <c:v>0.25</c:v>
                </c:pt>
                <c:pt idx="572">
                  <c:v>0.25</c:v>
                </c:pt>
                <c:pt idx="573">
                  <c:v>0.25</c:v>
                </c:pt>
                <c:pt idx="574">
                  <c:v>0.25</c:v>
                </c:pt>
                <c:pt idx="575">
                  <c:v>0.25</c:v>
                </c:pt>
                <c:pt idx="576">
                  <c:v>0.25</c:v>
                </c:pt>
                <c:pt idx="577">
                  <c:v>0.25</c:v>
                </c:pt>
                <c:pt idx="578">
                  <c:v>0.25</c:v>
                </c:pt>
                <c:pt idx="579">
                  <c:v>0.25</c:v>
                </c:pt>
                <c:pt idx="580">
                  <c:v>0.25</c:v>
                </c:pt>
                <c:pt idx="581">
                  <c:v>0.25</c:v>
                </c:pt>
                <c:pt idx="582">
                  <c:v>0.25</c:v>
                </c:pt>
                <c:pt idx="583">
                  <c:v>0.25</c:v>
                </c:pt>
                <c:pt idx="584">
                  <c:v>0.25</c:v>
                </c:pt>
                <c:pt idx="585">
                  <c:v>0.24000000000000021</c:v>
                </c:pt>
                <c:pt idx="586">
                  <c:v>0.24000000000000021</c:v>
                </c:pt>
                <c:pt idx="587">
                  <c:v>0.24000000000000021</c:v>
                </c:pt>
                <c:pt idx="588">
                  <c:v>0.24000000000000021</c:v>
                </c:pt>
                <c:pt idx="589">
                  <c:v>0.24000000000000021</c:v>
                </c:pt>
                <c:pt idx="590">
                  <c:v>0.24000000000000021</c:v>
                </c:pt>
                <c:pt idx="591">
                  <c:v>0.24000000000000021</c:v>
                </c:pt>
                <c:pt idx="592">
                  <c:v>0.24000000000000021</c:v>
                </c:pt>
                <c:pt idx="593">
                  <c:v>0.24000000000000021</c:v>
                </c:pt>
                <c:pt idx="594">
                  <c:v>0.24000000000000021</c:v>
                </c:pt>
                <c:pt idx="595">
                  <c:v>0.24000000000000021</c:v>
                </c:pt>
                <c:pt idx="596">
                  <c:v>0.24000000000000021</c:v>
                </c:pt>
                <c:pt idx="597">
                  <c:v>0.24000000000000021</c:v>
                </c:pt>
                <c:pt idx="598">
                  <c:v>0.24000000000000021</c:v>
                </c:pt>
                <c:pt idx="599">
                  <c:v>0.24000000000000021</c:v>
                </c:pt>
                <c:pt idx="600">
                  <c:v>0.24000000000000021</c:v>
                </c:pt>
                <c:pt idx="601">
                  <c:v>0.24000000000000021</c:v>
                </c:pt>
                <c:pt idx="602">
                  <c:v>0.24000000000000021</c:v>
                </c:pt>
                <c:pt idx="603">
                  <c:v>0.24000000000000021</c:v>
                </c:pt>
                <c:pt idx="604">
                  <c:v>0.24000000000000021</c:v>
                </c:pt>
                <c:pt idx="605">
                  <c:v>0.24000000000000021</c:v>
                </c:pt>
                <c:pt idx="606">
                  <c:v>0.24000000000000021</c:v>
                </c:pt>
                <c:pt idx="607">
                  <c:v>0.24000000000000021</c:v>
                </c:pt>
                <c:pt idx="608">
                  <c:v>0.24000000000000021</c:v>
                </c:pt>
                <c:pt idx="609">
                  <c:v>0.24000000000000021</c:v>
                </c:pt>
                <c:pt idx="610">
                  <c:v>0.24000000000000021</c:v>
                </c:pt>
                <c:pt idx="611">
                  <c:v>0.24000000000000021</c:v>
                </c:pt>
                <c:pt idx="612">
                  <c:v>0.24000000000000021</c:v>
                </c:pt>
                <c:pt idx="613">
                  <c:v>0.24000000000000021</c:v>
                </c:pt>
                <c:pt idx="614">
                  <c:v>0.24000000000000021</c:v>
                </c:pt>
                <c:pt idx="615">
                  <c:v>0.24000000000000021</c:v>
                </c:pt>
                <c:pt idx="616">
                  <c:v>0.24000000000000021</c:v>
                </c:pt>
                <c:pt idx="617">
                  <c:v>0.24000000000000021</c:v>
                </c:pt>
                <c:pt idx="618">
                  <c:v>0.24000000000000021</c:v>
                </c:pt>
                <c:pt idx="619">
                  <c:v>0.24000000000000021</c:v>
                </c:pt>
                <c:pt idx="620">
                  <c:v>0.23</c:v>
                </c:pt>
                <c:pt idx="621">
                  <c:v>0.23</c:v>
                </c:pt>
                <c:pt idx="622">
                  <c:v>0.23</c:v>
                </c:pt>
                <c:pt idx="623">
                  <c:v>0.23</c:v>
                </c:pt>
                <c:pt idx="624">
                  <c:v>0.23</c:v>
                </c:pt>
                <c:pt idx="625">
                  <c:v>0.23</c:v>
                </c:pt>
                <c:pt idx="626">
                  <c:v>0.23</c:v>
                </c:pt>
                <c:pt idx="627">
                  <c:v>0.23</c:v>
                </c:pt>
                <c:pt idx="628">
                  <c:v>0.23</c:v>
                </c:pt>
                <c:pt idx="629">
                  <c:v>0.23</c:v>
                </c:pt>
                <c:pt idx="630">
                  <c:v>0.23</c:v>
                </c:pt>
                <c:pt idx="631">
                  <c:v>0.23</c:v>
                </c:pt>
                <c:pt idx="632">
                  <c:v>0.23</c:v>
                </c:pt>
                <c:pt idx="633">
                  <c:v>0.23</c:v>
                </c:pt>
                <c:pt idx="634">
                  <c:v>0.23</c:v>
                </c:pt>
                <c:pt idx="635">
                  <c:v>0.23</c:v>
                </c:pt>
                <c:pt idx="636">
                  <c:v>0.23</c:v>
                </c:pt>
                <c:pt idx="637">
                  <c:v>0.23</c:v>
                </c:pt>
                <c:pt idx="638">
                  <c:v>0.23</c:v>
                </c:pt>
                <c:pt idx="639">
                  <c:v>0.23</c:v>
                </c:pt>
                <c:pt idx="640">
                  <c:v>0.23</c:v>
                </c:pt>
                <c:pt idx="641">
                  <c:v>0.23</c:v>
                </c:pt>
                <c:pt idx="642">
                  <c:v>0.23</c:v>
                </c:pt>
                <c:pt idx="643">
                  <c:v>0.23</c:v>
                </c:pt>
                <c:pt idx="644">
                  <c:v>0.23</c:v>
                </c:pt>
                <c:pt idx="645">
                  <c:v>0.23</c:v>
                </c:pt>
                <c:pt idx="646">
                  <c:v>0.23</c:v>
                </c:pt>
                <c:pt idx="647">
                  <c:v>0.23</c:v>
                </c:pt>
                <c:pt idx="648">
                  <c:v>0.23</c:v>
                </c:pt>
                <c:pt idx="649">
                  <c:v>0.23</c:v>
                </c:pt>
                <c:pt idx="650">
                  <c:v>0.23</c:v>
                </c:pt>
                <c:pt idx="651">
                  <c:v>0.23</c:v>
                </c:pt>
                <c:pt idx="652">
                  <c:v>0.23</c:v>
                </c:pt>
                <c:pt idx="653">
                  <c:v>0.23</c:v>
                </c:pt>
                <c:pt idx="654">
                  <c:v>0.23</c:v>
                </c:pt>
                <c:pt idx="655">
                  <c:v>0.22</c:v>
                </c:pt>
                <c:pt idx="656">
                  <c:v>0.22</c:v>
                </c:pt>
                <c:pt idx="657">
                  <c:v>0.22</c:v>
                </c:pt>
                <c:pt idx="658">
                  <c:v>0.22</c:v>
                </c:pt>
                <c:pt idx="659">
                  <c:v>0.22</c:v>
                </c:pt>
                <c:pt idx="660">
                  <c:v>0.22</c:v>
                </c:pt>
                <c:pt idx="661">
                  <c:v>0.22</c:v>
                </c:pt>
                <c:pt idx="662">
                  <c:v>0.22</c:v>
                </c:pt>
                <c:pt idx="663">
                  <c:v>0.22</c:v>
                </c:pt>
                <c:pt idx="664">
                  <c:v>0.22</c:v>
                </c:pt>
                <c:pt idx="665">
                  <c:v>0.22</c:v>
                </c:pt>
                <c:pt idx="666">
                  <c:v>0.22</c:v>
                </c:pt>
                <c:pt idx="667">
                  <c:v>0.22</c:v>
                </c:pt>
                <c:pt idx="668">
                  <c:v>0.22</c:v>
                </c:pt>
                <c:pt idx="669">
                  <c:v>0.22</c:v>
                </c:pt>
                <c:pt idx="670">
                  <c:v>0.22</c:v>
                </c:pt>
                <c:pt idx="671">
                  <c:v>0.22</c:v>
                </c:pt>
                <c:pt idx="672">
                  <c:v>0.22</c:v>
                </c:pt>
                <c:pt idx="673">
                  <c:v>0.22</c:v>
                </c:pt>
                <c:pt idx="674">
                  <c:v>0.22</c:v>
                </c:pt>
                <c:pt idx="675">
                  <c:v>0.22</c:v>
                </c:pt>
                <c:pt idx="676">
                  <c:v>0.22</c:v>
                </c:pt>
                <c:pt idx="677">
                  <c:v>0.22</c:v>
                </c:pt>
                <c:pt idx="678">
                  <c:v>0.22</c:v>
                </c:pt>
                <c:pt idx="679">
                  <c:v>0.22</c:v>
                </c:pt>
                <c:pt idx="680">
                  <c:v>0.22</c:v>
                </c:pt>
                <c:pt idx="681">
                  <c:v>0.22</c:v>
                </c:pt>
                <c:pt idx="682">
                  <c:v>0.22</c:v>
                </c:pt>
                <c:pt idx="683">
                  <c:v>0.22</c:v>
                </c:pt>
                <c:pt idx="684">
                  <c:v>0.22</c:v>
                </c:pt>
                <c:pt idx="685">
                  <c:v>0.22</c:v>
                </c:pt>
                <c:pt idx="686">
                  <c:v>0.22</c:v>
                </c:pt>
                <c:pt idx="687">
                  <c:v>0.22</c:v>
                </c:pt>
                <c:pt idx="688">
                  <c:v>0.22</c:v>
                </c:pt>
                <c:pt idx="689">
                  <c:v>0.22</c:v>
                </c:pt>
                <c:pt idx="690">
                  <c:v>0.21000000000000021</c:v>
                </c:pt>
                <c:pt idx="691">
                  <c:v>0.21000000000000021</c:v>
                </c:pt>
                <c:pt idx="692">
                  <c:v>0.21000000000000021</c:v>
                </c:pt>
                <c:pt idx="693">
                  <c:v>0.21000000000000021</c:v>
                </c:pt>
                <c:pt idx="694">
                  <c:v>0.21000000000000021</c:v>
                </c:pt>
                <c:pt idx="695">
                  <c:v>0.21000000000000021</c:v>
                </c:pt>
                <c:pt idx="696">
                  <c:v>0.21000000000000021</c:v>
                </c:pt>
                <c:pt idx="697">
                  <c:v>0.21000000000000021</c:v>
                </c:pt>
                <c:pt idx="698">
                  <c:v>0.21000000000000021</c:v>
                </c:pt>
                <c:pt idx="699">
                  <c:v>0.21000000000000021</c:v>
                </c:pt>
                <c:pt idx="700">
                  <c:v>0.21000000000000021</c:v>
                </c:pt>
                <c:pt idx="701">
                  <c:v>0.21000000000000021</c:v>
                </c:pt>
                <c:pt idx="702">
                  <c:v>0.21000000000000021</c:v>
                </c:pt>
                <c:pt idx="703">
                  <c:v>0.21000000000000021</c:v>
                </c:pt>
                <c:pt idx="704">
                  <c:v>0.21000000000000021</c:v>
                </c:pt>
                <c:pt idx="705">
                  <c:v>0.21000000000000021</c:v>
                </c:pt>
                <c:pt idx="706">
                  <c:v>0.21000000000000021</c:v>
                </c:pt>
                <c:pt idx="707">
                  <c:v>0.21000000000000021</c:v>
                </c:pt>
                <c:pt idx="708">
                  <c:v>0.21000000000000021</c:v>
                </c:pt>
                <c:pt idx="709">
                  <c:v>0.21000000000000021</c:v>
                </c:pt>
                <c:pt idx="710">
                  <c:v>0.21000000000000021</c:v>
                </c:pt>
                <c:pt idx="711">
                  <c:v>0.21000000000000021</c:v>
                </c:pt>
                <c:pt idx="712">
                  <c:v>0.21000000000000021</c:v>
                </c:pt>
                <c:pt idx="713">
                  <c:v>0.21000000000000021</c:v>
                </c:pt>
                <c:pt idx="714">
                  <c:v>0.21000000000000021</c:v>
                </c:pt>
                <c:pt idx="715">
                  <c:v>0.21000000000000021</c:v>
                </c:pt>
                <c:pt idx="716">
                  <c:v>0.21000000000000021</c:v>
                </c:pt>
                <c:pt idx="717">
                  <c:v>0.21000000000000021</c:v>
                </c:pt>
                <c:pt idx="718">
                  <c:v>0.21000000000000021</c:v>
                </c:pt>
                <c:pt idx="719">
                  <c:v>0.21000000000000021</c:v>
                </c:pt>
                <c:pt idx="720">
                  <c:v>0.2</c:v>
                </c:pt>
                <c:pt idx="721">
                  <c:v>0.2</c:v>
                </c:pt>
                <c:pt idx="722">
                  <c:v>0.2</c:v>
                </c:pt>
                <c:pt idx="723">
                  <c:v>0.2</c:v>
                </c:pt>
                <c:pt idx="724">
                  <c:v>0.2</c:v>
                </c:pt>
                <c:pt idx="725">
                  <c:v>0.2</c:v>
                </c:pt>
                <c:pt idx="726">
                  <c:v>0.2</c:v>
                </c:pt>
                <c:pt idx="727">
                  <c:v>0.2</c:v>
                </c:pt>
                <c:pt idx="728">
                  <c:v>0.2</c:v>
                </c:pt>
                <c:pt idx="729">
                  <c:v>0.2</c:v>
                </c:pt>
                <c:pt idx="730">
                  <c:v>0.2</c:v>
                </c:pt>
                <c:pt idx="731">
                  <c:v>0.2</c:v>
                </c:pt>
                <c:pt idx="732">
                  <c:v>0.2</c:v>
                </c:pt>
                <c:pt idx="733">
                  <c:v>0.2</c:v>
                </c:pt>
                <c:pt idx="734">
                  <c:v>0.2</c:v>
                </c:pt>
                <c:pt idx="735">
                  <c:v>0.2</c:v>
                </c:pt>
                <c:pt idx="736">
                  <c:v>0.2</c:v>
                </c:pt>
                <c:pt idx="737">
                  <c:v>0.2</c:v>
                </c:pt>
                <c:pt idx="738">
                  <c:v>0.2</c:v>
                </c:pt>
                <c:pt idx="739">
                  <c:v>0.2</c:v>
                </c:pt>
                <c:pt idx="740">
                  <c:v>0.2</c:v>
                </c:pt>
                <c:pt idx="741">
                  <c:v>0.2</c:v>
                </c:pt>
                <c:pt idx="742">
                  <c:v>0.2</c:v>
                </c:pt>
                <c:pt idx="743">
                  <c:v>0.2</c:v>
                </c:pt>
                <c:pt idx="744">
                  <c:v>0.2</c:v>
                </c:pt>
                <c:pt idx="745">
                  <c:v>0.2</c:v>
                </c:pt>
                <c:pt idx="746">
                  <c:v>0.2</c:v>
                </c:pt>
                <c:pt idx="747">
                  <c:v>0.2</c:v>
                </c:pt>
                <c:pt idx="748">
                  <c:v>0.2</c:v>
                </c:pt>
                <c:pt idx="749">
                  <c:v>0.2</c:v>
                </c:pt>
                <c:pt idx="750">
                  <c:v>0.2</c:v>
                </c:pt>
                <c:pt idx="751">
                  <c:v>0.2</c:v>
                </c:pt>
                <c:pt idx="752">
                  <c:v>0.2</c:v>
                </c:pt>
                <c:pt idx="753">
                  <c:v>0.2</c:v>
                </c:pt>
                <c:pt idx="754">
                  <c:v>0.2</c:v>
                </c:pt>
                <c:pt idx="755">
                  <c:v>0.19</c:v>
                </c:pt>
                <c:pt idx="756">
                  <c:v>0.19</c:v>
                </c:pt>
                <c:pt idx="757">
                  <c:v>0.19</c:v>
                </c:pt>
                <c:pt idx="758">
                  <c:v>0.19</c:v>
                </c:pt>
                <c:pt idx="759">
                  <c:v>0.19</c:v>
                </c:pt>
                <c:pt idx="760">
                  <c:v>0.19</c:v>
                </c:pt>
                <c:pt idx="761">
                  <c:v>0.19</c:v>
                </c:pt>
                <c:pt idx="762">
                  <c:v>0.19</c:v>
                </c:pt>
                <c:pt idx="763">
                  <c:v>0.19</c:v>
                </c:pt>
                <c:pt idx="764">
                  <c:v>0.19</c:v>
                </c:pt>
                <c:pt idx="765">
                  <c:v>0.19</c:v>
                </c:pt>
                <c:pt idx="766">
                  <c:v>0.19</c:v>
                </c:pt>
                <c:pt idx="767">
                  <c:v>0.19</c:v>
                </c:pt>
                <c:pt idx="768">
                  <c:v>0.19</c:v>
                </c:pt>
                <c:pt idx="769">
                  <c:v>0.19</c:v>
                </c:pt>
                <c:pt idx="770">
                  <c:v>0.19</c:v>
                </c:pt>
                <c:pt idx="771">
                  <c:v>0.19</c:v>
                </c:pt>
                <c:pt idx="772">
                  <c:v>0.19</c:v>
                </c:pt>
                <c:pt idx="773">
                  <c:v>0.19</c:v>
                </c:pt>
                <c:pt idx="774">
                  <c:v>0.19</c:v>
                </c:pt>
                <c:pt idx="775">
                  <c:v>0.19</c:v>
                </c:pt>
                <c:pt idx="776">
                  <c:v>0.19</c:v>
                </c:pt>
                <c:pt idx="777">
                  <c:v>0.19</c:v>
                </c:pt>
                <c:pt idx="778">
                  <c:v>0.19</c:v>
                </c:pt>
                <c:pt idx="779">
                  <c:v>0.19</c:v>
                </c:pt>
                <c:pt idx="780">
                  <c:v>0.19</c:v>
                </c:pt>
                <c:pt idx="781">
                  <c:v>0.19</c:v>
                </c:pt>
                <c:pt idx="782">
                  <c:v>0.19</c:v>
                </c:pt>
                <c:pt idx="783">
                  <c:v>0.19</c:v>
                </c:pt>
                <c:pt idx="784">
                  <c:v>0.19</c:v>
                </c:pt>
                <c:pt idx="785">
                  <c:v>0.19</c:v>
                </c:pt>
                <c:pt idx="786">
                  <c:v>0.19</c:v>
                </c:pt>
                <c:pt idx="787">
                  <c:v>0.19</c:v>
                </c:pt>
                <c:pt idx="788">
                  <c:v>0.19</c:v>
                </c:pt>
                <c:pt idx="789">
                  <c:v>0.19</c:v>
                </c:pt>
                <c:pt idx="790">
                  <c:v>0.18000000000000024</c:v>
                </c:pt>
                <c:pt idx="791">
                  <c:v>0.18000000000000024</c:v>
                </c:pt>
                <c:pt idx="792">
                  <c:v>0.18000000000000024</c:v>
                </c:pt>
                <c:pt idx="793">
                  <c:v>0.18000000000000024</c:v>
                </c:pt>
                <c:pt idx="794">
                  <c:v>0.18000000000000024</c:v>
                </c:pt>
                <c:pt idx="795">
                  <c:v>0.18000000000000024</c:v>
                </c:pt>
                <c:pt idx="796">
                  <c:v>0.18000000000000024</c:v>
                </c:pt>
                <c:pt idx="797">
                  <c:v>0.18000000000000024</c:v>
                </c:pt>
                <c:pt idx="798">
                  <c:v>0.18000000000000024</c:v>
                </c:pt>
                <c:pt idx="799">
                  <c:v>0.18000000000000024</c:v>
                </c:pt>
                <c:pt idx="800">
                  <c:v>0.18000000000000024</c:v>
                </c:pt>
                <c:pt idx="801">
                  <c:v>0.18000000000000024</c:v>
                </c:pt>
                <c:pt idx="802">
                  <c:v>0.18000000000000024</c:v>
                </c:pt>
                <c:pt idx="803">
                  <c:v>0.18000000000000024</c:v>
                </c:pt>
                <c:pt idx="804">
                  <c:v>0.18000000000000024</c:v>
                </c:pt>
                <c:pt idx="805">
                  <c:v>0.18000000000000024</c:v>
                </c:pt>
                <c:pt idx="806">
                  <c:v>0.18000000000000024</c:v>
                </c:pt>
                <c:pt idx="807">
                  <c:v>0.18000000000000024</c:v>
                </c:pt>
                <c:pt idx="808">
                  <c:v>0.18000000000000024</c:v>
                </c:pt>
                <c:pt idx="809">
                  <c:v>0.18000000000000024</c:v>
                </c:pt>
                <c:pt idx="810">
                  <c:v>0.18000000000000024</c:v>
                </c:pt>
                <c:pt idx="811">
                  <c:v>0.18000000000000024</c:v>
                </c:pt>
                <c:pt idx="812">
                  <c:v>0.18000000000000024</c:v>
                </c:pt>
                <c:pt idx="813">
                  <c:v>0.18000000000000024</c:v>
                </c:pt>
                <c:pt idx="814">
                  <c:v>0.18000000000000024</c:v>
                </c:pt>
                <c:pt idx="815">
                  <c:v>0.18000000000000024</c:v>
                </c:pt>
                <c:pt idx="816">
                  <c:v>0.18000000000000024</c:v>
                </c:pt>
                <c:pt idx="817">
                  <c:v>0.18000000000000024</c:v>
                </c:pt>
                <c:pt idx="818">
                  <c:v>0.18000000000000024</c:v>
                </c:pt>
                <c:pt idx="819">
                  <c:v>0.18000000000000024</c:v>
                </c:pt>
                <c:pt idx="820">
                  <c:v>0.18000000000000024</c:v>
                </c:pt>
                <c:pt idx="821">
                  <c:v>0.18000000000000024</c:v>
                </c:pt>
                <c:pt idx="822">
                  <c:v>0.18000000000000024</c:v>
                </c:pt>
                <c:pt idx="823">
                  <c:v>0.18000000000000024</c:v>
                </c:pt>
                <c:pt idx="824">
                  <c:v>0.18000000000000024</c:v>
                </c:pt>
                <c:pt idx="825">
                  <c:v>0.18000000000000024</c:v>
                </c:pt>
                <c:pt idx="826">
                  <c:v>0.18000000000000024</c:v>
                </c:pt>
                <c:pt idx="827">
                  <c:v>0.18000000000000024</c:v>
                </c:pt>
                <c:pt idx="828">
                  <c:v>0.18000000000000024</c:v>
                </c:pt>
                <c:pt idx="829">
                  <c:v>0.18000000000000024</c:v>
                </c:pt>
                <c:pt idx="830">
                  <c:v>0.18000000000000024</c:v>
                </c:pt>
                <c:pt idx="831">
                  <c:v>0.18000000000000024</c:v>
                </c:pt>
                <c:pt idx="832">
                  <c:v>0.18000000000000024</c:v>
                </c:pt>
                <c:pt idx="833">
                  <c:v>0.18000000000000024</c:v>
                </c:pt>
                <c:pt idx="834">
                  <c:v>0.18000000000000024</c:v>
                </c:pt>
                <c:pt idx="835">
                  <c:v>0.17</c:v>
                </c:pt>
                <c:pt idx="836">
                  <c:v>0.17</c:v>
                </c:pt>
                <c:pt idx="837">
                  <c:v>0.17</c:v>
                </c:pt>
                <c:pt idx="838">
                  <c:v>0.17</c:v>
                </c:pt>
                <c:pt idx="839">
                  <c:v>0.17</c:v>
                </c:pt>
                <c:pt idx="840">
                  <c:v>0.17</c:v>
                </c:pt>
                <c:pt idx="841">
                  <c:v>0.17</c:v>
                </c:pt>
                <c:pt idx="842">
                  <c:v>0.17</c:v>
                </c:pt>
                <c:pt idx="843">
                  <c:v>0.17</c:v>
                </c:pt>
                <c:pt idx="844">
                  <c:v>0.17</c:v>
                </c:pt>
                <c:pt idx="845">
                  <c:v>0.17</c:v>
                </c:pt>
                <c:pt idx="846">
                  <c:v>0.17</c:v>
                </c:pt>
                <c:pt idx="847">
                  <c:v>0.17</c:v>
                </c:pt>
                <c:pt idx="848">
                  <c:v>0.17</c:v>
                </c:pt>
                <c:pt idx="849">
                  <c:v>0.17</c:v>
                </c:pt>
                <c:pt idx="850">
                  <c:v>0.17</c:v>
                </c:pt>
                <c:pt idx="851">
                  <c:v>0.17</c:v>
                </c:pt>
                <c:pt idx="852">
                  <c:v>0.17</c:v>
                </c:pt>
                <c:pt idx="853">
                  <c:v>0.17</c:v>
                </c:pt>
                <c:pt idx="854">
                  <c:v>0.17</c:v>
                </c:pt>
                <c:pt idx="855">
                  <c:v>0.17</c:v>
                </c:pt>
                <c:pt idx="856">
                  <c:v>0.17</c:v>
                </c:pt>
                <c:pt idx="857">
                  <c:v>0.17</c:v>
                </c:pt>
                <c:pt idx="858">
                  <c:v>0.17</c:v>
                </c:pt>
                <c:pt idx="859">
                  <c:v>0.17</c:v>
                </c:pt>
                <c:pt idx="860">
                  <c:v>0.17</c:v>
                </c:pt>
                <c:pt idx="861">
                  <c:v>0.17</c:v>
                </c:pt>
                <c:pt idx="862">
                  <c:v>0.17</c:v>
                </c:pt>
                <c:pt idx="863">
                  <c:v>0.17</c:v>
                </c:pt>
                <c:pt idx="864">
                  <c:v>0.17</c:v>
                </c:pt>
                <c:pt idx="865">
                  <c:v>0.17</c:v>
                </c:pt>
                <c:pt idx="866">
                  <c:v>0.17</c:v>
                </c:pt>
                <c:pt idx="867">
                  <c:v>0.17</c:v>
                </c:pt>
                <c:pt idx="868">
                  <c:v>0.17</c:v>
                </c:pt>
                <c:pt idx="869">
                  <c:v>0.17</c:v>
                </c:pt>
                <c:pt idx="870">
                  <c:v>0.17</c:v>
                </c:pt>
                <c:pt idx="871">
                  <c:v>0.17</c:v>
                </c:pt>
                <c:pt idx="872">
                  <c:v>0.17</c:v>
                </c:pt>
                <c:pt idx="873">
                  <c:v>0.17</c:v>
                </c:pt>
                <c:pt idx="874">
                  <c:v>0.17</c:v>
                </c:pt>
                <c:pt idx="875">
                  <c:v>0.17</c:v>
                </c:pt>
                <c:pt idx="876">
                  <c:v>0.17</c:v>
                </c:pt>
                <c:pt idx="877">
                  <c:v>0.17</c:v>
                </c:pt>
                <c:pt idx="878">
                  <c:v>0.17</c:v>
                </c:pt>
                <c:pt idx="879">
                  <c:v>0.17</c:v>
                </c:pt>
                <c:pt idx="880">
                  <c:v>0.17</c:v>
                </c:pt>
                <c:pt idx="881">
                  <c:v>0.17</c:v>
                </c:pt>
                <c:pt idx="882">
                  <c:v>0.17</c:v>
                </c:pt>
                <c:pt idx="883">
                  <c:v>0.17</c:v>
                </c:pt>
                <c:pt idx="884">
                  <c:v>0.17</c:v>
                </c:pt>
                <c:pt idx="885">
                  <c:v>0.16</c:v>
                </c:pt>
                <c:pt idx="886">
                  <c:v>0.16</c:v>
                </c:pt>
                <c:pt idx="887">
                  <c:v>0.16</c:v>
                </c:pt>
                <c:pt idx="888">
                  <c:v>0.16</c:v>
                </c:pt>
                <c:pt idx="889">
                  <c:v>0.16</c:v>
                </c:pt>
                <c:pt idx="890">
                  <c:v>0.16</c:v>
                </c:pt>
                <c:pt idx="891">
                  <c:v>0.16</c:v>
                </c:pt>
                <c:pt idx="892">
                  <c:v>0.16</c:v>
                </c:pt>
                <c:pt idx="893">
                  <c:v>0.16</c:v>
                </c:pt>
                <c:pt idx="894">
                  <c:v>0.16</c:v>
                </c:pt>
                <c:pt idx="895">
                  <c:v>0.16</c:v>
                </c:pt>
                <c:pt idx="896">
                  <c:v>0.16</c:v>
                </c:pt>
                <c:pt idx="897">
                  <c:v>0.16</c:v>
                </c:pt>
                <c:pt idx="898">
                  <c:v>0.16</c:v>
                </c:pt>
                <c:pt idx="899">
                  <c:v>0.16</c:v>
                </c:pt>
                <c:pt idx="900">
                  <c:v>0.16</c:v>
                </c:pt>
                <c:pt idx="901">
                  <c:v>0.16</c:v>
                </c:pt>
                <c:pt idx="902">
                  <c:v>0.16</c:v>
                </c:pt>
                <c:pt idx="903">
                  <c:v>0.16</c:v>
                </c:pt>
                <c:pt idx="904">
                  <c:v>0.16</c:v>
                </c:pt>
                <c:pt idx="905">
                  <c:v>0.16</c:v>
                </c:pt>
                <c:pt idx="906">
                  <c:v>0.16</c:v>
                </c:pt>
                <c:pt idx="907">
                  <c:v>0.16</c:v>
                </c:pt>
                <c:pt idx="908">
                  <c:v>0.16</c:v>
                </c:pt>
                <c:pt idx="909">
                  <c:v>0.16</c:v>
                </c:pt>
                <c:pt idx="910">
                  <c:v>0.16</c:v>
                </c:pt>
                <c:pt idx="911">
                  <c:v>0.16</c:v>
                </c:pt>
                <c:pt idx="912">
                  <c:v>0.16</c:v>
                </c:pt>
                <c:pt idx="913">
                  <c:v>0.16</c:v>
                </c:pt>
                <c:pt idx="914">
                  <c:v>0.16</c:v>
                </c:pt>
                <c:pt idx="915">
                  <c:v>0.16</c:v>
                </c:pt>
                <c:pt idx="916">
                  <c:v>0.16</c:v>
                </c:pt>
                <c:pt idx="917">
                  <c:v>0.16</c:v>
                </c:pt>
                <c:pt idx="918">
                  <c:v>0.16</c:v>
                </c:pt>
                <c:pt idx="919">
                  <c:v>0.16</c:v>
                </c:pt>
                <c:pt idx="920">
                  <c:v>0.16</c:v>
                </c:pt>
                <c:pt idx="921">
                  <c:v>0.16</c:v>
                </c:pt>
                <c:pt idx="922">
                  <c:v>0.16</c:v>
                </c:pt>
                <c:pt idx="923">
                  <c:v>0.16</c:v>
                </c:pt>
                <c:pt idx="924">
                  <c:v>0.16</c:v>
                </c:pt>
                <c:pt idx="925">
                  <c:v>0.16</c:v>
                </c:pt>
                <c:pt idx="926">
                  <c:v>0.16</c:v>
                </c:pt>
                <c:pt idx="927">
                  <c:v>0.16</c:v>
                </c:pt>
                <c:pt idx="928">
                  <c:v>0.16</c:v>
                </c:pt>
                <c:pt idx="929">
                  <c:v>0.16</c:v>
                </c:pt>
                <c:pt idx="930">
                  <c:v>0.16</c:v>
                </c:pt>
                <c:pt idx="931">
                  <c:v>0.16</c:v>
                </c:pt>
                <c:pt idx="932">
                  <c:v>0.16</c:v>
                </c:pt>
                <c:pt idx="933">
                  <c:v>0.16</c:v>
                </c:pt>
                <c:pt idx="934">
                  <c:v>0.16</c:v>
                </c:pt>
                <c:pt idx="935">
                  <c:v>0.16</c:v>
                </c:pt>
                <c:pt idx="936">
                  <c:v>0.16</c:v>
                </c:pt>
                <c:pt idx="937">
                  <c:v>0.16</c:v>
                </c:pt>
                <c:pt idx="938">
                  <c:v>0.16</c:v>
                </c:pt>
                <c:pt idx="939">
                  <c:v>0.16</c:v>
                </c:pt>
                <c:pt idx="940">
                  <c:v>0.16</c:v>
                </c:pt>
                <c:pt idx="941">
                  <c:v>0.15000000000000024</c:v>
                </c:pt>
                <c:pt idx="942">
                  <c:v>0.15000000000000024</c:v>
                </c:pt>
                <c:pt idx="943">
                  <c:v>0.15000000000000024</c:v>
                </c:pt>
                <c:pt idx="944">
                  <c:v>0.15000000000000024</c:v>
                </c:pt>
                <c:pt idx="945">
                  <c:v>0.15000000000000024</c:v>
                </c:pt>
                <c:pt idx="946">
                  <c:v>0.15000000000000024</c:v>
                </c:pt>
                <c:pt idx="947">
                  <c:v>0.15000000000000024</c:v>
                </c:pt>
                <c:pt idx="948">
                  <c:v>0.15000000000000024</c:v>
                </c:pt>
                <c:pt idx="949">
                  <c:v>0.15000000000000024</c:v>
                </c:pt>
                <c:pt idx="950">
                  <c:v>0.15000000000000024</c:v>
                </c:pt>
                <c:pt idx="951">
                  <c:v>0.15000000000000024</c:v>
                </c:pt>
                <c:pt idx="952">
                  <c:v>0.15000000000000024</c:v>
                </c:pt>
                <c:pt idx="953">
                  <c:v>0.15000000000000024</c:v>
                </c:pt>
                <c:pt idx="954">
                  <c:v>0.15000000000000024</c:v>
                </c:pt>
                <c:pt idx="955">
                  <c:v>0.15000000000000024</c:v>
                </c:pt>
                <c:pt idx="956">
                  <c:v>0.15000000000000024</c:v>
                </c:pt>
                <c:pt idx="957">
                  <c:v>0.15000000000000024</c:v>
                </c:pt>
                <c:pt idx="958">
                  <c:v>0.15000000000000024</c:v>
                </c:pt>
                <c:pt idx="959">
                  <c:v>0.15000000000000024</c:v>
                </c:pt>
                <c:pt idx="960">
                  <c:v>0.15000000000000024</c:v>
                </c:pt>
                <c:pt idx="961">
                  <c:v>0.15000000000000024</c:v>
                </c:pt>
                <c:pt idx="962">
                  <c:v>0.15000000000000024</c:v>
                </c:pt>
                <c:pt idx="963">
                  <c:v>0.15000000000000024</c:v>
                </c:pt>
                <c:pt idx="964">
                  <c:v>0.15000000000000024</c:v>
                </c:pt>
                <c:pt idx="965">
                  <c:v>0.15000000000000024</c:v>
                </c:pt>
                <c:pt idx="966">
                  <c:v>0.15000000000000024</c:v>
                </c:pt>
                <c:pt idx="967">
                  <c:v>0.15000000000000024</c:v>
                </c:pt>
                <c:pt idx="968">
                  <c:v>0.15000000000000024</c:v>
                </c:pt>
                <c:pt idx="969">
                  <c:v>0.15000000000000024</c:v>
                </c:pt>
                <c:pt idx="970">
                  <c:v>0.15000000000000024</c:v>
                </c:pt>
                <c:pt idx="971">
                  <c:v>0.15000000000000024</c:v>
                </c:pt>
                <c:pt idx="972">
                  <c:v>0.15000000000000024</c:v>
                </c:pt>
                <c:pt idx="973">
                  <c:v>0.15000000000000024</c:v>
                </c:pt>
                <c:pt idx="974">
                  <c:v>0.15000000000000024</c:v>
                </c:pt>
                <c:pt idx="975">
                  <c:v>0.15000000000000024</c:v>
                </c:pt>
                <c:pt idx="976">
                  <c:v>0.15000000000000024</c:v>
                </c:pt>
                <c:pt idx="977">
                  <c:v>0.15000000000000024</c:v>
                </c:pt>
                <c:pt idx="978">
                  <c:v>0.15000000000000024</c:v>
                </c:pt>
                <c:pt idx="979">
                  <c:v>0.15000000000000024</c:v>
                </c:pt>
                <c:pt idx="980">
                  <c:v>0.15000000000000024</c:v>
                </c:pt>
                <c:pt idx="981">
                  <c:v>0.15000000000000024</c:v>
                </c:pt>
                <c:pt idx="982">
                  <c:v>0.15000000000000024</c:v>
                </c:pt>
                <c:pt idx="983">
                  <c:v>0.15000000000000024</c:v>
                </c:pt>
                <c:pt idx="984">
                  <c:v>0.15000000000000024</c:v>
                </c:pt>
                <c:pt idx="985">
                  <c:v>0.15000000000000024</c:v>
                </c:pt>
                <c:pt idx="986">
                  <c:v>0.15000000000000024</c:v>
                </c:pt>
              </c:numCache>
            </c:numRef>
          </c:val>
        </c:ser>
        <c:marker val="1"/>
        <c:axId val="94634752"/>
        <c:axId val="94636288"/>
      </c:lineChart>
      <c:catAx>
        <c:axId val="94634752"/>
        <c:scaling>
          <c:orientation val="minMax"/>
        </c:scaling>
        <c:axPos val="b"/>
        <c:majorTickMark val="none"/>
        <c:tickLblPos val="nextTo"/>
        <c:txPr>
          <a:bodyPr/>
          <a:lstStyle/>
          <a:p>
            <a:pPr>
              <a:defRPr lang="ko-KR"/>
            </a:pPr>
            <a:endParaRPr lang="ko-KR"/>
          </a:p>
        </c:txPr>
        <c:crossAx val="94636288"/>
        <c:crosses val="autoZero"/>
        <c:auto val="1"/>
        <c:lblAlgn val="ctr"/>
        <c:lblOffset val="100"/>
      </c:catAx>
      <c:valAx>
        <c:axId val="94636288"/>
        <c:scaling>
          <c:orientation val="minMax"/>
        </c:scaling>
        <c:axPos val="l"/>
        <c:majorGridlines/>
        <c:title>
          <c:tx>
            <c:rich>
              <a:bodyPr/>
              <a:lstStyle/>
              <a:p>
                <a:pPr>
                  <a:defRPr lang="ko-KR" b="0">
                    <a:latin typeface="Arial" pitchFamily="34" charset="0"/>
                    <a:cs typeface="Arial" pitchFamily="34" charset="0"/>
                  </a:defRPr>
                </a:pPr>
                <a:r>
                  <a:rPr lang="en-US" altLang="ko-KR" b="0">
                    <a:latin typeface="Arial" pitchFamily="34" charset="0"/>
                    <a:cs typeface="Arial" pitchFamily="34" charset="0"/>
                  </a:rPr>
                  <a:t>load average</a:t>
                </a:r>
                <a:endParaRPr lang="en-US" altLang="en-US" b="0">
                  <a:latin typeface="Arial" pitchFamily="34" charset="0"/>
                  <a:cs typeface="Arial" pitchFamily="34" charset="0"/>
                </a:endParaRPr>
              </a:p>
            </c:rich>
          </c:tx>
          <c:layout/>
        </c:title>
        <c:numFmt formatCode="General" sourceLinked="1"/>
        <c:majorTickMark val="none"/>
        <c:tickLblPos val="nextTo"/>
        <c:txPr>
          <a:bodyPr/>
          <a:lstStyle/>
          <a:p>
            <a:pPr>
              <a:defRPr lang="ko-KR"/>
            </a:pPr>
            <a:endParaRPr lang="ko-KR"/>
          </a:p>
        </c:txPr>
        <c:crossAx val="94634752"/>
        <c:crosses val="autoZero"/>
        <c:crossBetween val="between"/>
      </c:valAx>
    </c:plotArea>
    <c:legend>
      <c:legendPos val="r"/>
      <c:layout>
        <c:manualLayout>
          <c:xMode val="edge"/>
          <c:yMode val="edge"/>
          <c:x val="0.73357238413468251"/>
          <c:y val="3.3126339277855514E-2"/>
          <c:w val="0.25091171206392066"/>
          <c:h val="0.39176767873441692"/>
        </c:manualLayout>
      </c:layout>
      <c:txPr>
        <a:bodyPr/>
        <a:lstStyle/>
        <a:p>
          <a:pPr>
            <a:defRPr lang="ko-KR" sz="1200" b="1">
              <a:latin typeface="Arial" pitchFamily="34" charset="0"/>
              <a:cs typeface="Arial" pitchFamily="34" charset="0"/>
            </a:defRPr>
          </a:pPr>
          <a:endParaRPr lang="ko-KR"/>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ko-KR"/>
  <c:chart>
    <c:autoTitleDeleted val="1"/>
    <c:plotArea>
      <c:layout>
        <c:manualLayout>
          <c:layoutTarget val="inner"/>
          <c:xMode val="edge"/>
          <c:yMode val="edge"/>
          <c:x val="6.9751346871114825E-2"/>
          <c:y val="4.6610169491525397E-2"/>
          <c:w val="0.90194277524519995"/>
          <c:h val="0.79449676687881499"/>
        </c:manualLayout>
      </c:layout>
      <c:barChart>
        <c:barDir val="col"/>
        <c:grouping val="clustered"/>
        <c:ser>
          <c:idx val="1"/>
          <c:order val="0"/>
          <c:tx>
            <c:strRef>
              <c:f>'summary-km'!$A$2</c:f>
              <c:strCache>
                <c:ptCount val="1"/>
                <c:pt idx="0">
                  <c:v>Elapse time</c:v>
                </c:pt>
              </c:strCache>
            </c:strRef>
          </c:tx>
          <c:dLbls>
            <c:txPr>
              <a:bodyPr/>
              <a:lstStyle/>
              <a:p>
                <a:pPr>
                  <a:defRPr>
                    <a:latin typeface="Arial" pitchFamily="34" charset="0"/>
                    <a:cs typeface="Arial" pitchFamily="34" charset="0"/>
                  </a:defRPr>
                </a:pPr>
                <a:endParaRPr lang="ko-KR"/>
              </a:p>
            </c:txPr>
            <c:showVal val="1"/>
          </c:dLbls>
          <c:cat>
            <c:strRef>
              <c:f>'summary-km'!$C$1:$G$1</c:f>
              <c:strCache>
                <c:ptCount val="5"/>
                <c:pt idx="0">
                  <c:v>Type-1</c:v>
                </c:pt>
                <c:pt idx="1">
                  <c:v>Type-2</c:v>
                </c:pt>
                <c:pt idx="2">
                  <c:v>Type-3</c:v>
                </c:pt>
                <c:pt idx="3">
                  <c:v>Type-4</c:v>
                </c:pt>
                <c:pt idx="4">
                  <c:v>India</c:v>
                </c:pt>
              </c:strCache>
            </c:strRef>
          </c:cat>
          <c:val>
            <c:numRef>
              <c:f>'summary-km'!$C$2:$G$2</c:f>
              <c:numCache>
                <c:formatCode>0.00_ </c:formatCode>
                <c:ptCount val="5"/>
                <c:pt idx="0">
                  <c:v>60.160800000000009</c:v>
                </c:pt>
                <c:pt idx="1">
                  <c:v>46.104200000000006</c:v>
                </c:pt>
                <c:pt idx="2">
                  <c:v>24.250499999999963</c:v>
                </c:pt>
                <c:pt idx="3">
                  <c:v>15.410500000000004</c:v>
                </c:pt>
                <c:pt idx="4" formatCode="0.00">
                  <c:v>4.1116000000000001</c:v>
                </c:pt>
              </c:numCache>
            </c:numRef>
          </c:val>
        </c:ser>
        <c:ser>
          <c:idx val="2"/>
          <c:order val="1"/>
          <c:tx>
            <c:strRef>
              <c:f>'summary-km'!$A$3</c:f>
              <c:strCache>
                <c:ptCount val="1"/>
                <c:pt idx="0">
                  <c:v>Stdev</c:v>
                </c:pt>
              </c:strCache>
            </c:strRef>
          </c:tx>
          <c:dLbls>
            <c:txPr>
              <a:bodyPr/>
              <a:lstStyle/>
              <a:p>
                <a:pPr>
                  <a:defRPr b="0">
                    <a:latin typeface="Arial" pitchFamily="34" charset="0"/>
                    <a:cs typeface="Arial" pitchFamily="34" charset="0"/>
                  </a:defRPr>
                </a:pPr>
                <a:endParaRPr lang="ko-KR"/>
              </a:p>
            </c:txPr>
            <c:showVal val="1"/>
          </c:dLbls>
          <c:cat>
            <c:strRef>
              <c:f>'summary-km'!$C$1:$G$1</c:f>
              <c:strCache>
                <c:ptCount val="5"/>
                <c:pt idx="0">
                  <c:v>Type-1</c:v>
                </c:pt>
                <c:pt idx="1">
                  <c:v>Type-2</c:v>
                </c:pt>
                <c:pt idx="2">
                  <c:v>Type-3</c:v>
                </c:pt>
                <c:pt idx="3">
                  <c:v>Type-4</c:v>
                </c:pt>
                <c:pt idx="4">
                  <c:v>India</c:v>
                </c:pt>
              </c:strCache>
            </c:strRef>
          </c:cat>
          <c:val>
            <c:numRef>
              <c:f>'summary-km'!$C$3:$G$3</c:f>
              <c:numCache>
                <c:formatCode>0.00_ </c:formatCode>
                <c:ptCount val="5"/>
                <c:pt idx="0">
                  <c:v>3.7751253965928062</c:v>
                </c:pt>
                <c:pt idx="1">
                  <c:v>1.7093489286860095</c:v>
                </c:pt>
                <c:pt idx="2">
                  <c:v>0.62885391785374189</c:v>
                </c:pt>
                <c:pt idx="3">
                  <c:v>0.31559475597671138</c:v>
                </c:pt>
                <c:pt idx="4" formatCode="0.00">
                  <c:v>6.2737867352979093E-2</c:v>
                </c:pt>
              </c:numCache>
            </c:numRef>
          </c:val>
        </c:ser>
        <c:axId val="94690688"/>
        <c:axId val="94717056"/>
      </c:barChart>
      <c:catAx>
        <c:axId val="94690688"/>
        <c:scaling>
          <c:orientation val="minMax"/>
        </c:scaling>
        <c:axPos val="b"/>
        <c:majorTickMark val="none"/>
        <c:tickLblPos val="nextTo"/>
        <c:txPr>
          <a:bodyPr/>
          <a:lstStyle/>
          <a:p>
            <a:pPr>
              <a:defRPr>
                <a:latin typeface="Arial" pitchFamily="34" charset="0"/>
                <a:cs typeface="Arial" pitchFamily="34" charset="0"/>
              </a:defRPr>
            </a:pPr>
            <a:endParaRPr lang="ko-KR"/>
          </a:p>
        </c:txPr>
        <c:crossAx val="94717056"/>
        <c:crosses val="autoZero"/>
        <c:auto val="1"/>
        <c:lblAlgn val="ctr"/>
        <c:lblOffset val="100"/>
      </c:catAx>
      <c:valAx>
        <c:axId val="94717056"/>
        <c:scaling>
          <c:orientation val="minMax"/>
          <c:max val="70"/>
        </c:scaling>
        <c:axPos val="l"/>
        <c:majorGridlines/>
        <c:numFmt formatCode="0.00_ " sourceLinked="1"/>
        <c:majorTickMark val="none"/>
        <c:tickLblPos val="none"/>
        <c:txPr>
          <a:bodyPr/>
          <a:lstStyle/>
          <a:p>
            <a:pPr>
              <a:defRPr sz="800">
                <a:latin typeface="Times New Roman" pitchFamily="18" charset="0"/>
                <a:cs typeface="Times New Roman" pitchFamily="18" charset="0"/>
              </a:defRPr>
            </a:pPr>
            <a:endParaRPr lang="ko-KR"/>
          </a:p>
        </c:txPr>
        <c:crossAx val="94690688"/>
        <c:crosses val="autoZero"/>
        <c:crossBetween val="between"/>
        <c:dispUnits>
          <c:builtInUnit val="hundreds"/>
          <c:dispUnitsLbl>
            <c:layout/>
            <c:tx>
              <c:rich>
                <a:bodyPr/>
                <a:lstStyle/>
                <a:p>
                  <a:pPr>
                    <a:defRPr/>
                  </a:pPr>
                  <a:r>
                    <a:rPr lang="en-US" altLang="ko-KR">
                      <a:latin typeface="Arial" pitchFamily="34" charset="0"/>
                      <a:cs typeface="Arial" pitchFamily="34" charset="0"/>
                    </a:rPr>
                    <a:t>seconds</a:t>
                  </a:r>
                  <a:endParaRPr lang="ko-KR" altLang="en-US">
                    <a:latin typeface="Arial" pitchFamily="34" charset="0"/>
                    <a:cs typeface="Arial" pitchFamily="34" charset="0"/>
                  </a:endParaRPr>
                </a:p>
              </c:rich>
            </c:tx>
          </c:dispUnitsLbl>
        </c:dispUnits>
      </c:valAx>
    </c:plotArea>
    <c:legend>
      <c:legendPos val="r"/>
      <c:layout>
        <c:manualLayout>
          <c:xMode val="edge"/>
          <c:yMode val="edge"/>
          <c:x val="0.66336841719455875"/>
          <c:y val="4.6761977845989906E-2"/>
          <c:w val="0.31250893386193451"/>
          <c:h val="0.26368362968951908"/>
        </c:manualLayout>
      </c:layout>
      <c:txPr>
        <a:bodyPr/>
        <a:lstStyle/>
        <a:p>
          <a:pPr>
            <a:defRPr sz="1200">
              <a:latin typeface="Arial" pitchFamily="34" charset="0"/>
              <a:cs typeface="Arial" pitchFamily="34" charset="0"/>
            </a:defRPr>
          </a:pPr>
          <a:endParaRPr lang="ko-KR"/>
        </a:p>
      </c:txPr>
    </c:legend>
    <c:plotVisOnly val="1"/>
    <c:dispBlanksAs val="gap"/>
  </c:chart>
  <c:txPr>
    <a:bodyPr/>
    <a:lstStyle/>
    <a:p>
      <a:pPr>
        <a:defRPr>
          <a:latin typeface="Times New Roman" pitchFamily="18" charset="0"/>
          <a:cs typeface="Times New Roman" pitchFamily="18" charset="0"/>
        </a:defRPr>
      </a:pPr>
      <a:endParaRPr lang="ko-K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ko-KR"/>
  <c:chart>
    <c:autoTitleDeleted val="1"/>
    <c:plotArea>
      <c:layout>
        <c:manualLayout>
          <c:layoutTarget val="inner"/>
          <c:xMode val="edge"/>
          <c:yMode val="edge"/>
          <c:x val="0.31921864596250737"/>
          <c:y val="9.6367679762787206E-2"/>
          <c:w val="0.68078135403749562"/>
          <c:h val="0.51062671094949363"/>
        </c:manualLayout>
      </c:layout>
      <c:barChart>
        <c:barDir val="col"/>
        <c:grouping val="clustered"/>
        <c:ser>
          <c:idx val="1"/>
          <c:order val="0"/>
          <c:tx>
            <c:strRef>
              <c:f>'summary-similarity'!$A$2</c:f>
              <c:strCache>
                <c:ptCount val="1"/>
                <c:pt idx="0">
                  <c:v>Elapse time</c:v>
                </c:pt>
              </c:strCache>
            </c:strRef>
          </c:tx>
          <c:cat>
            <c:strRef>
              <c:f>'summary-similarity'!$B$1:$C$1</c:f>
              <c:strCache>
                <c:ptCount val="2"/>
                <c:pt idx="0">
                  <c:v>Type-1</c:v>
                </c:pt>
                <c:pt idx="1">
                  <c:v>Type-2</c:v>
                </c:pt>
              </c:strCache>
            </c:strRef>
          </c:cat>
          <c:val>
            <c:numRef>
              <c:f>'summary-similarity'!$B$2:$C$2</c:f>
              <c:numCache>
                <c:formatCode>0.00_ </c:formatCode>
                <c:ptCount val="2"/>
                <c:pt idx="0">
                  <c:v>89.571857142856487</c:v>
                </c:pt>
                <c:pt idx="1">
                  <c:v>12.189928571428569</c:v>
                </c:pt>
              </c:numCache>
            </c:numRef>
          </c:val>
        </c:ser>
        <c:ser>
          <c:idx val="2"/>
          <c:order val="1"/>
          <c:tx>
            <c:strRef>
              <c:f>'summary-similarity'!$A$3</c:f>
              <c:strCache>
                <c:ptCount val="1"/>
                <c:pt idx="0">
                  <c:v>Stdev</c:v>
                </c:pt>
              </c:strCache>
            </c:strRef>
          </c:tx>
          <c:cat>
            <c:strRef>
              <c:f>'summary-similarity'!$B$1:$C$1</c:f>
              <c:strCache>
                <c:ptCount val="2"/>
                <c:pt idx="0">
                  <c:v>Type-1</c:v>
                </c:pt>
                <c:pt idx="1">
                  <c:v>Type-2</c:v>
                </c:pt>
              </c:strCache>
            </c:strRef>
          </c:cat>
          <c:val>
            <c:numRef>
              <c:f>'summary-similarity'!$B$3:$C$3</c:f>
              <c:numCache>
                <c:formatCode>0.00_ </c:formatCode>
                <c:ptCount val="2"/>
                <c:pt idx="0">
                  <c:v>66.972633836363258</c:v>
                </c:pt>
                <c:pt idx="1">
                  <c:v>1.545809471917323</c:v>
                </c:pt>
              </c:numCache>
            </c:numRef>
          </c:val>
        </c:ser>
        <c:axId val="94736768"/>
        <c:axId val="94738304"/>
      </c:barChart>
      <c:catAx>
        <c:axId val="94736768"/>
        <c:scaling>
          <c:orientation val="minMax"/>
        </c:scaling>
        <c:axPos val="b"/>
        <c:majorTickMark val="none"/>
        <c:tickLblPos val="nextTo"/>
        <c:crossAx val="94738304"/>
        <c:crosses val="autoZero"/>
        <c:auto val="1"/>
        <c:lblAlgn val="ctr"/>
        <c:lblOffset val="100"/>
      </c:catAx>
      <c:valAx>
        <c:axId val="94738304"/>
        <c:scaling>
          <c:orientation val="minMax"/>
          <c:max val="100"/>
        </c:scaling>
        <c:axPos val="l"/>
        <c:majorGridlines/>
        <c:numFmt formatCode="0.00_ " sourceLinked="1"/>
        <c:majorTickMark val="none"/>
        <c:tickLblPos val="none"/>
        <c:crossAx val="94736768"/>
        <c:crosses val="autoZero"/>
        <c:crossBetween val="between"/>
        <c:dispUnits>
          <c:builtInUnit val="hundreds"/>
          <c:dispUnitsLbl>
            <c:layout/>
            <c:tx>
              <c:rich>
                <a:bodyPr/>
                <a:lstStyle/>
                <a:p>
                  <a:pPr>
                    <a:defRPr/>
                  </a:pPr>
                  <a:r>
                    <a:rPr lang="en-US"/>
                    <a:t>seconds</a:t>
                  </a:r>
                  <a:endParaRPr lang="ko-KR"/>
                </a:p>
              </c:rich>
            </c:tx>
          </c:dispUnitsLbl>
        </c:dispUnits>
      </c:valAx>
      <c:dTable>
        <c:showHorzBorder val="1"/>
        <c:showVertBorder val="1"/>
        <c:showOutline val="1"/>
        <c:showKeys val="1"/>
      </c:dTable>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ko-KR"/>
  <c:chart>
    <c:autoTitleDeleted val="1"/>
    <c:plotArea>
      <c:layout>
        <c:manualLayout>
          <c:layoutTarget val="inner"/>
          <c:xMode val="edge"/>
          <c:yMode val="edge"/>
          <c:x val="0.27916317966072701"/>
          <c:y val="9.2002830856334011E-2"/>
          <c:w val="0.63312095685479808"/>
          <c:h val="0.65509200414192004"/>
        </c:manualLayout>
      </c:layout>
      <c:lineChart>
        <c:grouping val="standard"/>
        <c:ser>
          <c:idx val="1"/>
          <c:order val="0"/>
          <c:tx>
            <c:v>cached</c:v>
          </c:tx>
          <c:marker>
            <c:symbol val="none"/>
          </c:marker>
          <c:val>
            <c:numRef>
              <c:f>prev!$M$2:$M$41</c:f>
              <c:numCache>
                <c:formatCode>General</c:formatCode>
                <c:ptCount val="40"/>
                <c:pt idx="0">
                  <c:v>21052</c:v>
                </c:pt>
                <c:pt idx="1">
                  <c:v>71308</c:v>
                </c:pt>
                <c:pt idx="2">
                  <c:v>109172</c:v>
                </c:pt>
                <c:pt idx="3">
                  <c:v>150648</c:v>
                </c:pt>
                <c:pt idx="4">
                  <c:v>242484</c:v>
                </c:pt>
                <c:pt idx="5">
                  <c:v>203664</c:v>
                </c:pt>
                <c:pt idx="6">
                  <c:v>0</c:v>
                </c:pt>
                <c:pt idx="7">
                  <c:v>4</c:v>
                </c:pt>
                <c:pt idx="8">
                  <c:v>0</c:v>
                </c:pt>
                <c:pt idx="9">
                  <c:v>0</c:v>
                </c:pt>
                <c:pt idx="10">
                  <c:v>0</c:v>
                </c:pt>
                <c:pt idx="11">
                  <c:v>8</c:v>
                </c:pt>
                <c:pt idx="12">
                  <c:v>12</c:v>
                </c:pt>
                <c:pt idx="13">
                  <c:v>40</c:v>
                </c:pt>
                <c:pt idx="14">
                  <c:v>0</c:v>
                </c:pt>
                <c:pt idx="15">
                  <c:v>32</c:v>
                </c:pt>
                <c:pt idx="16">
                  <c:v>0</c:v>
                </c:pt>
                <c:pt idx="17">
                  <c:v>0</c:v>
                </c:pt>
                <c:pt idx="18">
                  <c:v>0</c:v>
                </c:pt>
                <c:pt idx="19">
                  <c:v>0</c:v>
                </c:pt>
                <c:pt idx="20">
                  <c:v>0</c:v>
                </c:pt>
                <c:pt idx="21">
                  <c:v>8</c:v>
                </c:pt>
                <c:pt idx="22">
                  <c:v>0</c:v>
                </c:pt>
                <c:pt idx="23">
                  <c:v>0</c:v>
                </c:pt>
                <c:pt idx="24">
                  <c:v>0</c:v>
                </c:pt>
                <c:pt idx="25">
                  <c:v>0</c:v>
                </c:pt>
                <c:pt idx="26">
                  <c:v>8</c:v>
                </c:pt>
                <c:pt idx="27">
                  <c:v>0</c:v>
                </c:pt>
                <c:pt idx="28">
                  <c:v>0</c:v>
                </c:pt>
                <c:pt idx="29">
                  <c:v>0</c:v>
                </c:pt>
                <c:pt idx="30">
                  <c:v>0</c:v>
                </c:pt>
                <c:pt idx="31">
                  <c:v>296</c:v>
                </c:pt>
                <c:pt idx="32">
                  <c:v>153308</c:v>
                </c:pt>
                <c:pt idx="33">
                  <c:v>161132</c:v>
                </c:pt>
                <c:pt idx="34">
                  <c:v>209752</c:v>
                </c:pt>
                <c:pt idx="35">
                  <c:v>218780</c:v>
                </c:pt>
                <c:pt idx="36">
                  <c:v>222540</c:v>
                </c:pt>
                <c:pt idx="37">
                  <c:v>205276</c:v>
                </c:pt>
                <c:pt idx="38">
                  <c:v>208168</c:v>
                </c:pt>
                <c:pt idx="39">
                  <c:v>203936</c:v>
                </c:pt>
              </c:numCache>
            </c:numRef>
          </c:val>
        </c:ser>
        <c:marker val="1"/>
        <c:axId val="94842880"/>
        <c:axId val="94844416"/>
      </c:lineChart>
      <c:catAx>
        <c:axId val="94842880"/>
        <c:scaling>
          <c:orientation val="minMax"/>
        </c:scaling>
        <c:axPos val="b"/>
        <c:majorTickMark val="none"/>
        <c:tickLblPos val="nextTo"/>
        <c:txPr>
          <a:bodyPr/>
          <a:lstStyle/>
          <a:p>
            <a:pPr>
              <a:defRPr lang="ko-KR"/>
            </a:pPr>
            <a:endParaRPr lang="ko-KR"/>
          </a:p>
        </c:txPr>
        <c:crossAx val="94844416"/>
        <c:crosses val="autoZero"/>
        <c:auto val="1"/>
        <c:lblAlgn val="ctr"/>
        <c:lblOffset val="100"/>
      </c:catAx>
      <c:valAx>
        <c:axId val="94844416"/>
        <c:scaling>
          <c:orientation val="minMax"/>
        </c:scaling>
        <c:axPos val="l"/>
        <c:majorGridlines/>
        <c:title>
          <c:tx>
            <c:rich>
              <a:bodyPr/>
              <a:lstStyle/>
              <a:p>
                <a:pPr>
                  <a:defRPr lang="ko-KR" sz="1000">
                    <a:latin typeface="Arial"/>
                  </a:defRPr>
                </a:pPr>
                <a:r>
                  <a:rPr lang="en-US" altLang="ko-KR" sz="1000">
                    <a:latin typeface="Arial"/>
                  </a:rPr>
                  <a:t>k byte </a:t>
                </a:r>
                <a:endParaRPr lang="en-US" altLang="en-US" sz="1000">
                  <a:latin typeface="Arial"/>
                </a:endParaRPr>
              </a:p>
            </c:rich>
          </c:tx>
          <c:layout/>
        </c:title>
        <c:numFmt formatCode="General" sourceLinked="1"/>
        <c:majorTickMark val="none"/>
        <c:tickLblPos val="nextTo"/>
        <c:txPr>
          <a:bodyPr/>
          <a:lstStyle/>
          <a:p>
            <a:pPr>
              <a:defRPr lang="ko-KR"/>
            </a:pPr>
            <a:endParaRPr lang="ko-KR"/>
          </a:p>
        </c:txPr>
        <c:crossAx val="94842880"/>
        <c:crosses val="autoZero"/>
        <c:crossBetween val="between"/>
      </c:valAx>
    </c:plotArea>
    <c:legend>
      <c:legendPos val="r"/>
      <c:layout>
        <c:manualLayout>
          <c:xMode val="edge"/>
          <c:yMode val="edge"/>
          <c:x val="0.63446129573309462"/>
          <c:y val="7.8721210804063524E-2"/>
          <c:w val="0.33450666171691318"/>
          <c:h val="0.13484293762642818"/>
        </c:manualLayout>
      </c:layout>
      <c:txPr>
        <a:bodyPr/>
        <a:lstStyle/>
        <a:p>
          <a:pPr>
            <a:defRPr lang="ko-KR" sz="1200" b="1">
              <a:latin typeface="Arial" pitchFamily="34" charset="0"/>
              <a:cs typeface="Arial" pitchFamily="34" charset="0"/>
            </a:defRPr>
          </a:pPr>
          <a:endParaRPr lang="ko-KR"/>
        </a:p>
      </c:txPr>
    </c:legend>
    <c:plotVisOnly val="1"/>
    <c:dispBlanksAs val="gap"/>
  </c:chart>
  <c:externalData r:id="rId1"/>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94DE4-B5F2-4539-ACC0-A505560F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3146</Words>
  <Characters>23689</Characters>
  <Application>Microsoft Office Word</Application>
  <DocSecurity>0</DocSecurity>
  <Lines>197</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Journal Paper Foramt</vt:lpstr>
      <vt:lpstr>Author Guidelines for 8</vt:lpstr>
    </vt:vector>
  </TitlesOfParts>
  <Company>SERSC</Company>
  <LinksUpToDate>false</LinksUpToDate>
  <CharactersWithSpaces>26782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Paper Foramt</dc:title>
  <dc:creator>SERSC</dc:creator>
  <cp:lastModifiedBy>YunHee Kang</cp:lastModifiedBy>
  <cp:revision>7</cp:revision>
  <cp:lastPrinted>2011-12-26T16:11:00Z</cp:lastPrinted>
  <dcterms:created xsi:type="dcterms:W3CDTF">2012-01-18T15:31:00Z</dcterms:created>
  <dcterms:modified xsi:type="dcterms:W3CDTF">2012-01-18T18:51:00Z</dcterms:modified>
</cp:coreProperties>
</file>