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5A" w:rsidRDefault="00767DAD" w:rsidP="00767DAD">
      <w:r>
        <w:t>FutureGrid is a national-scale Grid, Cloud and HPC computing test-b</w:t>
      </w:r>
      <w:r>
        <w:t xml:space="preserve">ed service of modest size that </w:t>
      </w:r>
      <w:r>
        <w:t>includes a number of computational resources at five distributed locations. FutureGrid systems total 4</w:t>
      </w:r>
      <w:r>
        <w:t>7</w:t>
      </w:r>
      <w:r w:rsidR="0057405A">
        <w:t xml:space="preserve">00 </w:t>
      </w:r>
      <w:r>
        <w:t xml:space="preserve">cores and provide totally reconfigurable generic nodes with some </w:t>
      </w:r>
      <w:r w:rsidR="00B355EB">
        <w:t>featuring</w:t>
      </w:r>
      <w:r>
        <w:t xml:space="preserve"> special hardware or software. </w:t>
      </w:r>
      <w:r w:rsidR="0057405A">
        <w:t xml:space="preserve">Special capabilities provided include large memory (up to 384 GB per node), large disk (up to 12 TB per node), GPU’s, SSD disk and </w:t>
      </w:r>
      <w:proofErr w:type="spellStart"/>
      <w:r w:rsidR="0057405A">
        <w:t>ScaleMP</w:t>
      </w:r>
      <w:proofErr w:type="spellEnd"/>
      <w:r w:rsidR="0057405A">
        <w:t xml:space="preserve"> virtual shared memory software. The </w:t>
      </w:r>
      <w:r>
        <w:t>FutureGrid network is unique and can lend itself to a multitude of experimen</w:t>
      </w:r>
      <w:r w:rsidR="0057405A">
        <w:t xml:space="preserve">ts specifically for evaluating </w:t>
      </w:r>
      <w:r>
        <w:t>middleware technologies and experiment management services. This netwo</w:t>
      </w:r>
      <w:r w:rsidR="0057405A">
        <w:t xml:space="preserve">rk can be dedicated to conduct </w:t>
      </w:r>
      <w:r>
        <w:t xml:space="preserve">experiments in isolation, using a network impairment device for introducing </w:t>
      </w:r>
      <w:r w:rsidR="0057405A">
        <w:t xml:space="preserve">network latency, jitter, loss, </w:t>
      </w:r>
      <w:r>
        <w:t xml:space="preserve">and errors to network traffic within FutureGrid. All network links within FutureGrid are </w:t>
      </w:r>
      <w:r w:rsidR="0057405A">
        <w:t xml:space="preserve">dedicated </w:t>
      </w:r>
      <w:r>
        <w:t>(10GbE lines for all but to Florida, which is 1GbE), except the link to T</w:t>
      </w:r>
      <w:r w:rsidR="0057405A">
        <w:t xml:space="preserve">ACC. The significant number of </w:t>
      </w:r>
      <w:r>
        <w:t>distinct systems within FutureGrid provides a heterogeneous distributed arc</w:t>
      </w:r>
      <w:r w:rsidR="0057405A">
        <w:t xml:space="preserve">hitecture and are connected by </w:t>
      </w:r>
      <w:r>
        <w:t>high-bandwidth network links supporting distributed system research. On</w:t>
      </w:r>
      <w:r w:rsidR="0057405A">
        <w:t xml:space="preserve">e important feature to note is </w:t>
      </w:r>
      <w:r>
        <w:t>that some systems can be dynamically provisioned, e.g. these systems c</w:t>
      </w:r>
      <w:r w:rsidR="0057405A">
        <w:t xml:space="preserve">an be reconfigured when needed </w:t>
      </w:r>
      <w:r>
        <w:t xml:space="preserve">by </w:t>
      </w:r>
      <w:r w:rsidR="0057405A">
        <w:t>the FutureGrid RAIN environment</w:t>
      </w:r>
      <w:r>
        <w:t>, with proper access control by users and adminis</w:t>
      </w:r>
      <w:r w:rsidR="0057405A">
        <w:t xml:space="preserve">trators. </w:t>
      </w:r>
    </w:p>
    <w:p w:rsidR="0057405A" w:rsidRDefault="00767DAD" w:rsidP="00767DAD">
      <w:r>
        <w:t xml:space="preserve">We </w:t>
      </w:r>
      <w:r w:rsidR="00595332">
        <w:t xml:space="preserve">continued an active portfolio of projects with </w:t>
      </w:r>
      <w:r w:rsidR="00521EC3">
        <w:t xml:space="preserve">(August 15 2013) a total of 325 approved in the </w:t>
      </w:r>
      <w:r>
        <w:t>major</w:t>
      </w:r>
      <w:r w:rsidR="00521EC3">
        <w:t xml:space="preserve"> usage areas: Computer Science </w:t>
      </w:r>
      <w:r>
        <w:t>and Middleware</w:t>
      </w:r>
      <w:r w:rsidR="00521EC3">
        <w:t xml:space="preserve"> </w:t>
      </w:r>
      <w:r>
        <w:t>(5</w:t>
      </w:r>
      <w:r w:rsidR="00521EC3">
        <w:t>0.6</w:t>
      </w:r>
      <w:r>
        <w:t xml:space="preserve">%), </w:t>
      </w:r>
      <w:r w:rsidR="00521EC3">
        <w:t xml:space="preserve">Interoperability (3.1%), </w:t>
      </w:r>
      <w:r>
        <w:t>Computer Systems Evaluation (</w:t>
      </w:r>
      <w:r w:rsidR="00521EC3">
        <w:t>8.8</w:t>
      </w:r>
      <w:r>
        <w:t xml:space="preserve">%), Domain </w:t>
      </w:r>
      <w:r w:rsidR="00521EC3">
        <w:t xml:space="preserve">Science Applications (22.4% divided equally between life sciences and other) and </w:t>
      </w:r>
      <w:r>
        <w:t>Traini</w:t>
      </w:r>
      <w:r w:rsidR="00521EC3">
        <w:t xml:space="preserve">ng Education and Outreach (15%). </w:t>
      </w:r>
      <w:r>
        <w:t xml:space="preserve">Our registered users at end of reporting period was </w:t>
      </w:r>
      <w:r w:rsidR="00521EC3">
        <w:t>1887</w:t>
      </w:r>
      <w:r>
        <w:t xml:space="preserve">. </w:t>
      </w:r>
      <w:r w:rsidR="00521EC3">
        <w:t>We see a growing interest in OpenStack cloud environment where we recently added the Grizzly release.</w:t>
      </w:r>
      <w:r w:rsidR="00995D07">
        <w:t xml:space="preserve"> Note that FutureGrid has now been operational for three years.</w:t>
      </w:r>
      <w:r w:rsidR="00B10BE6">
        <w:t xml:space="preserve"> We now support project and user requests through the XSEDE portal.</w:t>
      </w:r>
    </w:p>
    <w:p w:rsidR="00767DAD" w:rsidRDefault="00767DAD" w:rsidP="00995D07">
      <w:r>
        <w:t xml:space="preserve">We </w:t>
      </w:r>
      <w:r w:rsidR="00521EC3">
        <w:t>continued</w:t>
      </w:r>
      <w:r>
        <w:t xml:space="preserve"> our support of educational applications as the flex</w:t>
      </w:r>
      <w:r w:rsidR="00995D07">
        <w:t xml:space="preserve">ible interactive usage mode of </w:t>
      </w:r>
      <w:r>
        <w:t xml:space="preserve">FutureGrid is well suited to education. </w:t>
      </w:r>
      <w:r w:rsidR="00995D07">
        <w:t>Here we added MOOC’s (Massively Online Open Courses) describing both the use of FutureGrid and the 2012 Science Cloud Summer School. FutureGrid has supported over three years</w:t>
      </w:r>
      <w:r w:rsidR="00B355EB">
        <w:t>:</w:t>
      </w:r>
      <w:r w:rsidR="00995D07">
        <w:t xml:space="preserve"> </w:t>
      </w:r>
      <w:r w:rsidR="00995D07" w:rsidRPr="00995D07">
        <w:t>28 Semester long classes</w:t>
      </w:r>
      <w:r w:rsidR="00995D07">
        <w:t xml:space="preserve"> (with</w:t>
      </w:r>
      <w:r w:rsidR="00995D07" w:rsidRPr="00995D07">
        <w:t> 563+ students</w:t>
      </w:r>
      <w:r w:rsidR="00995D07">
        <w:t xml:space="preserve">) covering </w:t>
      </w:r>
      <w:r w:rsidR="00995D07" w:rsidRPr="00995D07">
        <w:t>Cloud Computing, Distributed Systems, Scientif</w:t>
      </w:r>
      <w:r w:rsidR="00995D07">
        <w:t xml:space="preserve">ic Computing and Data Analytics; </w:t>
      </w:r>
      <w:r w:rsidR="00995D07" w:rsidRPr="00995D07">
        <w:t>3 one week summer schools</w:t>
      </w:r>
      <w:r w:rsidR="00995D07">
        <w:t xml:space="preserve"> (with</w:t>
      </w:r>
      <w:r w:rsidR="00995D07" w:rsidRPr="00995D07">
        <w:t> 390+ students</w:t>
      </w:r>
      <w:r w:rsidR="00995D07">
        <w:t xml:space="preserve">) covering </w:t>
      </w:r>
      <w:r w:rsidR="00995D07" w:rsidRPr="00995D07">
        <w:t xml:space="preserve">Big Data, Cloudy View of Computing (for HBCU’s), </w:t>
      </w:r>
      <w:r w:rsidR="00995D07">
        <w:t xml:space="preserve">and </w:t>
      </w:r>
      <w:r w:rsidR="00995D07" w:rsidRPr="00995D07">
        <w:t>Science Clouds</w:t>
      </w:r>
      <w:r w:rsidR="00995D07">
        <w:t xml:space="preserve">; </w:t>
      </w:r>
      <w:r w:rsidR="00995D07" w:rsidRPr="00995D07">
        <w:t>7 one to</w:t>
      </w:r>
      <w:r w:rsidR="00995D07">
        <w:t xml:space="preserve"> three day workshop/tutorials with </w:t>
      </w:r>
      <w:r w:rsidR="00995D07" w:rsidRPr="00995D07">
        <w:t>238 students</w:t>
      </w:r>
      <w:r w:rsidR="00995D07">
        <w:t>.</w:t>
      </w:r>
    </w:p>
    <w:p w:rsidR="002140E4" w:rsidRDefault="00767DAD" w:rsidP="00767DAD">
      <w:r>
        <w:t xml:space="preserve">FutureGrid </w:t>
      </w:r>
      <w:r w:rsidR="00285C31">
        <w:t>has developed novel tools to support “</w:t>
      </w:r>
      <w:r w:rsidR="008621D5">
        <w:t xml:space="preserve">“Computing Testbeds as </w:t>
      </w:r>
      <w:r w:rsidR="00285C31">
        <w:t>a service”</w:t>
      </w:r>
      <w:r w:rsidR="008621D5">
        <w:t xml:space="preserve"> where </w:t>
      </w:r>
      <w:r>
        <w:t xml:space="preserve">RAIN </w:t>
      </w:r>
      <w:r w:rsidR="008621D5">
        <w:t xml:space="preserve">can dynamically deploy </w:t>
      </w:r>
      <w:r>
        <w:t>both cloud and b</w:t>
      </w:r>
      <w:r w:rsidR="008621D5">
        <w:t>are metal environments on demand</w:t>
      </w:r>
      <w:r>
        <w:t>. This software is still dependent on some components like the IBM xCAT an</w:t>
      </w:r>
      <w:r w:rsidR="008621D5">
        <w:t xml:space="preserve">d Moab </w:t>
      </w:r>
      <w:r>
        <w:t xml:space="preserve">that we </w:t>
      </w:r>
      <w:r w:rsidR="008621D5">
        <w:t>are augmenting</w:t>
      </w:r>
      <w:r>
        <w:t xml:space="preserve"> with more general open source systems. Our RAIN system integrates an i</w:t>
      </w:r>
      <w:r w:rsidR="008621D5">
        <w:t xml:space="preserve">mage repository that can store </w:t>
      </w:r>
      <w:r>
        <w:t xml:space="preserve">images as templates so they can be deployed on bare metal or different </w:t>
      </w:r>
      <w:r w:rsidR="008621D5">
        <w:t xml:space="preserve">commercial or academic virtual </w:t>
      </w:r>
      <w:r>
        <w:t xml:space="preserve">machine management environments. </w:t>
      </w:r>
      <w:r w:rsidR="008621D5">
        <w:t xml:space="preserve">This is being exploited by a new tool </w:t>
      </w:r>
      <w:proofErr w:type="spellStart"/>
      <w:r w:rsidR="008621D5">
        <w:t>CloudMesh</w:t>
      </w:r>
      <w:proofErr w:type="spellEnd"/>
      <w:r w:rsidR="008621D5">
        <w:t xml:space="preserve"> </w:t>
      </w:r>
      <w:r w:rsidR="00B10BE6">
        <w:t>which has an advanced Cloud metrics support that can be integrated with XSEDE tools. Further it supports “</w:t>
      </w:r>
      <w:r w:rsidR="00B10BE6" w:rsidRPr="00B10BE6">
        <w:t>Resource</w:t>
      </w:r>
      <w:r w:rsidR="00B10BE6">
        <w:t xml:space="preserve"> </w:t>
      </w:r>
      <w:r w:rsidR="00B10BE6" w:rsidRPr="00B10BE6">
        <w:t>(Cloud/HPC) Shifting</w:t>
      </w:r>
      <w:r w:rsidR="00B10BE6">
        <w:t>” or d</w:t>
      </w:r>
      <w:r w:rsidR="00B10BE6" w:rsidRPr="00B10BE6">
        <w:t xml:space="preserve">ynamic </w:t>
      </w:r>
      <w:r w:rsidR="00B10BE6">
        <w:t>r</w:t>
      </w:r>
      <w:r w:rsidR="00B10BE6" w:rsidRPr="00B10BE6">
        <w:t xml:space="preserve">esource </w:t>
      </w:r>
      <w:r w:rsidR="00B10BE6">
        <w:t>p</w:t>
      </w:r>
      <w:r w:rsidR="00B10BE6" w:rsidRPr="00B10BE6">
        <w:t>rovisioning</w:t>
      </w:r>
      <w:r w:rsidR="00B10BE6">
        <w:t xml:space="preserve"> allowing one to add</w:t>
      </w:r>
      <w:r w:rsidR="00B10BE6" w:rsidRPr="00B10BE6">
        <w:t xml:space="preserve"> more resources to a cloud or HPC capability from resources that are not used or are underutilized.</w:t>
      </w:r>
      <w:r w:rsidR="00B10BE6">
        <w:t xml:space="preserve"> This extends a core “cloud/HPC bursting” feature that moves</w:t>
      </w:r>
      <w:r w:rsidR="00B10BE6" w:rsidRPr="00B10BE6">
        <w:t xml:space="preserve"> workload (images/jobs) to other clouds (or HPC Clusters) in case your current resource gets over utilized.</w:t>
      </w:r>
      <w:r w:rsidR="00B10BE6">
        <w:t xml:space="preserve"> The initial open source release of </w:t>
      </w:r>
      <w:proofErr w:type="spellStart"/>
      <w:r w:rsidR="00B10BE6">
        <w:t>CloudMesh</w:t>
      </w:r>
      <w:proofErr w:type="spellEnd"/>
      <w:r w:rsidR="00B10BE6">
        <w:t xml:space="preserve"> is August 2013.</w:t>
      </w:r>
      <w:bookmarkStart w:id="0" w:name="_GoBack"/>
      <w:bookmarkEnd w:id="0"/>
    </w:p>
    <w:sectPr w:rsidR="002140E4" w:rsidSect="0021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AD"/>
    <w:rsid w:val="002140E4"/>
    <w:rsid w:val="00285C31"/>
    <w:rsid w:val="00521EC3"/>
    <w:rsid w:val="0057405A"/>
    <w:rsid w:val="00595332"/>
    <w:rsid w:val="00767DAD"/>
    <w:rsid w:val="008621D5"/>
    <w:rsid w:val="00995D07"/>
    <w:rsid w:val="00A63FDD"/>
    <w:rsid w:val="00B10BE6"/>
    <w:rsid w:val="00B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E033-408D-4C31-B352-6B9C598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Fox</dc:creator>
  <cp:keywords/>
  <dc:description/>
  <cp:lastModifiedBy>Geoffrey Fox</cp:lastModifiedBy>
  <cp:revision>7</cp:revision>
  <dcterms:created xsi:type="dcterms:W3CDTF">2013-08-16T17:53:00Z</dcterms:created>
  <dcterms:modified xsi:type="dcterms:W3CDTF">2013-08-16T19:24:00Z</dcterms:modified>
</cp:coreProperties>
</file>