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830" w:rsidRPr="002916D9" w:rsidRDefault="002916D9" w:rsidP="002916D9">
      <w:pPr>
        <w:jc w:val="center"/>
        <w:rPr>
          <w:b/>
          <w:sz w:val="24"/>
        </w:rPr>
      </w:pPr>
      <w:r w:rsidRPr="002916D9">
        <w:rPr>
          <w:b/>
          <w:sz w:val="24"/>
        </w:rPr>
        <w:t xml:space="preserve">Hosting </w:t>
      </w:r>
      <w:r w:rsidR="00C545B7">
        <w:rPr>
          <w:b/>
          <w:sz w:val="24"/>
        </w:rPr>
        <w:t xml:space="preserve">Cloud, HPC and Grid </w:t>
      </w:r>
      <w:r w:rsidRPr="002916D9">
        <w:rPr>
          <w:b/>
          <w:sz w:val="24"/>
        </w:rPr>
        <w:t xml:space="preserve">Educational Activities on </w:t>
      </w:r>
      <w:proofErr w:type="spellStart"/>
      <w:r w:rsidRPr="002916D9">
        <w:rPr>
          <w:b/>
          <w:sz w:val="24"/>
        </w:rPr>
        <w:t>FutureGrid</w:t>
      </w:r>
      <w:proofErr w:type="spellEnd"/>
    </w:p>
    <w:p w:rsidR="00620507" w:rsidRDefault="00620507">
      <w:pPr>
        <w:rPr>
          <w:b/>
        </w:rPr>
      </w:pPr>
      <w:r>
        <w:rPr>
          <w:b/>
        </w:rPr>
        <w:t>Overview:</w:t>
      </w:r>
    </w:p>
    <w:p w:rsidR="00420E3F" w:rsidRDefault="000C1FD7">
      <w:proofErr w:type="spellStart"/>
      <w:r>
        <w:t>FutureGrid</w:t>
      </w:r>
      <w:proofErr w:type="spellEnd"/>
      <w:r>
        <w:t xml:space="preserve"> </w:t>
      </w:r>
      <w:r w:rsidR="00A778F0">
        <w:t>is</w:t>
      </w:r>
      <w:r>
        <w:t xml:space="preserve"> a</w:t>
      </w:r>
      <w:r w:rsidR="00025853">
        <w:t>n XSEDE resource</w:t>
      </w:r>
      <w:r>
        <w:t xml:space="preserve"> </w:t>
      </w:r>
      <w:r w:rsidR="00A778F0">
        <w:t>which</w:t>
      </w:r>
      <w:r>
        <w:t xml:space="preserve"> </w:t>
      </w:r>
      <w:r w:rsidR="004F2759">
        <w:t>has</w:t>
      </w:r>
      <w:r w:rsidR="00A778F0">
        <w:t>,</w:t>
      </w:r>
      <w:r w:rsidR="004F2759">
        <w:t xml:space="preserve"> at the core of its educational mission</w:t>
      </w:r>
      <w:r w:rsidR="00A778F0">
        <w:t>,</w:t>
      </w:r>
      <w:r w:rsidR="004F2759">
        <w:t xml:space="preserve"> the ability to create consistent, controlled and repeatable educational environments in all areas of computer science related to parallel, large‐scale or distributed computing and networking as well as the availability, repeatability, and open sharing of electronic educational materials.</w:t>
      </w:r>
      <w:r w:rsidR="00A778F0">
        <w:t xml:space="preserve"> </w:t>
      </w:r>
      <w:proofErr w:type="spellStart"/>
      <w:r w:rsidR="00A778F0">
        <w:t>FutureGrid</w:t>
      </w:r>
      <w:proofErr w:type="spellEnd"/>
      <w:r w:rsidR="00A778F0">
        <w:t xml:space="preserve"> has deployed a</w:t>
      </w:r>
      <w:r w:rsidR="00025853" w:rsidRPr="00025853">
        <w:t xml:space="preserve"> </w:t>
      </w:r>
      <w:r w:rsidR="00025853">
        <w:t xml:space="preserve">distributed platform </w:t>
      </w:r>
      <w:r w:rsidR="000050CE">
        <w:t xml:space="preserve">where educators and students can create and access </w:t>
      </w:r>
      <w:r w:rsidR="004F2759">
        <w:t xml:space="preserve">such </w:t>
      </w:r>
      <w:r w:rsidR="000050CE">
        <w:t xml:space="preserve">customized environments for </w:t>
      </w:r>
      <w:r w:rsidR="00025853">
        <w:t xml:space="preserve">hands-on </w:t>
      </w:r>
      <w:r w:rsidR="000050CE">
        <w:t xml:space="preserve">activities on </w:t>
      </w:r>
      <w:r w:rsidR="00025853">
        <w:t>c</w:t>
      </w:r>
      <w:r w:rsidR="0001480D">
        <w:t xml:space="preserve">loud, HPC and grid computing. </w:t>
      </w:r>
      <w:r>
        <w:t xml:space="preserve"> This Birds-of-a-Feather session will </w:t>
      </w:r>
      <w:r w:rsidR="00BE31A9">
        <w:t xml:space="preserve">provide a forum for users to get informed about the opportunities available to use </w:t>
      </w:r>
      <w:proofErr w:type="spellStart"/>
      <w:r w:rsidR="00BE31A9">
        <w:t>FutureGrid</w:t>
      </w:r>
      <w:proofErr w:type="spellEnd"/>
      <w:r w:rsidR="00BE31A9">
        <w:t xml:space="preserve"> in education, present user stories describing different ways in which it has been used in classes, and encourage discussion from the participants on features that they would like to see in this infrastructure to support their</w:t>
      </w:r>
      <w:r>
        <w:t xml:space="preserve"> </w:t>
      </w:r>
      <w:r w:rsidR="00BE31A9">
        <w:t>educational needs.</w:t>
      </w:r>
      <w:r w:rsidR="00EE0F33">
        <w:t xml:space="preserve"> </w:t>
      </w:r>
    </w:p>
    <w:p w:rsidR="00C45C86" w:rsidRDefault="001D35C1" w:rsidP="00BE2581">
      <w:r>
        <w:t xml:space="preserve">The </w:t>
      </w:r>
      <w:r w:rsidR="00C45C86">
        <w:t xml:space="preserve">general </w:t>
      </w:r>
      <w:r>
        <w:t xml:space="preserve">format of the BOF includes </w:t>
      </w:r>
      <w:r w:rsidR="00F44619">
        <w:t xml:space="preserve">brief </w:t>
      </w:r>
      <w:r>
        <w:t>overview presentations</w:t>
      </w:r>
      <w:r w:rsidR="00F44619">
        <w:t xml:space="preserve"> </w:t>
      </w:r>
      <w:r w:rsidR="00B85E1A">
        <w:t xml:space="preserve">to </w:t>
      </w:r>
      <w:r w:rsidR="00F44619">
        <w:t>provide context,</w:t>
      </w:r>
      <w:r>
        <w:t xml:space="preserve"> </w:t>
      </w:r>
      <w:r w:rsidR="00C45C86">
        <w:t>followed</w:t>
      </w:r>
      <w:r>
        <w:t xml:space="preserve"> </w:t>
      </w:r>
      <w:r w:rsidR="00C45C86">
        <w:t xml:space="preserve">by </w:t>
      </w:r>
      <w:r>
        <w:t xml:space="preserve">discussions </w:t>
      </w:r>
      <w:r w:rsidR="00C45C86">
        <w:t>with attendees</w:t>
      </w:r>
      <w:r w:rsidR="00CC2960">
        <w:t xml:space="preserve">, focused on their needs in education and how </w:t>
      </w:r>
      <w:proofErr w:type="spellStart"/>
      <w:r w:rsidR="00CC2960">
        <w:t>FutureGrid</w:t>
      </w:r>
      <w:proofErr w:type="spellEnd"/>
      <w:r w:rsidR="00CC2960">
        <w:t xml:space="preserve"> can help,</w:t>
      </w:r>
      <w:r w:rsidR="00C45C86">
        <w:t xml:space="preserve"> </w:t>
      </w:r>
      <w:r>
        <w:t xml:space="preserve">facilitated by the BOF organizers. </w:t>
      </w:r>
      <w:r w:rsidR="00EE0F33">
        <w:t xml:space="preserve">The </w:t>
      </w:r>
      <w:r w:rsidR="00AA6606">
        <w:t xml:space="preserve">primary </w:t>
      </w:r>
      <w:r w:rsidR="00EE0F33">
        <w:t xml:space="preserve">target audience for this BOF session </w:t>
      </w:r>
      <w:r w:rsidR="00AA6606">
        <w:t>draws</w:t>
      </w:r>
      <w:r w:rsidR="00EE0F33">
        <w:t xml:space="preserve"> from attendees of the </w:t>
      </w:r>
      <w:r w:rsidR="00C45C86">
        <w:t xml:space="preserve">conference’s typically well-attended </w:t>
      </w:r>
      <w:r w:rsidR="00EE0F33">
        <w:t>EOT track</w:t>
      </w:r>
      <w:r w:rsidR="00AA6606">
        <w:t xml:space="preserve">, but the BOF will also be of interest to a broader set of XSEDE users interested in use of </w:t>
      </w:r>
      <w:r w:rsidR="00C45C86">
        <w:t>a</w:t>
      </w:r>
      <w:r w:rsidR="00AA6606">
        <w:t xml:space="preserve"> flexible platform for education and training</w:t>
      </w:r>
      <w:r w:rsidR="00EE0F33">
        <w:t>.</w:t>
      </w:r>
      <w:r w:rsidR="00420E3F">
        <w:t xml:space="preserve"> </w:t>
      </w:r>
      <w:bookmarkStart w:id="0" w:name="_GoBack"/>
      <w:bookmarkEnd w:id="0"/>
    </w:p>
    <w:p w:rsidR="00620507" w:rsidRDefault="00C45C86" w:rsidP="00BE2581">
      <w:r>
        <w:t>O</w:t>
      </w:r>
      <w:r w:rsidR="00BE2581">
        <w:t xml:space="preserve">verview presentations will describe </w:t>
      </w:r>
      <w:proofErr w:type="spellStart"/>
      <w:r w:rsidR="000C1FD7">
        <w:t>FutureGrid</w:t>
      </w:r>
      <w:proofErr w:type="spellEnd"/>
      <w:r w:rsidR="000C1FD7">
        <w:t xml:space="preserve"> capabilities supporting educational activities – including the user portal, </w:t>
      </w:r>
      <w:r w:rsidR="00AD6616">
        <w:t xml:space="preserve">creating classes and </w:t>
      </w:r>
      <w:r w:rsidR="000C1FD7">
        <w:t xml:space="preserve">user accounts, </w:t>
      </w:r>
      <w:r w:rsidR="00AD6616">
        <w:t xml:space="preserve">available </w:t>
      </w:r>
      <w:r w:rsidR="000C1FD7">
        <w:t xml:space="preserve">tutorials and community materials, </w:t>
      </w:r>
      <w:r w:rsidR="00AD6616">
        <w:t>and cloud/</w:t>
      </w:r>
      <w:r w:rsidR="000C1FD7">
        <w:t>HP</w:t>
      </w:r>
      <w:r w:rsidR="00AD6616">
        <w:t>C/</w:t>
      </w:r>
      <w:r w:rsidR="00BE31A9">
        <w:t>Grid platforms available</w:t>
      </w:r>
      <w:r w:rsidR="00AD6616">
        <w:t xml:space="preserve"> in </w:t>
      </w:r>
      <w:proofErr w:type="spellStart"/>
      <w:r w:rsidR="00AD6616">
        <w:t>FutureGrid</w:t>
      </w:r>
      <w:proofErr w:type="spellEnd"/>
      <w:r w:rsidR="00AD6616">
        <w:t xml:space="preserve">, such as Nimbus, </w:t>
      </w:r>
      <w:proofErr w:type="spellStart"/>
      <w:r w:rsidR="00AD6616">
        <w:t>OpenStack</w:t>
      </w:r>
      <w:proofErr w:type="spellEnd"/>
      <w:r w:rsidR="00AD6616">
        <w:t>, and Eucalyptus</w:t>
      </w:r>
      <w:r>
        <w:t xml:space="preserve">. Given the increased interest in the use of cloud computing in educational activities, the presentations will describe, in particular, </w:t>
      </w:r>
      <w:proofErr w:type="spellStart"/>
      <w:r>
        <w:t>FutureGrid</w:t>
      </w:r>
      <w:proofErr w:type="spellEnd"/>
      <w:r>
        <w:t xml:space="preserve"> support for user-customized virtual machine appliances which integrate pre-configured software such that educational environments can be easily created, customized, shared among users, and deployed on</w:t>
      </w:r>
      <w:r w:rsidR="00B85E1A">
        <w:t xml:space="preserve"> </w:t>
      </w:r>
      <w:proofErr w:type="spellStart"/>
      <w:r w:rsidR="00B85E1A">
        <w:t>FutureGrid’s</w:t>
      </w:r>
      <w:proofErr w:type="spellEnd"/>
      <w:r w:rsidR="00B85E1A">
        <w:t xml:space="preserve"> cloud resources, as well as support for users to collaborate on the development of curriculum for classes using </w:t>
      </w:r>
      <w:proofErr w:type="spellStart"/>
      <w:r w:rsidR="00B85E1A">
        <w:t>FutureGrid</w:t>
      </w:r>
      <w:proofErr w:type="spellEnd"/>
      <w:r w:rsidR="00B85E1A">
        <w:t>.</w:t>
      </w:r>
    </w:p>
    <w:p w:rsidR="00BE31A9" w:rsidRPr="00620507" w:rsidRDefault="00BE31A9"/>
    <w:p w:rsidR="002916D9" w:rsidRPr="001B3B44" w:rsidRDefault="00892E78">
      <w:pPr>
        <w:rPr>
          <w:b/>
        </w:rPr>
      </w:pPr>
      <w:r w:rsidRPr="001B3B44">
        <w:rPr>
          <w:b/>
        </w:rPr>
        <w:t>Tentative outline:</w:t>
      </w:r>
    </w:p>
    <w:p w:rsidR="00892E78" w:rsidRDefault="001B3B44" w:rsidP="001B3B44">
      <w:pPr>
        <w:spacing w:after="120" w:line="240" w:lineRule="auto"/>
      </w:pPr>
      <w:proofErr w:type="spellStart"/>
      <w:r>
        <w:t>FutureGrid</w:t>
      </w:r>
      <w:proofErr w:type="spellEnd"/>
      <w:r>
        <w:t xml:space="preserve"> overview (Geoffrey Fox, 10 minutes)</w:t>
      </w:r>
    </w:p>
    <w:p w:rsidR="001B3B44" w:rsidRDefault="001B3B44" w:rsidP="001B3B44">
      <w:pPr>
        <w:spacing w:after="120" w:line="240" w:lineRule="auto"/>
      </w:pPr>
      <w:r>
        <w:t xml:space="preserve">Educational activities using </w:t>
      </w:r>
      <w:proofErr w:type="spellStart"/>
      <w:r>
        <w:t>FutureGrid</w:t>
      </w:r>
      <w:r w:rsidR="00C545B7">
        <w:t>’s</w:t>
      </w:r>
      <w:proofErr w:type="spellEnd"/>
      <w:r w:rsidR="00C545B7">
        <w:t xml:space="preserve"> cloud, HPC and Grid resources:</w:t>
      </w:r>
      <w:r w:rsidR="00463971">
        <w:t xml:space="preserve"> examples and opportunities</w:t>
      </w:r>
      <w:r>
        <w:t xml:space="preserve"> (Renato Figueiredo, </w:t>
      </w:r>
      <w:r w:rsidR="00620507">
        <w:t>Barbara Ann O’Leary, 10</w:t>
      </w:r>
      <w:r w:rsidR="00825F85">
        <w:t>-20</w:t>
      </w:r>
      <w:r>
        <w:t xml:space="preserve"> minutes)</w:t>
      </w:r>
    </w:p>
    <w:p w:rsidR="00D7773E" w:rsidRPr="00620507" w:rsidRDefault="001B3B44" w:rsidP="00620507">
      <w:pPr>
        <w:spacing w:after="120" w:line="240" w:lineRule="auto"/>
      </w:pPr>
      <w:r>
        <w:t xml:space="preserve">Structured discussion on capabilities required by users for educational </w:t>
      </w:r>
      <w:r w:rsidR="00825F85">
        <w:t>activities</w:t>
      </w:r>
    </w:p>
    <w:p w:rsidR="002916D9" w:rsidRPr="001B3B44" w:rsidRDefault="002916D9">
      <w:pPr>
        <w:rPr>
          <w:b/>
        </w:rPr>
      </w:pPr>
      <w:r w:rsidRPr="001B3B44">
        <w:rPr>
          <w:b/>
        </w:rPr>
        <w:t>Participants:</w:t>
      </w:r>
    </w:p>
    <w:p w:rsidR="00E263C3" w:rsidRDefault="002916D9" w:rsidP="00E263C3">
      <w:pPr>
        <w:spacing w:after="120" w:line="240" w:lineRule="auto"/>
      </w:pPr>
      <w:r>
        <w:tab/>
      </w:r>
      <w:r w:rsidR="00E263C3">
        <w:t xml:space="preserve">Dr. Geoffrey Fox, </w:t>
      </w:r>
      <w:proofErr w:type="spellStart"/>
      <w:r w:rsidR="00E263C3">
        <w:t>FutureGrid</w:t>
      </w:r>
      <w:proofErr w:type="spellEnd"/>
      <w:r w:rsidR="00E263C3">
        <w:t xml:space="preserve"> PI, Indiana University</w:t>
      </w:r>
    </w:p>
    <w:p w:rsidR="002916D9" w:rsidRDefault="002916D9" w:rsidP="00E263C3">
      <w:pPr>
        <w:spacing w:after="120" w:line="240" w:lineRule="auto"/>
        <w:ind w:firstLine="720"/>
      </w:pPr>
      <w:r>
        <w:t xml:space="preserve">Dr. Renato Figueiredo, </w:t>
      </w:r>
      <w:proofErr w:type="spellStart"/>
      <w:r>
        <w:t>FutureGrid</w:t>
      </w:r>
      <w:proofErr w:type="spellEnd"/>
      <w:r>
        <w:t xml:space="preserve"> TEOS and University of Florida</w:t>
      </w:r>
    </w:p>
    <w:p w:rsidR="002916D9" w:rsidRDefault="002916D9" w:rsidP="001B3B44">
      <w:pPr>
        <w:spacing w:after="120" w:line="240" w:lineRule="auto"/>
      </w:pPr>
      <w:r>
        <w:tab/>
        <w:t xml:space="preserve">Barbara </w:t>
      </w:r>
      <w:r w:rsidR="001A2E93">
        <w:t xml:space="preserve">Ann </w:t>
      </w:r>
      <w:r>
        <w:t xml:space="preserve">O’Leary, </w:t>
      </w:r>
      <w:proofErr w:type="spellStart"/>
      <w:r>
        <w:t>FutureGrid</w:t>
      </w:r>
      <w:proofErr w:type="spellEnd"/>
      <w:r>
        <w:t xml:space="preserve"> TEOS and Indiana University</w:t>
      </w:r>
    </w:p>
    <w:sectPr w:rsidR="002916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9FD"/>
    <w:rsid w:val="000050CE"/>
    <w:rsid w:val="0001480D"/>
    <w:rsid w:val="00025853"/>
    <w:rsid w:val="000572EB"/>
    <w:rsid w:val="000C1FD7"/>
    <w:rsid w:val="00156830"/>
    <w:rsid w:val="001A2E93"/>
    <w:rsid w:val="001B3B44"/>
    <w:rsid w:val="001D35C1"/>
    <w:rsid w:val="002916D9"/>
    <w:rsid w:val="00420E3F"/>
    <w:rsid w:val="00463971"/>
    <w:rsid w:val="004933F3"/>
    <w:rsid w:val="004F2759"/>
    <w:rsid w:val="00620507"/>
    <w:rsid w:val="00825F85"/>
    <w:rsid w:val="00892E78"/>
    <w:rsid w:val="009129FD"/>
    <w:rsid w:val="009C79B5"/>
    <w:rsid w:val="00A778F0"/>
    <w:rsid w:val="00AA6606"/>
    <w:rsid w:val="00AD6616"/>
    <w:rsid w:val="00B85E1A"/>
    <w:rsid w:val="00BE2581"/>
    <w:rsid w:val="00BE31A9"/>
    <w:rsid w:val="00C45C86"/>
    <w:rsid w:val="00C545B7"/>
    <w:rsid w:val="00CC2960"/>
    <w:rsid w:val="00D7773E"/>
    <w:rsid w:val="00E263C3"/>
    <w:rsid w:val="00EE0F33"/>
    <w:rsid w:val="00F44619"/>
    <w:rsid w:val="00FE5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Renato Figueiredo</dc:creator>
  <cp:keywords/>
  <dc:description/>
  <cp:lastModifiedBy>Renato Figueiredo</cp:lastModifiedBy>
  <cp:revision>31</cp:revision>
  <dcterms:created xsi:type="dcterms:W3CDTF">2012-05-15T19:03:00Z</dcterms:created>
  <dcterms:modified xsi:type="dcterms:W3CDTF">2012-05-15T22:47:00Z</dcterms:modified>
</cp:coreProperties>
</file>