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02" w:rsidRDefault="005E26F1">
      <w:proofErr w:type="spellStart"/>
      <w:r>
        <w:t>Plale</w:t>
      </w:r>
      <w:proofErr w:type="spellEnd"/>
      <w:r>
        <w:t xml:space="preserve"> emphasis Real time Data flow</w:t>
      </w:r>
    </w:p>
    <w:p w:rsidR="005E26F1" w:rsidRDefault="005E26F1">
      <w:r>
        <w:t>and need for full metadata</w:t>
      </w:r>
    </w:p>
    <w:p w:rsidR="005E26F1" w:rsidRDefault="005E26F1">
      <w:proofErr w:type="spellStart"/>
      <w:r>
        <w:t>Meandre</w:t>
      </w:r>
      <w:proofErr w:type="spellEnd"/>
      <w:r>
        <w:t xml:space="preserve"> doesn't discuss high performance dataflow -- nor does recent </w:t>
      </w:r>
      <w:proofErr w:type="spellStart"/>
      <w:r>
        <w:t>Plale</w:t>
      </w:r>
      <w:proofErr w:type="spellEnd"/>
      <w:r>
        <w:t xml:space="preserve"> survey</w:t>
      </w:r>
    </w:p>
    <w:p w:rsidR="005E26F1" w:rsidRDefault="005E26F1">
      <w:r>
        <w:t>Database discussion suggests need to distinguish access and processing -- most access people have modest  processing</w:t>
      </w:r>
    </w:p>
    <w:p w:rsidR="005E26F1" w:rsidRDefault="005E26F1"/>
    <w:p w:rsidR="005E26F1" w:rsidRDefault="005E26F1"/>
    <w:sectPr w:rsidR="005E26F1" w:rsidSect="002F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2FAD"/>
    <w:rsid w:val="002F4002"/>
    <w:rsid w:val="005E26F1"/>
    <w:rsid w:val="00EC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2</cp:revision>
  <dcterms:created xsi:type="dcterms:W3CDTF">2010-03-16T12:39:00Z</dcterms:created>
  <dcterms:modified xsi:type="dcterms:W3CDTF">2010-03-16T12:47:00Z</dcterms:modified>
</cp:coreProperties>
</file>