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06FB5" w14:textId="77777777" w:rsidR="0005688F" w:rsidRDefault="0005688F" w:rsidP="00F31C67">
      <w:pPr>
        <w:pStyle w:val="Heading1"/>
        <w:jc w:val="center"/>
      </w:pPr>
      <w:bookmarkStart w:id="0" w:name="_Toc248550005"/>
      <w:bookmarkStart w:id="1" w:name="_Toc248550529"/>
    </w:p>
    <w:p w14:paraId="298A2329" w14:textId="77777777" w:rsidR="0005688F" w:rsidRDefault="0005688F" w:rsidP="00F31C67">
      <w:pPr>
        <w:pStyle w:val="Heading1"/>
        <w:jc w:val="center"/>
      </w:pPr>
    </w:p>
    <w:p w14:paraId="33739C69" w14:textId="77777777" w:rsidR="0005688F" w:rsidRDefault="0005688F" w:rsidP="00F31C67">
      <w:pPr>
        <w:pStyle w:val="Heading1"/>
        <w:jc w:val="center"/>
      </w:pPr>
    </w:p>
    <w:p w14:paraId="4396A743" w14:textId="49B222F4" w:rsidR="00581F0B" w:rsidRDefault="00A508F4" w:rsidP="00F31C67">
      <w:pPr>
        <w:pStyle w:val="Heading1"/>
        <w:jc w:val="center"/>
      </w:pPr>
      <w:bookmarkStart w:id="2" w:name="_Toc248594906"/>
      <w:r>
        <w:t xml:space="preserve">Survey of Distributed </w:t>
      </w:r>
      <w:r w:rsidR="00581F0B" w:rsidRPr="00E86AC5">
        <w:t xml:space="preserve">Stream </w:t>
      </w:r>
      <w:r w:rsidR="00581F0B" w:rsidRPr="00E54338">
        <w:t>Processing</w:t>
      </w:r>
      <w:bookmarkEnd w:id="0"/>
      <w:bookmarkEnd w:id="1"/>
      <w:bookmarkEnd w:id="2"/>
      <w:r w:rsidR="001C6E03">
        <w:t xml:space="preserve"> for Large Stream Sources</w:t>
      </w:r>
    </w:p>
    <w:p w14:paraId="49B0DF6F" w14:textId="77777777" w:rsidR="0005688F" w:rsidRPr="0005688F" w:rsidRDefault="0005688F" w:rsidP="0005688F">
      <w:pPr>
        <w:spacing w:after="0" w:line="240" w:lineRule="auto"/>
        <w:jc w:val="center"/>
        <w:rPr>
          <w:rFonts w:ascii="Cambria" w:eastAsia="MS Mincho" w:hAnsi="Cambria" w:cs="Times New Roman"/>
          <w:sz w:val="24"/>
          <w:szCs w:val="24"/>
        </w:rPr>
      </w:pPr>
      <w:r w:rsidRPr="0005688F">
        <w:rPr>
          <w:rFonts w:ascii="Cambria" w:eastAsia="MS Mincho" w:hAnsi="Cambria" w:cs="Times New Roman"/>
          <w:sz w:val="24"/>
          <w:szCs w:val="24"/>
        </w:rPr>
        <w:t>Supun Kamburugamuve</w:t>
      </w:r>
    </w:p>
    <w:p w14:paraId="21787DF7" w14:textId="77777777" w:rsidR="0005688F" w:rsidRDefault="0005688F" w:rsidP="0005688F">
      <w:pPr>
        <w:spacing w:after="0" w:line="240" w:lineRule="auto"/>
        <w:jc w:val="center"/>
        <w:rPr>
          <w:rFonts w:ascii="Cambria" w:eastAsia="MS Mincho" w:hAnsi="Cambria" w:cs="Times New Roman"/>
          <w:sz w:val="24"/>
          <w:szCs w:val="24"/>
        </w:rPr>
      </w:pPr>
      <w:r w:rsidRPr="0005688F">
        <w:rPr>
          <w:rFonts w:ascii="Cambria" w:eastAsia="MS Mincho" w:hAnsi="Cambria" w:cs="Times New Roman"/>
          <w:sz w:val="24"/>
          <w:szCs w:val="24"/>
        </w:rPr>
        <w:t>For the PhD Qualifying Exam</w:t>
      </w:r>
    </w:p>
    <w:p w14:paraId="7E9E6A97" w14:textId="34B7F1B6" w:rsidR="006232CC" w:rsidRPr="0005688F" w:rsidRDefault="006232CC" w:rsidP="0005688F">
      <w:pPr>
        <w:spacing w:after="0" w:line="240" w:lineRule="auto"/>
        <w:jc w:val="center"/>
        <w:rPr>
          <w:rFonts w:ascii="Cambria" w:eastAsia="MS Mincho" w:hAnsi="Cambria" w:cs="Times New Roman"/>
          <w:sz w:val="24"/>
          <w:szCs w:val="24"/>
        </w:rPr>
      </w:pPr>
      <w:r>
        <w:rPr>
          <w:rFonts w:ascii="Cambria" w:eastAsia="MS Mincho" w:hAnsi="Cambria" w:cs="Times New Roman"/>
          <w:sz w:val="24"/>
          <w:szCs w:val="24"/>
        </w:rPr>
        <w:t>12-14-2013</w:t>
      </w:r>
    </w:p>
    <w:p w14:paraId="26854200" w14:textId="77777777" w:rsidR="0005688F" w:rsidRPr="0005688F" w:rsidRDefault="0005688F" w:rsidP="0005688F">
      <w:pPr>
        <w:spacing w:after="0" w:line="240" w:lineRule="auto"/>
        <w:jc w:val="center"/>
        <w:rPr>
          <w:rFonts w:ascii="Cambria" w:eastAsia="MS Mincho" w:hAnsi="Cambria" w:cs="Times New Roman"/>
          <w:sz w:val="24"/>
          <w:szCs w:val="24"/>
        </w:rPr>
      </w:pPr>
    </w:p>
    <w:p w14:paraId="6141C899" w14:textId="77777777" w:rsidR="0005688F" w:rsidRPr="0005688F" w:rsidRDefault="0005688F" w:rsidP="0005688F">
      <w:pPr>
        <w:spacing w:after="0" w:line="240" w:lineRule="auto"/>
        <w:jc w:val="center"/>
        <w:rPr>
          <w:rFonts w:ascii="Cambria" w:eastAsia="MS Mincho" w:hAnsi="Cambria" w:cs="Times New Roman"/>
          <w:sz w:val="24"/>
          <w:szCs w:val="24"/>
        </w:rPr>
      </w:pPr>
      <w:r w:rsidRPr="0005688F">
        <w:rPr>
          <w:rFonts w:ascii="Cambria" w:eastAsia="MS Mincho" w:hAnsi="Cambria" w:cs="Times New Roman"/>
          <w:sz w:val="24"/>
          <w:szCs w:val="24"/>
        </w:rPr>
        <w:t>Advisory Committee</w:t>
      </w:r>
    </w:p>
    <w:p w14:paraId="33B9842D" w14:textId="77777777" w:rsidR="0005688F" w:rsidRPr="0005688F" w:rsidRDefault="0005688F" w:rsidP="0005688F">
      <w:pPr>
        <w:spacing w:after="0" w:line="240" w:lineRule="auto"/>
        <w:jc w:val="center"/>
        <w:rPr>
          <w:rFonts w:ascii="Cambria" w:eastAsia="MS Mincho" w:hAnsi="Cambria" w:cs="Times New Roman"/>
          <w:sz w:val="24"/>
          <w:szCs w:val="24"/>
        </w:rPr>
      </w:pPr>
      <w:r w:rsidRPr="0005688F">
        <w:rPr>
          <w:rFonts w:ascii="Cambria" w:eastAsia="MS Mincho" w:hAnsi="Cambria" w:cs="Times New Roman"/>
          <w:sz w:val="24"/>
          <w:szCs w:val="24"/>
        </w:rPr>
        <w:t>Prof. Geoffrey Fox</w:t>
      </w:r>
    </w:p>
    <w:p w14:paraId="6F109015" w14:textId="77777777" w:rsidR="0005688F" w:rsidRPr="0005688F" w:rsidRDefault="0005688F" w:rsidP="0005688F">
      <w:pPr>
        <w:spacing w:after="0" w:line="240" w:lineRule="auto"/>
        <w:jc w:val="center"/>
        <w:rPr>
          <w:rFonts w:ascii="Cambria" w:eastAsia="MS Mincho" w:hAnsi="Cambria" w:cs="Times New Roman"/>
          <w:sz w:val="24"/>
          <w:szCs w:val="24"/>
        </w:rPr>
      </w:pPr>
      <w:r w:rsidRPr="0005688F">
        <w:rPr>
          <w:rFonts w:ascii="Cambria" w:eastAsia="MS Mincho" w:hAnsi="Cambria" w:cs="Times New Roman"/>
          <w:sz w:val="24"/>
          <w:szCs w:val="24"/>
        </w:rPr>
        <w:t>Prof. David Leake</w:t>
      </w:r>
    </w:p>
    <w:p w14:paraId="69745862" w14:textId="0145C813" w:rsidR="0005688F" w:rsidRPr="0005688F" w:rsidRDefault="00352753" w:rsidP="0005688F">
      <w:pPr>
        <w:spacing w:after="0" w:line="240" w:lineRule="auto"/>
        <w:jc w:val="center"/>
        <w:rPr>
          <w:rFonts w:ascii="Cambria" w:eastAsia="MS Mincho" w:hAnsi="Cambria" w:cs="Times New Roman"/>
          <w:sz w:val="24"/>
          <w:szCs w:val="24"/>
        </w:rPr>
      </w:pPr>
      <w:r>
        <w:rPr>
          <w:rFonts w:ascii="Cambria" w:eastAsia="MS Mincho" w:hAnsi="Cambria" w:cs="Times New Roman"/>
          <w:sz w:val="24"/>
          <w:szCs w:val="24"/>
        </w:rPr>
        <w:t>Prof. Judy Qiu</w:t>
      </w:r>
      <w:bookmarkStart w:id="3" w:name="_GoBack"/>
      <w:bookmarkEnd w:id="3"/>
    </w:p>
    <w:p w14:paraId="2F6F9107" w14:textId="77777777" w:rsidR="0005688F" w:rsidRPr="0005688F" w:rsidRDefault="0005688F" w:rsidP="0005688F">
      <w:pPr>
        <w:spacing w:after="0" w:line="240" w:lineRule="auto"/>
        <w:jc w:val="center"/>
        <w:rPr>
          <w:rFonts w:ascii="Cambria" w:eastAsia="MS Mincho" w:hAnsi="Cambria" w:cs="Times New Roman"/>
          <w:sz w:val="24"/>
          <w:szCs w:val="24"/>
        </w:rPr>
      </w:pPr>
    </w:p>
    <w:p w14:paraId="1176D47A" w14:textId="77777777" w:rsidR="0005688F" w:rsidRPr="0005688F" w:rsidRDefault="0005688F" w:rsidP="0005688F"/>
    <w:p w14:paraId="4876A4DB" w14:textId="0A9F34FC" w:rsidR="00D65B39" w:rsidRPr="00D65B39" w:rsidRDefault="0005688F" w:rsidP="00D65B39">
      <w:r>
        <w:br w:type="page"/>
      </w:r>
    </w:p>
    <w:sdt>
      <w:sdtPr>
        <w:rPr>
          <w:rFonts w:asciiTheme="minorHAnsi" w:eastAsiaTheme="minorHAnsi" w:hAnsiTheme="minorHAnsi" w:cstheme="minorBidi"/>
          <w:b w:val="0"/>
          <w:bCs w:val="0"/>
          <w:color w:val="auto"/>
          <w:sz w:val="22"/>
          <w:szCs w:val="22"/>
          <w:lang w:eastAsia="en-US"/>
        </w:rPr>
        <w:id w:val="-338780044"/>
        <w:docPartObj>
          <w:docPartGallery w:val="Table of Contents"/>
          <w:docPartUnique/>
        </w:docPartObj>
      </w:sdtPr>
      <w:sdtEndPr>
        <w:rPr>
          <w:noProof/>
        </w:rPr>
      </w:sdtEndPr>
      <w:sdtContent>
        <w:p w14:paraId="2EF6A03F" w14:textId="098607D8" w:rsidR="00F531A2" w:rsidRDefault="00F531A2">
          <w:pPr>
            <w:pStyle w:val="TOCHeading"/>
          </w:pPr>
          <w:r>
            <w:t>Table of Contents</w:t>
          </w:r>
        </w:p>
        <w:p w14:paraId="4B8AE685" w14:textId="77777777" w:rsidR="000228AF" w:rsidRDefault="00F531A2">
          <w:pPr>
            <w:pStyle w:val="TOC1"/>
            <w:tabs>
              <w:tab w:val="right" w:leader="dot" w:pos="9350"/>
            </w:tabs>
            <w:rPr>
              <w:rFonts w:eastAsiaTheme="minorEastAsia"/>
              <w:b w:val="0"/>
              <w:noProof/>
              <w:lang w:eastAsia="ja-JP"/>
            </w:rPr>
          </w:pPr>
          <w:r>
            <w:fldChar w:fldCharType="begin"/>
          </w:r>
          <w:r>
            <w:instrText xml:space="preserve"> TOC \o "1-3" \h \z \u </w:instrText>
          </w:r>
          <w:r>
            <w:fldChar w:fldCharType="separate"/>
          </w:r>
          <w:r w:rsidR="000228AF">
            <w:rPr>
              <w:noProof/>
            </w:rPr>
            <w:t>Survey of Distributed Stream Processing</w:t>
          </w:r>
          <w:r w:rsidR="000228AF">
            <w:rPr>
              <w:noProof/>
            </w:rPr>
            <w:tab/>
          </w:r>
          <w:r w:rsidR="000228AF">
            <w:rPr>
              <w:noProof/>
            </w:rPr>
            <w:fldChar w:fldCharType="begin"/>
          </w:r>
          <w:r w:rsidR="000228AF">
            <w:rPr>
              <w:noProof/>
            </w:rPr>
            <w:instrText xml:space="preserve"> PAGEREF _Toc248594906 \h </w:instrText>
          </w:r>
          <w:r w:rsidR="000228AF">
            <w:rPr>
              <w:noProof/>
            </w:rPr>
          </w:r>
          <w:r w:rsidR="000228AF">
            <w:rPr>
              <w:noProof/>
            </w:rPr>
            <w:fldChar w:fldCharType="separate"/>
          </w:r>
          <w:r w:rsidR="00D27C81">
            <w:rPr>
              <w:noProof/>
            </w:rPr>
            <w:t>1</w:t>
          </w:r>
          <w:r w:rsidR="000228AF">
            <w:rPr>
              <w:noProof/>
            </w:rPr>
            <w:fldChar w:fldCharType="end"/>
          </w:r>
        </w:p>
        <w:p w14:paraId="2ABA5E8D" w14:textId="77777777" w:rsidR="000228AF" w:rsidRDefault="000228AF">
          <w:pPr>
            <w:pStyle w:val="TOC2"/>
            <w:tabs>
              <w:tab w:val="right" w:leader="dot" w:pos="9350"/>
            </w:tabs>
            <w:rPr>
              <w:rFonts w:eastAsiaTheme="minorEastAsia"/>
              <w:b w:val="0"/>
              <w:noProof/>
              <w:sz w:val="24"/>
              <w:szCs w:val="24"/>
              <w:lang w:eastAsia="ja-JP"/>
            </w:rPr>
          </w:pPr>
          <w:r>
            <w:rPr>
              <w:noProof/>
            </w:rPr>
            <w:t>1. Introduction</w:t>
          </w:r>
          <w:r>
            <w:rPr>
              <w:noProof/>
            </w:rPr>
            <w:tab/>
          </w:r>
          <w:r>
            <w:rPr>
              <w:noProof/>
            </w:rPr>
            <w:fldChar w:fldCharType="begin"/>
          </w:r>
          <w:r>
            <w:rPr>
              <w:noProof/>
            </w:rPr>
            <w:instrText xml:space="preserve"> PAGEREF _Toc248594907 \h </w:instrText>
          </w:r>
          <w:r>
            <w:rPr>
              <w:noProof/>
            </w:rPr>
          </w:r>
          <w:r>
            <w:rPr>
              <w:noProof/>
            </w:rPr>
            <w:fldChar w:fldCharType="separate"/>
          </w:r>
          <w:r w:rsidR="00D27C81">
            <w:rPr>
              <w:noProof/>
            </w:rPr>
            <w:t>3</w:t>
          </w:r>
          <w:r>
            <w:rPr>
              <w:noProof/>
            </w:rPr>
            <w:fldChar w:fldCharType="end"/>
          </w:r>
        </w:p>
        <w:p w14:paraId="4AC9FFB8" w14:textId="77777777" w:rsidR="000228AF" w:rsidRDefault="000228AF">
          <w:pPr>
            <w:pStyle w:val="TOC2"/>
            <w:tabs>
              <w:tab w:val="right" w:leader="dot" w:pos="9350"/>
            </w:tabs>
            <w:rPr>
              <w:rFonts w:eastAsiaTheme="minorEastAsia"/>
              <w:b w:val="0"/>
              <w:noProof/>
              <w:sz w:val="24"/>
              <w:szCs w:val="24"/>
              <w:lang w:eastAsia="ja-JP"/>
            </w:rPr>
          </w:pPr>
          <w:r>
            <w:rPr>
              <w:noProof/>
            </w:rPr>
            <w:t>2. Stream Processing Model</w:t>
          </w:r>
          <w:r>
            <w:rPr>
              <w:noProof/>
            </w:rPr>
            <w:tab/>
          </w:r>
          <w:r>
            <w:rPr>
              <w:noProof/>
            </w:rPr>
            <w:fldChar w:fldCharType="begin"/>
          </w:r>
          <w:r>
            <w:rPr>
              <w:noProof/>
            </w:rPr>
            <w:instrText xml:space="preserve"> PAGEREF _Toc248594908 \h </w:instrText>
          </w:r>
          <w:r>
            <w:rPr>
              <w:noProof/>
            </w:rPr>
          </w:r>
          <w:r>
            <w:rPr>
              <w:noProof/>
            </w:rPr>
            <w:fldChar w:fldCharType="separate"/>
          </w:r>
          <w:r w:rsidR="00D27C81">
            <w:rPr>
              <w:noProof/>
            </w:rPr>
            <w:t>4</w:t>
          </w:r>
          <w:r>
            <w:rPr>
              <w:noProof/>
            </w:rPr>
            <w:fldChar w:fldCharType="end"/>
          </w:r>
        </w:p>
        <w:p w14:paraId="42640E09" w14:textId="77777777" w:rsidR="000228AF" w:rsidRDefault="000228AF">
          <w:pPr>
            <w:pStyle w:val="TOC3"/>
            <w:tabs>
              <w:tab w:val="right" w:leader="dot" w:pos="9350"/>
            </w:tabs>
            <w:rPr>
              <w:rFonts w:eastAsiaTheme="minorEastAsia"/>
              <w:noProof/>
              <w:sz w:val="24"/>
              <w:szCs w:val="24"/>
              <w:lang w:eastAsia="ja-JP"/>
            </w:rPr>
          </w:pPr>
          <w:r>
            <w:rPr>
              <w:noProof/>
            </w:rPr>
            <w:t>2.1 Physical Distribution of PEs</w:t>
          </w:r>
          <w:r>
            <w:rPr>
              <w:noProof/>
            </w:rPr>
            <w:tab/>
          </w:r>
          <w:r>
            <w:rPr>
              <w:noProof/>
            </w:rPr>
            <w:fldChar w:fldCharType="begin"/>
          </w:r>
          <w:r>
            <w:rPr>
              <w:noProof/>
            </w:rPr>
            <w:instrText xml:space="preserve"> PAGEREF _Toc248594909 \h </w:instrText>
          </w:r>
          <w:r>
            <w:rPr>
              <w:noProof/>
            </w:rPr>
          </w:r>
          <w:r>
            <w:rPr>
              <w:noProof/>
            </w:rPr>
            <w:fldChar w:fldCharType="separate"/>
          </w:r>
          <w:r w:rsidR="00D27C81">
            <w:rPr>
              <w:noProof/>
            </w:rPr>
            <w:t>5</w:t>
          </w:r>
          <w:r>
            <w:rPr>
              <w:noProof/>
            </w:rPr>
            <w:fldChar w:fldCharType="end"/>
          </w:r>
        </w:p>
        <w:p w14:paraId="137B4118" w14:textId="77777777" w:rsidR="000228AF" w:rsidRDefault="000228AF">
          <w:pPr>
            <w:pStyle w:val="TOC3"/>
            <w:tabs>
              <w:tab w:val="right" w:leader="dot" w:pos="9350"/>
            </w:tabs>
            <w:rPr>
              <w:rFonts w:eastAsiaTheme="minorEastAsia"/>
              <w:noProof/>
              <w:sz w:val="24"/>
              <w:szCs w:val="24"/>
              <w:lang w:eastAsia="ja-JP"/>
            </w:rPr>
          </w:pPr>
          <w:r>
            <w:rPr>
              <w:noProof/>
            </w:rPr>
            <w:t>2.2 Stream Processing Engine Requirements</w:t>
          </w:r>
          <w:r>
            <w:rPr>
              <w:noProof/>
            </w:rPr>
            <w:tab/>
          </w:r>
          <w:r>
            <w:rPr>
              <w:noProof/>
            </w:rPr>
            <w:fldChar w:fldCharType="begin"/>
          </w:r>
          <w:r>
            <w:rPr>
              <w:noProof/>
            </w:rPr>
            <w:instrText xml:space="preserve"> PAGEREF _Toc248594910 \h </w:instrText>
          </w:r>
          <w:r>
            <w:rPr>
              <w:noProof/>
            </w:rPr>
          </w:r>
          <w:r>
            <w:rPr>
              <w:noProof/>
            </w:rPr>
            <w:fldChar w:fldCharType="separate"/>
          </w:r>
          <w:r w:rsidR="00D27C81">
            <w:rPr>
              <w:noProof/>
            </w:rPr>
            <w:t>6</w:t>
          </w:r>
          <w:r>
            <w:rPr>
              <w:noProof/>
            </w:rPr>
            <w:fldChar w:fldCharType="end"/>
          </w:r>
        </w:p>
        <w:p w14:paraId="7A7CF6AE" w14:textId="77777777" w:rsidR="000228AF" w:rsidRDefault="000228AF">
          <w:pPr>
            <w:pStyle w:val="TOC2"/>
            <w:tabs>
              <w:tab w:val="right" w:leader="dot" w:pos="9350"/>
            </w:tabs>
            <w:rPr>
              <w:rFonts w:eastAsiaTheme="minorEastAsia"/>
              <w:b w:val="0"/>
              <w:noProof/>
              <w:sz w:val="24"/>
              <w:szCs w:val="24"/>
              <w:lang w:eastAsia="ja-JP"/>
            </w:rPr>
          </w:pPr>
          <w:r>
            <w:rPr>
              <w:noProof/>
            </w:rPr>
            <w:t>3. Fault Tolerance</w:t>
          </w:r>
          <w:r>
            <w:rPr>
              <w:noProof/>
            </w:rPr>
            <w:tab/>
          </w:r>
          <w:r>
            <w:rPr>
              <w:noProof/>
            </w:rPr>
            <w:fldChar w:fldCharType="begin"/>
          </w:r>
          <w:r>
            <w:rPr>
              <w:noProof/>
            </w:rPr>
            <w:instrText xml:space="preserve"> PAGEREF _Toc248594911 \h </w:instrText>
          </w:r>
          <w:r>
            <w:rPr>
              <w:noProof/>
            </w:rPr>
          </w:r>
          <w:r>
            <w:rPr>
              <w:noProof/>
            </w:rPr>
            <w:fldChar w:fldCharType="separate"/>
          </w:r>
          <w:r w:rsidR="00D27C81">
            <w:rPr>
              <w:noProof/>
            </w:rPr>
            <w:t>6</w:t>
          </w:r>
          <w:r>
            <w:rPr>
              <w:noProof/>
            </w:rPr>
            <w:fldChar w:fldCharType="end"/>
          </w:r>
        </w:p>
        <w:p w14:paraId="27105D8F" w14:textId="77777777" w:rsidR="000228AF" w:rsidRDefault="000228AF">
          <w:pPr>
            <w:pStyle w:val="TOC3"/>
            <w:tabs>
              <w:tab w:val="right" w:leader="dot" w:pos="9350"/>
            </w:tabs>
            <w:rPr>
              <w:rFonts w:eastAsiaTheme="minorEastAsia"/>
              <w:noProof/>
              <w:sz w:val="24"/>
              <w:szCs w:val="24"/>
              <w:lang w:eastAsia="ja-JP"/>
            </w:rPr>
          </w:pPr>
          <w:r>
            <w:rPr>
              <w:noProof/>
            </w:rPr>
            <w:t>3.1 GAP Recovery</w:t>
          </w:r>
          <w:r>
            <w:rPr>
              <w:noProof/>
            </w:rPr>
            <w:tab/>
          </w:r>
          <w:r>
            <w:rPr>
              <w:noProof/>
            </w:rPr>
            <w:fldChar w:fldCharType="begin"/>
          </w:r>
          <w:r>
            <w:rPr>
              <w:noProof/>
            </w:rPr>
            <w:instrText xml:space="preserve"> PAGEREF _Toc248594912 \h </w:instrText>
          </w:r>
          <w:r>
            <w:rPr>
              <w:noProof/>
            </w:rPr>
          </w:r>
          <w:r>
            <w:rPr>
              <w:noProof/>
            </w:rPr>
            <w:fldChar w:fldCharType="separate"/>
          </w:r>
          <w:r w:rsidR="00D27C81">
            <w:rPr>
              <w:noProof/>
            </w:rPr>
            <w:t>7</w:t>
          </w:r>
          <w:r>
            <w:rPr>
              <w:noProof/>
            </w:rPr>
            <w:fldChar w:fldCharType="end"/>
          </w:r>
        </w:p>
        <w:p w14:paraId="39E2039A" w14:textId="77777777" w:rsidR="000228AF" w:rsidRDefault="000228AF">
          <w:pPr>
            <w:pStyle w:val="TOC3"/>
            <w:tabs>
              <w:tab w:val="right" w:leader="dot" w:pos="9350"/>
            </w:tabs>
            <w:rPr>
              <w:rFonts w:eastAsiaTheme="minorEastAsia"/>
              <w:noProof/>
              <w:sz w:val="24"/>
              <w:szCs w:val="24"/>
              <w:lang w:eastAsia="ja-JP"/>
            </w:rPr>
          </w:pPr>
          <w:r>
            <w:rPr>
              <w:noProof/>
            </w:rPr>
            <w:t>3.2 Rollback Recovery</w:t>
          </w:r>
          <w:r>
            <w:rPr>
              <w:noProof/>
            </w:rPr>
            <w:tab/>
          </w:r>
          <w:r>
            <w:rPr>
              <w:noProof/>
            </w:rPr>
            <w:fldChar w:fldCharType="begin"/>
          </w:r>
          <w:r>
            <w:rPr>
              <w:noProof/>
            </w:rPr>
            <w:instrText xml:space="preserve"> PAGEREF _Toc248594913 \h </w:instrText>
          </w:r>
          <w:r>
            <w:rPr>
              <w:noProof/>
            </w:rPr>
          </w:r>
          <w:r>
            <w:rPr>
              <w:noProof/>
            </w:rPr>
            <w:fldChar w:fldCharType="separate"/>
          </w:r>
          <w:r w:rsidR="00D27C81">
            <w:rPr>
              <w:noProof/>
            </w:rPr>
            <w:t>7</w:t>
          </w:r>
          <w:r>
            <w:rPr>
              <w:noProof/>
            </w:rPr>
            <w:fldChar w:fldCharType="end"/>
          </w:r>
        </w:p>
        <w:p w14:paraId="2EB0FDD1" w14:textId="77777777" w:rsidR="000228AF" w:rsidRDefault="000228AF">
          <w:pPr>
            <w:pStyle w:val="TOC3"/>
            <w:tabs>
              <w:tab w:val="right" w:leader="dot" w:pos="9350"/>
            </w:tabs>
            <w:rPr>
              <w:rFonts w:eastAsiaTheme="minorEastAsia"/>
              <w:noProof/>
              <w:sz w:val="24"/>
              <w:szCs w:val="24"/>
              <w:lang w:eastAsia="ja-JP"/>
            </w:rPr>
          </w:pPr>
          <w:r>
            <w:rPr>
              <w:noProof/>
            </w:rPr>
            <w:t>3.3 Upstream Backup</w:t>
          </w:r>
          <w:r>
            <w:rPr>
              <w:noProof/>
            </w:rPr>
            <w:tab/>
          </w:r>
          <w:r>
            <w:rPr>
              <w:noProof/>
            </w:rPr>
            <w:fldChar w:fldCharType="begin"/>
          </w:r>
          <w:r>
            <w:rPr>
              <w:noProof/>
            </w:rPr>
            <w:instrText xml:space="preserve"> PAGEREF _Toc248594914 \h </w:instrText>
          </w:r>
          <w:r>
            <w:rPr>
              <w:noProof/>
            </w:rPr>
          </w:r>
          <w:r>
            <w:rPr>
              <w:noProof/>
            </w:rPr>
            <w:fldChar w:fldCharType="separate"/>
          </w:r>
          <w:r w:rsidR="00D27C81">
            <w:rPr>
              <w:noProof/>
            </w:rPr>
            <w:t>8</w:t>
          </w:r>
          <w:r>
            <w:rPr>
              <w:noProof/>
            </w:rPr>
            <w:fldChar w:fldCharType="end"/>
          </w:r>
        </w:p>
        <w:p w14:paraId="570610B8" w14:textId="77777777" w:rsidR="000228AF" w:rsidRDefault="000228AF">
          <w:pPr>
            <w:pStyle w:val="TOC3"/>
            <w:tabs>
              <w:tab w:val="right" w:leader="dot" w:pos="9350"/>
            </w:tabs>
            <w:rPr>
              <w:rFonts w:eastAsiaTheme="minorEastAsia"/>
              <w:noProof/>
              <w:sz w:val="24"/>
              <w:szCs w:val="24"/>
              <w:lang w:eastAsia="ja-JP"/>
            </w:rPr>
          </w:pPr>
          <w:r>
            <w:rPr>
              <w:noProof/>
            </w:rPr>
            <w:t>3.4 Precise Recovery</w:t>
          </w:r>
          <w:r>
            <w:rPr>
              <w:noProof/>
            </w:rPr>
            <w:tab/>
          </w:r>
          <w:r>
            <w:rPr>
              <w:noProof/>
            </w:rPr>
            <w:fldChar w:fldCharType="begin"/>
          </w:r>
          <w:r>
            <w:rPr>
              <w:noProof/>
            </w:rPr>
            <w:instrText xml:space="preserve"> PAGEREF _Toc248594915 \h </w:instrText>
          </w:r>
          <w:r>
            <w:rPr>
              <w:noProof/>
            </w:rPr>
          </w:r>
          <w:r>
            <w:rPr>
              <w:noProof/>
            </w:rPr>
            <w:fldChar w:fldCharType="separate"/>
          </w:r>
          <w:r w:rsidR="00D27C81">
            <w:rPr>
              <w:noProof/>
            </w:rPr>
            <w:t>8</w:t>
          </w:r>
          <w:r>
            <w:rPr>
              <w:noProof/>
            </w:rPr>
            <w:fldChar w:fldCharType="end"/>
          </w:r>
        </w:p>
        <w:p w14:paraId="1EBC3BDC" w14:textId="77777777" w:rsidR="000228AF" w:rsidRDefault="000228AF">
          <w:pPr>
            <w:pStyle w:val="TOC2"/>
            <w:tabs>
              <w:tab w:val="right" w:leader="dot" w:pos="9350"/>
            </w:tabs>
            <w:rPr>
              <w:rFonts w:eastAsiaTheme="minorEastAsia"/>
              <w:b w:val="0"/>
              <w:noProof/>
              <w:sz w:val="24"/>
              <w:szCs w:val="24"/>
              <w:lang w:eastAsia="ja-JP"/>
            </w:rPr>
          </w:pPr>
          <w:r>
            <w:rPr>
              <w:noProof/>
            </w:rPr>
            <w:t>4. Distributed Stream Processing Engines</w:t>
          </w:r>
          <w:r>
            <w:rPr>
              <w:noProof/>
            </w:rPr>
            <w:tab/>
          </w:r>
          <w:r>
            <w:rPr>
              <w:noProof/>
            </w:rPr>
            <w:fldChar w:fldCharType="begin"/>
          </w:r>
          <w:r>
            <w:rPr>
              <w:noProof/>
            </w:rPr>
            <w:instrText xml:space="preserve"> PAGEREF _Toc248594916 \h </w:instrText>
          </w:r>
          <w:r>
            <w:rPr>
              <w:noProof/>
            </w:rPr>
          </w:r>
          <w:r>
            <w:rPr>
              <w:noProof/>
            </w:rPr>
            <w:fldChar w:fldCharType="separate"/>
          </w:r>
          <w:r w:rsidR="00D27C81">
            <w:rPr>
              <w:noProof/>
            </w:rPr>
            <w:t>8</w:t>
          </w:r>
          <w:r>
            <w:rPr>
              <w:noProof/>
            </w:rPr>
            <w:fldChar w:fldCharType="end"/>
          </w:r>
        </w:p>
        <w:p w14:paraId="365138AB" w14:textId="77777777" w:rsidR="000228AF" w:rsidRDefault="000228AF">
          <w:pPr>
            <w:pStyle w:val="TOC3"/>
            <w:tabs>
              <w:tab w:val="right" w:leader="dot" w:pos="9350"/>
            </w:tabs>
            <w:rPr>
              <w:rFonts w:eastAsiaTheme="minorEastAsia"/>
              <w:noProof/>
              <w:sz w:val="24"/>
              <w:szCs w:val="24"/>
              <w:lang w:eastAsia="ja-JP"/>
            </w:rPr>
          </w:pPr>
          <w:r>
            <w:rPr>
              <w:noProof/>
            </w:rPr>
            <w:t>4.1 Aurora</w:t>
          </w:r>
          <w:r>
            <w:rPr>
              <w:noProof/>
            </w:rPr>
            <w:tab/>
          </w:r>
          <w:r>
            <w:rPr>
              <w:noProof/>
            </w:rPr>
            <w:fldChar w:fldCharType="begin"/>
          </w:r>
          <w:r>
            <w:rPr>
              <w:noProof/>
            </w:rPr>
            <w:instrText xml:space="preserve"> PAGEREF _Toc248594917 \h </w:instrText>
          </w:r>
          <w:r>
            <w:rPr>
              <w:noProof/>
            </w:rPr>
          </w:r>
          <w:r>
            <w:rPr>
              <w:noProof/>
            </w:rPr>
            <w:fldChar w:fldCharType="separate"/>
          </w:r>
          <w:r w:rsidR="00D27C81">
            <w:rPr>
              <w:noProof/>
            </w:rPr>
            <w:t>8</w:t>
          </w:r>
          <w:r>
            <w:rPr>
              <w:noProof/>
            </w:rPr>
            <w:fldChar w:fldCharType="end"/>
          </w:r>
        </w:p>
        <w:p w14:paraId="64F7D87A" w14:textId="77777777" w:rsidR="000228AF" w:rsidRDefault="000228AF">
          <w:pPr>
            <w:pStyle w:val="TOC3"/>
            <w:tabs>
              <w:tab w:val="right" w:leader="dot" w:pos="9350"/>
            </w:tabs>
            <w:rPr>
              <w:rFonts w:eastAsiaTheme="minorEastAsia"/>
              <w:noProof/>
              <w:sz w:val="24"/>
              <w:szCs w:val="24"/>
              <w:lang w:eastAsia="ja-JP"/>
            </w:rPr>
          </w:pPr>
          <w:r>
            <w:rPr>
              <w:noProof/>
            </w:rPr>
            <w:t>4.2 Borealis</w:t>
          </w:r>
          <w:r>
            <w:rPr>
              <w:noProof/>
            </w:rPr>
            <w:tab/>
          </w:r>
          <w:r>
            <w:rPr>
              <w:noProof/>
            </w:rPr>
            <w:fldChar w:fldCharType="begin"/>
          </w:r>
          <w:r>
            <w:rPr>
              <w:noProof/>
            </w:rPr>
            <w:instrText xml:space="preserve"> PAGEREF _Toc248594918 \h </w:instrText>
          </w:r>
          <w:r>
            <w:rPr>
              <w:noProof/>
            </w:rPr>
          </w:r>
          <w:r>
            <w:rPr>
              <w:noProof/>
            </w:rPr>
            <w:fldChar w:fldCharType="separate"/>
          </w:r>
          <w:r w:rsidR="00D27C81">
            <w:rPr>
              <w:noProof/>
            </w:rPr>
            <w:t>9</w:t>
          </w:r>
          <w:r>
            <w:rPr>
              <w:noProof/>
            </w:rPr>
            <w:fldChar w:fldCharType="end"/>
          </w:r>
        </w:p>
        <w:p w14:paraId="1338B0CA" w14:textId="77777777" w:rsidR="000228AF" w:rsidRDefault="000228AF">
          <w:pPr>
            <w:pStyle w:val="TOC3"/>
            <w:tabs>
              <w:tab w:val="right" w:leader="dot" w:pos="9350"/>
            </w:tabs>
            <w:rPr>
              <w:rFonts w:eastAsiaTheme="minorEastAsia"/>
              <w:noProof/>
              <w:sz w:val="24"/>
              <w:szCs w:val="24"/>
              <w:lang w:eastAsia="ja-JP"/>
            </w:rPr>
          </w:pPr>
          <w:r>
            <w:rPr>
              <w:noProof/>
            </w:rPr>
            <w:t>4.3 Apache Storm</w:t>
          </w:r>
          <w:r>
            <w:rPr>
              <w:noProof/>
            </w:rPr>
            <w:tab/>
          </w:r>
          <w:r>
            <w:rPr>
              <w:noProof/>
            </w:rPr>
            <w:fldChar w:fldCharType="begin"/>
          </w:r>
          <w:r>
            <w:rPr>
              <w:noProof/>
            </w:rPr>
            <w:instrText xml:space="preserve"> PAGEREF _Toc248594919 \h </w:instrText>
          </w:r>
          <w:r>
            <w:rPr>
              <w:noProof/>
            </w:rPr>
          </w:r>
          <w:r>
            <w:rPr>
              <w:noProof/>
            </w:rPr>
            <w:fldChar w:fldCharType="separate"/>
          </w:r>
          <w:r w:rsidR="00D27C81">
            <w:rPr>
              <w:noProof/>
            </w:rPr>
            <w:t>10</w:t>
          </w:r>
          <w:r>
            <w:rPr>
              <w:noProof/>
            </w:rPr>
            <w:fldChar w:fldCharType="end"/>
          </w:r>
        </w:p>
        <w:p w14:paraId="00E30184" w14:textId="77777777" w:rsidR="000228AF" w:rsidRDefault="000228AF">
          <w:pPr>
            <w:pStyle w:val="TOC3"/>
            <w:tabs>
              <w:tab w:val="right" w:leader="dot" w:pos="9350"/>
            </w:tabs>
            <w:rPr>
              <w:rFonts w:eastAsiaTheme="minorEastAsia"/>
              <w:noProof/>
              <w:sz w:val="24"/>
              <w:szCs w:val="24"/>
              <w:lang w:eastAsia="ja-JP"/>
            </w:rPr>
          </w:pPr>
          <w:r>
            <w:rPr>
              <w:noProof/>
            </w:rPr>
            <w:t>4.5 Apache S4</w:t>
          </w:r>
          <w:r>
            <w:rPr>
              <w:noProof/>
            </w:rPr>
            <w:tab/>
          </w:r>
          <w:r>
            <w:rPr>
              <w:noProof/>
            </w:rPr>
            <w:fldChar w:fldCharType="begin"/>
          </w:r>
          <w:r>
            <w:rPr>
              <w:noProof/>
            </w:rPr>
            <w:instrText xml:space="preserve"> PAGEREF _Toc248594920 \h </w:instrText>
          </w:r>
          <w:r>
            <w:rPr>
              <w:noProof/>
            </w:rPr>
          </w:r>
          <w:r>
            <w:rPr>
              <w:noProof/>
            </w:rPr>
            <w:fldChar w:fldCharType="separate"/>
          </w:r>
          <w:r w:rsidR="00D27C81">
            <w:rPr>
              <w:noProof/>
            </w:rPr>
            <w:t>12</w:t>
          </w:r>
          <w:r>
            <w:rPr>
              <w:noProof/>
            </w:rPr>
            <w:fldChar w:fldCharType="end"/>
          </w:r>
        </w:p>
        <w:p w14:paraId="1FBDC70C" w14:textId="77777777" w:rsidR="000228AF" w:rsidRDefault="000228AF">
          <w:pPr>
            <w:pStyle w:val="TOC3"/>
            <w:tabs>
              <w:tab w:val="right" w:leader="dot" w:pos="9350"/>
            </w:tabs>
            <w:rPr>
              <w:rFonts w:eastAsiaTheme="minorEastAsia"/>
              <w:noProof/>
              <w:sz w:val="24"/>
              <w:szCs w:val="24"/>
              <w:lang w:eastAsia="ja-JP"/>
            </w:rPr>
          </w:pPr>
          <w:r>
            <w:rPr>
              <w:noProof/>
            </w:rPr>
            <w:t>4.5 Apache Samza</w:t>
          </w:r>
          <w:r>
            <w:rPr>
              <w:noProof/>
            </w:rPr>
            <w:tab/>
          </w:r>
          <w:r>
            <w:rPr>
              <w:noProof/>
            </w:rPr>
            <w:fldChar w:fldCharType="begin"/>
          </w:r>
          <w:r>
            <w:rPr>
              <w:noProof/>
            </w:rPr>
            <w:instrText xml:space="preserve"> PAGEREF _Toc248594921 \h </w:instrText>
          </w:r>
          <w:r>
            <w:rPr>
              <w:noProof/>
            </w:rPr>
          </w:r>
          <w:r>
            <w:rPr>
              <w:noProof/>
            </w:rPr>
            <w:fldChar w:fldCharType="separate"/>
          </w:r>
          <w:r w:rsidR="00D27C81">
            <w:rPr>
              <w:noProof/>
            </w:rPr>
            <w:t>13</w:t>
          </w:r>
          <w:r>
            <w:rPr>
              <w:noProof/>
            </w:rPr>
            <w:fldChar w:fldCharType="end"/>
          </w:r>
        </w:p>
        <w:p w14:paraId="4E89E3A3" w14:textId="77777777" w:rsidR="000228AF" w:rsidRDefault="000228AF">
          <w:pPr>
            <w:pStyle w:val="TOC2"/>
            <w:tabs>
              <w:tab w:val="right" w:leader="dot" w:pos="9350"/>
            </w:tabs>
            <w:rPr>
              <w:rFonts w:eastAsiaTheme="minorEastAsia"/>
              <w:b w:val="0"/>
              <w:noProof/>
              <w:sz w:val="24"/>
              <w:szCs w:val="24"/>
              <w:lang w:eastAsia="ja-JP"/>
            </w:rPr>
          </w:pPr>
          <w:r>
            <w:rPr>
              <w:noProof/>
            </w:rPr>
            <w:t>5. DSPE Comparison</w:t>
          </w:r>
          <w:r>
            <w:rPr>
              <w:noProof/>
            </w:rPr>
            <w:tab/>
          </w:r>
          <w:r>
            <w:rPr>
              <w:noProof/>
            </w:rPr>
            <w:fldChar w:fldCharType="begin"/>
          </w:r>
          <w:r>
            <w:rPr>
              <w:noProof/>
            </w:rPr>
            <w:instrText xml:space="preserve"> PAGEREF _Toc248594922 \h </w:instrText>
          </w:r>
          <w:r>
            <w:rPr>
              <w:noProof/>
            </w:rPr>
          </w:r>
          <w:r>
            <w:rPr>
              <w:noProof/>
            </w:rPr>
            <w:fldChar w:fldCharType="separate"/>
          </w:r>
          <w:r w:rsidR="00D27C81">
            <w:rPr>
              <w:noProof/>
            </w:rPr>
            <w:t>14</w:t>
          </w:r>
          <w:r>
            <w:rPr>
              <w:noProof/>
            </w:rPr>
            <w:fldChar w:fldCharType="end"/>
          </w:r>
        </w:p>
        <w:p w14:paraId="1AEEC61C" w14:textId="77777777" w:rsidR="000228AF" w:rsidRDefault="000228AF">
          <w:pPr>
            <w:pStyle w:val="TOC2"/>
            <w:tabs>
              <w:tab w:val="right" w:leader="dot" w:pos="9350"/>
            </w:tabs>
            <w:rPr>
              <w:rFonts w:eastAsiaTheme="minorEastAsia"/>
              <w:b w:val="0"/>
              <w:noProof/>
              <w:sz w:val="24"/>
              <w:szCs w:val="24"/>
              <w:lang w:eastAsia="ja-JP"/>
            </w:rPr>
          </w:pPr>
          <w:r>
            <w:rPr>
              <w:noProof/>
            </w:rPr>
            <w:t>6. Related Work</w:t>
          </w:r>
          <w:r>
            <w:rPr>
              <w:noProof/>
            </w:rPr>
            <w:tab/>
          </w:r>
          <w:r>
            <w:rPr>
              <w:noProof/>
            </w:rPr>
            <w:fldChar w:fldCharType="begin"/>
          </w:r>
          <w:r>
            <w:rPr>
              <w:noProof/>
            </w:rPr>
            <w:instrText xml:space="preserve"> PAGEREF _Toc248594923 \h </w:instrText>
          </w:r>
          <w:r>
            <w:rPr>
              <w:noProof/>
            </w:rPr>
          </w:r>
          <w:r>
            <w:rPr>
              <w:noProof/>
            </w:rPr>
            <w:fldChar w:fldCharType="separate"/>
          </w:r>
          <w:r w:rsidR="00D27C81">
            <w:rPr>
              <w:noProof/>
            </w:rPr>
            <w:t>15</w:t>
          </w:r>
          <w:r>
            <w:rPr>
              <w:noProof/>
            </w:rPr>
            <w:fldChar w:fldCharType="end"/>
          </w:r>
        </w:p>
        <w:p w14:paraId="5532F2E4" w14:textId="77777777" w:rsidR="000228AF" w:rsidRDefault="000228AF">
          <w:pPr>
            <w:pStyle w:val="TOC2"/>
            <w:tabs>
              <w:tab w:val="right" w:leader="dot" w:pos="9350"/>
            </w:tabs>
            <w:rPr>
              <w:rFonts w:eastAsiaTheme="minorEastAsia"/>
              <w:b w:val="0"/>
              <w:noProof/>
              <w:sz w:val="24"/>
              <w:szCs w:val="24"/>
              <w:lang w:eastAsia="ja-JP"/>
            </w:rPr>
          </w:pPr>
          <w:r>
            <w:rPr>
              <w:noProof/>
            </w:rPr>
            <w:t>7. Discussion</w:t>
          </w:r>
          <w:r>
            <w:rPr>
              <w:noProof/>
            </w:rPr>
            <w:tab/>
          </w:r>
          <w:r>
            <w:rPr>
              <w:noProof/>
            </w:rPr>
            <w:fldChar w:fldCharType="begin"/>
          </w:r>
          <w:r>
            <w:rPr>
              <w:noProof/>
            </w:rPr>
            <w:instrText xml:space="preserve"> PAGEREF _Toc248594924 \h </w:instrText>
          </w:r>
          <w:r>
            <w:rPr>
              <w:noProof/>
            </w:rPr>
          </w:r>
          <w:r>
            <w:rPr>
              <w:noProof/>
            </w:rPr>
            <w:fldChar w:fldCharType="separate"/>
          </w:r>
          <w:r w:rsidR="00D27C81">
            <w:rPr>
              <w:noProof/>
            </w:rPr>
            <w:t>15</w:t>
          </w:r>
          <w:r>
            <w:rPr>
              <w:noProof/>
            </w:rPr>
            <w:fldChar w:fldCharType="end"/>
          </w:r>
        </w:p>
        <w:p w14:paraId="1E9D030D" w14:textId="77777777" w:rsidR="000228AF" w:rsidRDefault="000228AF">
          <w:pPr>
            <w:pStyle w:val="TOC1"/>
            <w:tabs>
              <w:tab w:val="right" w:leader="dot" w:pos="9350"/>
            </w:tabs>
            <w:rPr>
              <w:rFonts w:eastAsiaTheme="minorEastAsia"/>
              <w:b w:val="0"/>
              <w:noProof/>
              <w:lang w:eastAsia="ja-JP"/>
            </w:rPr>
          </w:pPr>
          <w:r w:rsidRPr="00A54CF1">
            <w:rPr>
              <w:noProof/>
            </w:rPr>
            <w:t>8. References</w:t>
          </w:r>
          <w:r>
            <w:rPr>
              <w:noProof/>
            </w:rPr>
            <w:tab/>
          </w:r>
          <w:r>
            <w:rPr>
              <w:noProof/>
            </w:rPr>
            <w:fldChar w:fldCharType="begin"/>
          </w:r>
          <w:r>
            <w:rPr>
              <w:noProof/>
            </w:rPr>
            <w:instrText xml:space="preserve"> PAGEREF _Toc248594925 \h </w:instrText>
          </w:r>
          <w:r>
            <w:rPr>
              <w:noProof/>
            </w:rPr>
          </w:r>
          <w:r>
            <w:rPr>
              <w:noProof/>
            </w:rPr>
            <w:fldChar w:fldCharType="separate"/>
          </w:r>
          <w:r w:rsidR="00D27C81">
            <w:rPr>
              <w:noProof/>
            </w:rPr>
            <w:t>15</w:t>
          </w:r>
          <w:r>
            <w:rPr>
              <w:noProof/>
            </w:rPr>
            <w:fldChar w:fldCharType="end"/>
          </w:r>
        </w:p>
        <w:p w14:paraId="466E52F9" w14:textId="5B313333" w:rsidR="00F531A2" w:rsidRDefault="00F531A2">
          <w:r>
            <w:rPr>
              <w:b/>
              <w:bCs/>
              <w:noProof/>
            </w:rPr>
            <w:fldChar w:fldCharType="end"/>
          </w:r>
        </w:p>
      </w:sdtContent>
    </w:sdt>
    <w:p w14:paraId="4BC6E834" w14:textId="4BF8E53F" w:rsidR="00BA3999" w:rsidRDefault="00BA3999" w:rsidP="00BA3999"/>
    <w:p w14:paraId="28C6F50C" w14:textId="77777777" w:rsidR="00BA3999" w:rsidRPr="00BA3999" w:rsidRDefault="00BA3999" w:rsidP="00BA3999"/>
    <w:p w14:paraId="5D6662A7" w14:textId="77777777" w:rsidR="007C5BE0" w:rsidRDefault="007C5BE0">
      <w:pPr>
        <w:rPr>
          <w:rFonts w:asciiTheme="majorHAnsi" w:eastAsiaTheme="majorEastAsia" w:hAnsiTheme="majorHAnsi" w:cstheme="majorBidi"/>
          <w:b/>
          <w:bCs/>
          <w:sz w:val="28"/>
          <w:szCs w:val="26"/>
        </w:rPr>
      </w:pPr>
      <w:bookmarkStart w:id="4" w:name="_Toc248550006"/>
      <w:bookmarkStart w:id="5" w:name="_Toc248550530"/>
      <w:r>
        <w:br w:type="page"/>
      </w:r>
    </w:p>
    <w:p w14:paraId="059B8897" w14:textId="725FB9C3" w:rsidR="00581F0B" w:rsidRPr="00E86AC5" w:rsidRDefault="00BA3999" w:rsidP="00FE699D">
      <w:pPr>
        <w:pStyle w:val="Heading2"/>
        <w:jc w:val="both"/>
      </w:pPr>
      <w:bookmarkStart w:id="6" w:name="_Toc248594907"/>
      <w:r>
        <w:lastRenderedPageBreak/>
        <w:t xml:space="preserve">1. </w:t>
      </w:r>
      <w:r w:rsidR="00581F0B" w:rsidRPr="00E54338">
        <w:t>Introduction</w:t>
      </w:r>
      <w:bookmarkEnd w:id="4"/>
      <w:bookmarkEnd w:id="5"/>
      <w:bookmarkEnd w:id="6"/>
    </w:p>
    <w:p w14:paraId="3AD3B4C4" w14:textId="5A59C1A6"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There is a class of emerging applications in which</w:t>
      </w:r>
      <w:r w:rsidR="00547258">
        <w:rPr>
          <w:rFonts w:asciiTheme="majorHAnsi" w:hAnsiTheme="majorHAnsi"/>
          <w:sz w:val="20"/>
          <w:szCs w:val="20"/>
        </w:rPr>
        <w:t>, a</w:t>
      </w:r>
      <w:r w:rsidRPr="00E86AC5">
        <w:rPr>
          <w:rFonts w:asciiTheme="majorHAnsi" w:hAnsiTheme="majorHAnsi"/>
          <w:sz w:val="20"/>
          <w:szCs w:val="20"/>
        </w:rPr>
        <w:t xml:space="preserve"> large amounts of data generated in external environments are pushed to servers for real time processing. </w:t>
      </w:r>
      <w:r w:rsidR="0088283B" w:rsidRPr="00E86AC5">
        <w:rPr>
          <w:rFonts w:asciiTheme="majorHAnsi" w:hAnsiTheme="majorHAnsi"/>
          <w:sz w:val="20"/>
          <w:szCs w:val="20"/>
        </w:rPr>
        <w:t>These applications include sensor based monitoring, stock trading, web traffic processing, network monitoring</w:t>
      </w:r>
      <w:r w:rsidR="0046471F">
        <w:rPr>
          <w:rFonts w:asciiTheme="majorHAnsi" w:hAnsiTheme="majorHAnsi"/>
          <w:sz w:val="20"/>
          <w:szCs w:val="20"/>
        </w:rPr>
        <w:t xml:space="preserve"> and so on</w:t>
      </w:r>
      <w:r w:rsidR="0088283B" w:rsidRPr="00E86AC5">
        <w:rPr>
          <w:rFonts w:asciiTheme="majorHAnsi" w:hAnsiTheme="majorHAnsi"/>
          <w:sz w:val="20"/>
          <w:szCs w:val="20"/>
        </w:rPr>
        <w:t>.</w:t>
      </w:r>
      <w:r w:rsidR="0088283B">
        <w:rPr>
          <w:rFonts w:asciiTheme="majorHAnsi" w:hAnsiTheme="majorHAnsi"/>
          <w:sz w:val="20"/>
          <w:szCs w:val="20"/>
        </w:rPr>
        <w:t xml:space="preserve"> </w:t>
      </w:r>
      <w:r w:rsidR="00993714">
        <w:rPr>
          <w:rFonts w:asciiTheme="majorHAnsi" w:hAnsiTheme="majorHAnsi"/>
          <w:sz w:val="20"/>
          <w:szCs w:val="20"/>
        </w:rPr>
        <w:t xml:space="preserve">The data generated by these applications can be seen as streams of events or tuples. </w:t>
      </w:r>
      <w:r w:rsidRPr="00E86AC5">
        <w:rPr>
          <w:rFonts w:asciiTheme="majorHAnsi" w:hAnsiTheme="majorHAnsi"/>
          <w:sz w:val="20"/>
          <w:szCs w:val="20"/>
        </w:rPr>
        <w:t>In stream based applications t</w:t>
      </w:r>
      <w:r w:rsidR="00993714">
        <w:rPr>
          <w:rFonts w:asciiTheme="majorHAnsi" w:hAnsiTheme="majorHAnsi"/>
          <w:sz w:val="20"/>
          <w:szCs w:val="20"/>
        </w:rPr>
        <w:t>his</w:t>
      </w:r>
      <w:r w:rsidRPr="00E86AC5">
        <w:rPr>
          <w:rFonts w:asciiTheme="majorHAnsi" w:hAnsiTheme="majorHAnsi"/>
          <w:sz w:val="20"/>
          <w:szCs w:val="20"/>
        </w:rPr>
        <w:t xml:space="preserve"> data is pushed to the system as unbounded sequence of event tuples. </w:t>
      </w:r>
      <w:r w:rsidR="0046471F">
        <w:rPr>
          <w:rFonts w:asciiTheme="majorHAnsi" w:hAnsiTheme="majorHAnsi"/>
          <w:sz w:val="20"/>
          <w:szCs w:val="20"/>
        </w:rPr>
        <w:t>Since</w:t>
      </w:r>
      <w:r w:rsidRPr="00E86AC5">
        <w:rPr>
          <w:rFonts w:asciiTheme="majorHAnsi" w:hAnsiTheme="majorHAnsi"/>
          <w:sz w:val="20"/>
          <w:szCs w:val="20"/>
        </w:rPr>
        <w:t xml:space="preserve"> large volume of data</w:t>
      </w:r>
      <w:r w:rsidR="00547258">
        <w:rPr>
          <w:rFonts w:asciiTheme="majorHAnsi" w:hAnsiTheme="majorHAnsi"/>
          <w:sz w:val="20"/>
          <w:szCs w:val="20"/>
        </w:rPr>
        <w:t xml:space="preserve"> is</w:t>
      </w:r>
      <w:r w:rsidRPr="00E86AC5">
        <w:rPr>
          <w:rFonts w:asciiTheme="majorHAnsi" w:hAnsiTheme="majorHAnsi"/>
          <w:sz w:val="20"/>
          <w:szCs w:val="20"/>
        </w:rPr>
        <w:t xml:space="preserve"> coming to these systems</w:t>
      </w:r>
      <w:r w:rsidR="0088283B">
        <w:rPr>
          <w:rFonts w:asciiTheme="majorHAnsi" w:hAnsiTheme="majorHAnsi"/>
          <w:sz w:val="20"/>
          <w:szCs w:val="20"/>
        </w:rPr>
        <w:t xml:space="preserve">, the information can no longer be processed </w:t>
      </w:r>
      <w:r w:rsidR="00993714">
        <w:rPr>
          <w:rFonts w:asciiTheme="majorHAnsi" w:hAnsiTheme="majorHAnsi"/>
          <w:sz w:val="20"/>
          <w:szCs w:val="20"/>
        </w:rPr>
        <w:t xml:space="preserve">in real time </w:t>
      </w:r>
      <w:r w:rsidR="0088283B">
        <w:rPr>
          <w:rFonts w:asciiTheme="majorHAnsi" w:hAnsiTheme="majorHAnsi"/>
          <w:sz w:val="20"/>
          <w:szCs w:val="20"/>
        </w:rPr>
        <w:t xml:space="preserve">by the traditional centralized solutions. </w:t>
      </w:r>
      <w:r w:rsidRPr="00E86AC5">
        <w:rPr>
          <w:rFonts w:asciiTheme="majorHAnsi" w:hAnsiTheme="majorHAnsi"/>
          <w:sz w:val="20"/>
          <w:szCs w:val="20"/>
        </w:rPr>
        <w:t xml:space="preserve">A new class of applications called distributed stream processing systems (DSPS) has emerged to facilitate such </w:t>
      </w:r>
      <w:r w:rsidR="0088283B">
        <w:rPr>
          <w:rFonts w:asciiTheme="majorHAnsi" w:hAnsiTheme="majorHAnsi"/>
          <w:sz w:val="20"/>
          <w:szCs w:val="20"/>
        </w:rPr>
        <w:t>large scale real time data analytics</w:t>
      </w:r>
      <w:r w:rsidR="007271A0">
        <w:rPr>
          <w:rFonts w:asciiTheme="majorHAnsi" w:hAnsiTheme="majorHAnsi"/>
          <w:sz w:val="20"/>
          <w:szCs w:val="20"/>
        </w:rPr>
        <w:t xml:space="preserve">. </w:t>
      </w:r>
      <w:r w:rsidRPr="00E86AC5">
        <w:rPr>
          <w:rFonts w:asciiTheme="majorHAnsi" w:hAnsiTheme="majorHAnsi"/>
          <w:sz w:val="20"/>
          <w:szCs w:val="20"/>
        </w:rPr>
        <w:t>For the past few years batch processing in large commodity clusters has being a focal point</w:t>
      </w:r>
      <w:r w:rsidR="0088283B">
        <w:rPr>
          <w:rFonts w:asciiTheme="majorHAnsi" w:hAnsiTheme="majorHAnsi"/>
          <w:sz w:val="20"/>
          <w:szCs w:val="20"/>
        </w:rPr>
        <w:t xml:space="preserve"> in distributed data processing. T</w:t>
      </w:r>
      <w:r w:rsidRPr="00E86AC5">
        <w:rPr>
          <w:rFonts w:asciiTheme="majorHAnsi" w:hAnsiTheme="majorHAnsi"/>
          <w:sz w:val="20"/>
          <w:szCs w:val="20"/>
        </w:rPr>
        <w:t>here has being efforts to make such systems work in an online stream setting</w:t>
      </w:r>
      <w:sdt>
        <w:sdtPr>
          <w:rPr>
            <w:rFonts w:asciiTheme="majorHAnsi" w:hAnsiTheme="majorHAnsi"/>
            <w:sz w:val="20"/>
            <w:szCs w:val="20"/>
          </w:rPr>
          <w:id w:val="-218136597"/>
          <w:citation/>
        </w:sdtPr>
        <w:sdtEndPr/>
        <w:sdtContent>
          <w:r w:rsidR="00FA0F8D">
            <w:rPr>
              <w:rFonts w:asciiTheme="majorHAnsi" w:hAnsiTheme="majorHAnsi"/>
              <w:sz w:val="20"/>
              <w:szCs w:val="20"/>
            </w:rPr>
            <w:fldChar w:fldCharType="begin"/>
          </w:r>
          <w:r w:rsidR="00FA0F8D">
            <w:rPr>
              <w:rFonts w:asciiTheme="majorHAnsi" w:hAnsiTheme="majorHAnsi"/>
              <w:sz w:val="20"/>
              <w:szCs w:val="20"/>
            </w:rPr>
            <w:instrText xml:space="preserve"> CITATION Con10 \l 1033 </w:instrText>
          </w:r>
          <w:r w:rsidR="00FA0F8D">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Con10" w:history="1">
            <w:r w:rsidR="00AD7CAE" w:rsidRPr="00AD7CAE">
              <w:rPr>
                <w:rStyle w:val="Heading2Char"/>
                <w:rFonts w:eastAsiaTheme="minorHAnsi" w:cstheme="minorBidi"/>
                <w:noProof/>
                <w:sz w:val="20"/>
                <w:szCs w:val="20"/>
              </w:rPr>
              <w:t>1</w:t>
            </w:r>
          </w:hyperlink>
          <w:r w:rsidR="00AD7CAE" w:rsidRPr="00AD7CAE">
            <w:rPr>
              <w:rFonts w:asciiTheme="majorHAnsi" w:hAnsiTheme="majorHAnsi"/>
              <w:noProof/>
              <w:sz w:val="20"/>
              <w:szCs w:val="20"/>
            </w:rPr>
            <w:t>]</w:t>
          </w:r>
          <w:r w:rsidR="00FA0F8D">
            <w:rPr>
              <w:rFonts w:asciiTheme="majorHAnsi" w:hAnsiTheme="majorHAnsi"/>
              <w:sz w:val="20"/>
              <w:szCs w:val="20"/>
            </w:rPr>
            <w:fldChar w:fldCharType="end"/>
          </w:r>
        </w:sdtContent>
      </w:sdt>
      <w:r w:rsidRPr="00E86AC5">
        <w:rPr>
          <w:rFonts w:asciiTheme="majorHAnsi" w:hAnsiTheme="majorHAnsi"/>
          <w:sz w:val="20"/>
          <w:szCs w:val="20"/>
        </w:rPr>
        <w:t xml:space="preserve">. </w:t>
      </w:r>
      <w:r w:rsidR="00FA0F8D">
        <w:rPr>
          <w:rFonts w:asciiTheme="majorHAnsi" w:hAnsiTheme="majorHAnsi"/>
          <w:sz w:val="20"/>
          <w:szCs w:val="20"/>
        </w:rPr>
        <w:t>But t</w:t>
      </w:r>
      <w:r w:rsidRPr="00E86AC5">
        <w:rPr>
          <w:rFonts w:asciiTheme="majorHAnsi" w:hAnsiTheme="majorHAnsi"/>
          <w:sz w:val="20"/>
          <w:szCs w:val="20"/>
        </w:rPr>
        <w:t xml:space="preserve">he stream based distributed </w:t>
      </w:r>
      <w:r w:rsidR="00FA0F8D">
        <w:rPr>
          <w:rFonts w:asciiTheme="majorHAnsi" w:hAnsiTheme="majorHAnsi"/>
          <w:sz w:val="20"/>
          <w:szCs w:val="20"/>
        </w:rPr>
        <w:t xml:space="preserve">processing requirements in </w:t>
      </w:r>
      <w:r w:rsidRPr="00E86AC5">
        <w:rPr>
          <w:rFonts w:asciiTheme="majorHAnsi" w:hAnsiTheme="majorHAnsi"/>
          <w:sz w:val="20"/>
          <w:szCs w:val="20"/>
        </w:rPr>
        <w:t xml:space="preserve">large </w:t>
      </w:r>
      <w:r w:rsidR="00FA0F8D">
        <w:rPr>
          <w:rFonts w:asciiTheme="majorHAnsi" w:hAnsiTheme="majorHAnsi"/>
          <w:sz w:val="20"/>
          <w:szCs w:val="20"/>
        </w:rPr>
        <w:t>clusters are</w:t>
      </w:r>
      <w:r w:rsidRPr="00E86AC5">
        <w:rPr>
          <w:rFonts w:asciiTheme="majorHAnsi" w:hAnsiTheme="majorHAnsi"/>
          <w:sz w:val="20"/>
          <w:szCs w:val="20"/>
        </w:rPr>
        <w:t xml:space="preserve"> significantly different from </w:t>
      </w:r>
      <w:r w:rsidR="00FA0F8D">
        <w:rPr>
          <w:rFonts w:asciiTheme="majorHAnsi" w:hAnsiTheme="majorHAnsi"/>
          <w:sz w:val="20"/>
          <w:szCs w:val="20"/>
        </w:rPr>
        <w:t xml:space="preserve">what the batch processing system are designed. </w:t>
      </w:r>
      <w:r w:rsidR="007271A0">
        <w:rPr>
          <w:rFonts w:asciiTheme="majorHAnsi" w:hAnsiTheme="majorHAnsi"/>
          <w:sz w:val="20"/>
          <w:szCs w:val="20"/>
        </w:rPr>
        <w:t>People used to run batch jobs for large scale data analytics problems that require real time analysis due to the lack of tools and still people run batch j</w:t>
      </w:r>
      <w:r w:rsidR="00E160FA">
        <w:rPr>
          <w:rFonts w:asciiTheme="majorHAnsi" w:hAnsiTheme="majorHAnsi"/>
          <w:sz w:val="20"/>
          <w:szCs w:val="20"/>
        </w:rPr>
        <w:t>obs for those applications.</w:t>
      </w:r>
      <w:r w:rsidR="007271A0">
        <w:rPr>
          <w:rFonts w:asciiTheme="majorHAnsi" w:hAnsiTheme="majorHAnsi"/>
          <w:sz w:val="20"/>
          <w:szCs w:val="20"/>
        </w:rPr>
        <w:t xml:space="preserve"> </w:t>
      </w:r>
      <w:r w:rsidR="00E160FA">
        <w:rPr>
          <w:rFonts w:asciiTheme="majorHAnsi" w:hAnsiTheme="majorHAnsi"/>
          <w:sz w:val="20"/>
          <w:szCs w:val="20"/>
        </w:rPr>
        <w:t>The large scale distributed stream processing is</w:t>
      </w:r>
      <w:r w:rsidR="0046471F">
        <w:rPr>
          <w:rFonts w:asciiTheme="majorHAnsi" w:hAnsiTheme="majorHAnsi"/>
          <w:sz w:val="20"/>
          <w:szCs w:val="20"/>
        </w:rPr>
        <w:t xml:space="preserve"> still</w:t>
      </w:r>
      <w:r w:rsidR="00E160FA">
        <w:rPr>
          <w:rFonts w:asciiTheme="majorHAnsi" w:hAnsiTheme="majorHAnsi"/>
          <w:sz w:val="20"/>
          <w:szCs w:val="20"/>
        </w:rPr>
        <w:t xml:space="preserve"> a very young research area with lot of questions than answers. </w:t>
      </w:r>
      <w:r w:rsidR="000A4F4F">
        <w:rPr>
          <w:rFonts w:asciiTheme="majorHAnsi" w:hAnsiTheme="majorHAnsi"/>
          <w:sz w:val="20"/>
          <w:szCs w:val="20"/>
        </w:rPr>
        <w:t>MapReduce</w:t>
      </w:r>
      <w:sdt>
        <w:sdtPr>
          <w:rPr>
            <w:rFonts w:asciiTheme="majorHAnsi" w:hAnsiTheme="majorHAnsi"/>
            <w:sz w:val="20"/>
            <w:szCs w:val="20"/>
          </w:rPr>
          <w:id w:val="-1725518294"/>
          <w:citation/>
        </w:sdtPr>
        <w:sdtEndPr/>
        <w:sdtContent>
          <w:r w:rsidR="000A4F4F">
            <w:rPr>
              <w:rFonts w:asciiTheme="majorHAnsi" w:hAnsiTheme="majorHAnsi"/>
              <w:sz w:val="20"/>
              <w:szCs w:val="20"/>
            </w:rPr>
            <w:fldChar w:fldCharType="begin"/>
          </w:r>
          <w:r w:rsidR="000A4F4F">
            <w:rPr>
              <w:rFonts w:asciiTheme="majorHAnsi" w:hAnsiTheme="majorHAnsi"/>
              <w:sz w:val="20"/>
              <w:szCs w:val="20"/>
            </w:rPr>
            <w:instrText xml:space="preserve"> CITATION Dea \l 1033 </w:instrText>
          </w:r>
          <w:r w:rsidR="000A4F4F">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Dea" w:history="1">
            <w:r w:rsidR="00AD7CAE" w:rsidRPr="00AD7CAE">
              <w:rPr>
                <w:rStyle w:val="Heading2Char"/>
                <w:rFonts w:eastAsiaTheme="minorHAnsi" w:cstheme="minorBidi"/>
                <w:noProof/>
                <w:sz w:val="20"/>
                <w:szCs w:val="20"/>
              </w:rPr>
              <w:t>2</w:t>
            </w:r>
          </w:hyperlink>
          <w:r w:rsidR="00AD7CAE" w:rsidRPr="00AD7CAE">
            <w:rPr>
              <w:rFonts w:asciiTheme="majorHAnsi" w:hAnsiTheme="majorHAnsi"/>
              <w:noProof/>
              <w:sz w:val="20"/>
              <w:szCs w:val="20"/>
            </w:rPr>
            <w:t>]</w:t>
          </w:r>
          <w:r w:rsidR="000A4F4F">
            <w:rPr>
              <w:rFonts w:asciiTheme="majorHAnsi" w:hAnsiTheme="majorHAnsi"/>
              <w:sz w:val="20"/>
              <w:szCs w:val="20"/>
            </w:rPr>
            <w:fldChar w:fldCharType="end"/>
          </w:r>
        </w:sdtContent>
      </w:sdt>
      <w:r w:rsidR="000A4F4F">
        <w:rPr>
          <w:rFonts w:asciiTheme="majorHAnsi" w:hAnsiTheme="majorHAnsi"/>
          <w:sz w:val="20"/>
          <w:szCs w:val="20"/>
        </w:rPr>
        <w:t xml:space="preserve"> </w:t>
      </w:r>
      <w:r w:rsidR="00BD477D">
        <w:rPr>
          <w:rFonts w:asciiTheme="majorHAnsi" w:hAnsiTheme="majorHAnsi"/>
          <w:sz w:val="20"/>
          <w:szCs w:val="20"/>
        </w:rPr>
        <w:t xml:space="preserve">has established itself as the programming </w:t>
      </w:r>
      <w:r w:rsidR="000A4F4F">
        <w:rPr>
          <w:rFonts w:asciiTheme="majorHAnsi" w:hAnsiTheme="majorHAnsi"/>
          <w:sz w:val="20"/>
          <w:szCs w:val="20"/>
        </w:rPr>
        <w:t xml:space="preserve">model </w:t>
      </w:r>
      <w:r w:rsidR="00BD477D">
        <w:rPr>
          <w:rFonts w:asciiTheme="majorHAnsi" w:hAnsiTheme="majorHAnsi"/>
          <w:sz w:val="20"/>
          <w:szCs w:val="20"/>
        </w:rPr>
        <w:t>for batch processing</w:t>
      </w:r>
      <w:r w:rsidR="000A4F4F">
        <w:rPr>
          <w:rFonts w:asciiTheme="majorHAnsi" w:hAnsiTheme="majorHAnsi"/>
          <w:sz w:val="20"/>
          <w:szCs w:val="20"/>
        </w:rPr>
        <w:t xml:space="preserve"> </w:t>
      </w:r>
      <w:r w:rsidR="00BD477D">
        <w:rPr>
          <w:rFonts w:asciiTheme="majorHAnsi" w:hAnsiTheme="majorHAnsi"/>
          <w:sz w:val="20"/>
          <w:szCs w:val="20"/>
        </w:rPr>
        <w:t>on large data sets. Such clear processing models are not defined in the distributed stream processing space</w:t>
      </w:r>
      <w:r w:rsidR="000A4F4F">
        <w:rPr>
          <w:rFonts w:asciiTheme="majorHAnsi" w:hAnsiTheme="majorHAnsi"/>
          <w:sz w:val="20"/>
          <w:szCs w:val="20"/>
        </w:rPr>
        <w:t xml:space="preserve">. </w:t>
      </w:r>
      <w:r w:rsidR="0046471F">
        <w:rPr>
          <w:rFonts w:asciiTheme="majorHAnsi" w:hAnsiTheme="majorHAnsi"/>
          <w:sz w:val="20"/>
          <w:szCs w:val="20"/>
        </w:rPr>
        <w:t>As</w:t>
      </w:r>
      <w:r w:rsidR="007271A0">
        <w:rPr>
          <w:rFonts w:asciiTheme="majorHAnsi" w:hAnsiTheme="majorHAnsi"/>
          <w:sz w:val="20"/>
          <w:szCs w:val="20"/>
        </w:rPr>
        <w:t xml:space="preserve"> the exponential growth of the devices connected to the Internet</w:t>
      </w:r>
      <w:r w:rsidR="0046471F">
        <w:rPr>
          <w:rFonts w:asciiTheme="majorHAnsi" w:hAnsiTheme="majorHAnsi"/>
          <w:sz w:val="20"/>
          <w:szCs w:val="20"/>
        </w:rPr>
        <w:t>,</w:t>
      </w:r>
      <w:r w:rsidR="007271A0">
        <w:rPr>
          <w:rFonts w:asciiTheme="majorHAnsi" w:hAnsiTheme="majorHAnsi"/>
          <w:sz w:val="20"/>
          <w:szCs w:val="20"/>
        </w:rPr>
        <w:t xml:space="preserve"> the demand for large scale stream processing can expect to grow significantly in the coming years</w:t>
      </w:r>
      <w:r w:rsidR="009A15EF">
        <w:rPr>
          <w:rFonts w:asciiTheme="majorHAnsi" w:hAnsiTheme="majorHAnsi"/>
          <w:sz w:val="20"/>
          <w:szCs w:val="20"/>
        </w:rPr>
        <w:t xml:space="preserve"> and it is interesting to</w:t>
      </w:r>
      <w:r w:rsidR="0046471F">
        <w:rPr>
          <w:rFonts w:asciiTheme="majorHAnsi" w:hAnsiTheme="majorHAnsi"/>
          <w:sz w:val="20"/>
          <w:szCs w:val="20"/>
        </w:rPr>
        <w:t xml:space="preserve"> know</w:t>
      </w:r>
      <w:r w:rsidR="009A15EF">
        <w:rPr>
          <w:rFonts w:asciiTheme="majorHAnsi" w:hAnsiTheme="majorHAnsi"/>
          <w:sz w:val="20"/>
          <w:szCs w:val="20"/>
        </w:rPr>
        <w:t xml:space="preserve"> what these sources are</w:t>
      </w:r>
      <w:r w:rsidR="007271A0">
        <w:rPr>
          <w:rFonts w:asciiTheme="majorHAnsi" w:hAnsiTheme="majorHAnsi"/>
          <w:sz w:val="20"/>
          <w:szCs w:val="20"/>
        </w:rPr>
        <w:t xml:space="preserve">. </w:t>
      </w:r>
    </w:p>
    <w:p w14:paraId="581D6D26" w14:textId="77777777" w:rsidR="00581F0B" w:rsidRPr="00E86AC5" w:rsidRDefault="00581F0B" w:rsidP="007271A0">
      <w:pPr>
        <w:pStyle w:val="Heading4"/>
      </w:pPr>
      <w:r w:rsidRPr="00E86AC5">
        <w:t>Stream Sources</w:t>
      </w:r>
    </w:p>
    <w:p w14:paraId="308672B3" w14:textId="566F5530" w:rsidR="00581F0B" w:rsidRPr="00E86AC5" w:rsidRDefault="00990DDA" w:rsidP="00FE699D">
      <w:pPr>
        <w:jc w:val="both"/>
        <w:rPr>
          <w:rFonts w:asciiTheme="majorHAnsi" w:hAnsiTheme="majorHAnsi"/>
          <w:sz w:val="20"/>
          <w:szCs w:val="20"/>
        </w:rPr>
      </w:pPr>
      <w:r>
        <w:rPr>
          <w:rFonts w:asciiTheme="majorHAnsi" w:hAnsiTheme="majorHAnsi"/>
          <w:sz w:val="20"/>
          <w:szCs w:val="20"/>
        </w:rPr>
        <w:t>According to Cisco</w:t>
      </w:r>
      <w:sdt>
        <w:sdtPr>
          <w:rPr>
            <w:rFonts w:asciiTheme="majorHAnsi" w:hAnsiTheme="majorHAnsi"/>
            <w:sz w:val="20"/>
            <w:szCs w:val="20"/>
          </w:rPr>
          <w:id w:val="-36590626"/>
          <w:citation/>
        </w:sdtPr>
        <w:sdtEndPr/>
        <w:sdtContent>
          <w:r>
            <w:rPr>
              <w:rFonts w:asciiTheme="majorHAnsi" w:hAnsiTheme="majorHAnsi"/>
              <w:sz w:val="20"/>
              <w:szCs w:val="20"/>
            </w:rPr>
            <w:fldChar w:fldCharType="begin"/>
          </w:r>
          <w:r>
            <w:rPr>
              <w:rFonts w:asciiTheme="majorHAnsi" w:hAnsiTheme="majorHAnsi"/>
              <w:sz w:val="20"/>
              <w:szCs w:val="20"/>
            </w:rPr>
            <w:instrText xml:space="preserve"> CITATION Cis13 \l 1033 </w:instrText>
          </w:r>
          <w:r>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Cis13" w:history="1">
            <w:r w:rsidR="00AD7CAE" w:rsidRPr="00AD7CAE">
              <w:rPr>
                <w:rStyle w:val="Heading2Char"/>
                <w:rFonts w:eastAsiaTheme="minorHAnsi" w:cstheme="minorBidi"/>
                <w:noProof/>
                <w:sz w:val="20"/>
                <w:szCs w:val="20"/>
              </w:rPr>
              <w:t>3</w:t>
            </w:r>
          </w:hyperlink>
          <w:r w:rsidR="00AD7CAE" w:rsidRPr="00AD7CAE">
            <w:rPr>
              <w:rFonts w:asciiTheme="majorHAnsi" w:hAnsiTheme="majorHAnsi"/>
              <w:noProof/>
              <w:sz w:val="20"/>
              <w:szCs w:val="20"/>
            </w:rPr>
            <w:t>]</w:t>
          </w:r>
          <w:r>
            <w:rPr>
              <w:rFonts w:asciiTheme="majorHAnsi" w:hAnsiTheme="majorHAnsi"/>
              <w:sz w:val="20"/>
              <w:szCs w:val="20"/>
            </w:rPr>
            <w:fldChar w:fldCharType="end"/>
          </w:r>
        </w:sdtContent>
      </w:sdt>
      <w:r w:rsidR="0088283B">
        <w:rPr>
          <w:rFonts w:asciiTheme="majorHAnsi" w:hAnsiTheme="majorHAnsi"/>
          <w:sz w:val="20"/>
          <w:szCs w:val="20"/>
        </w:rPr>
        <w:t>,</w:t>
      </w:r>
      <w:r>
        <w:rPr>
          <w:rFonts w:asciiTheme="majorHAnsi" w:hAnsiTheme="majorHAnsi"/>
          <w:sz w:val="20"/>
          <w:szCs w:val="20"/>
        </w:rPr>
        <w:t xml:space="preserve"> </w:t>
      </w:r>
      <w:r w:rsidR="00FA0F8D">
        <w:rPr>
          <w:rFonts w:asciiTheme="majorHAnsi" w:hAnsiTheme="majorHAnsi"/>
          <w:sz w:val="20"/>
          <w:szCs w:val="20"/>
        </w:rPr>
        <w:t xml:space="preserve">there are about </w:t>
      </w:r>
      <w:r w:rsidR="00312CA8" w:rsidRPr="00E86AC5">
        <w:rPr>
          <w:rFonts w:asciiTheme="majorHAnsi" w:hAnsiTheme="majorHAnsi"/>
          <w:sz w:val="20"/>
          <w:szCs w:val="20"/>
        </w:rPr>
        <w:t>11 billion things connected to the Internet</w:t>
      </w:r>
      <w:r w:rsidR="009A15EF">
        <w:rPr>
          <w:rFonts w:asciiTheme="majorHAnsi" w:hAnsiTheme="majorHAnsi"/>
          <w:sz w:val="20"/>
          <w:szCs w:val="20"/>
        </w:rPr>
        <w:t xml:space="preserve"> by 2013</w:t>
      </w:r>
      <w:r w:rsidR="00312CA8">
        <w:rPr>
          <w:rFonts w:asciiTheme="majorHAnsi" w:hAnsiTheme="majorHAnsi"/>
          <w:sz w:val="20"/>
          <w:szCs w:val="20"/>
        </w:rPr>
        <w:t xml:space="preserve">. </w:t>
      </w:r>
      <w:r w:rsidR="006612AE">
        <w:rPr>
          <w:rFonts w:asciiTheme="majorHAnsi" w:hAnsiTheme="majorHAnsi"/>
          <w:sz w:val="20"/>
          <w:szCs w:val="20"/>
        </w:rPr>
        <w:t>M</w:t>
      </w:r>
      <w:r w:rsidR="00581F0B" w:rsidRPr="00E86AC5">
        <w:rPr>
          <w:rFonts w:asciiTheme="majorHAnsi" w:hAnsiTheme="majorHAnsi"/>
          <w:sz w:val="20"/>
          <w:szCs w:val="20"/>
        </w:rPr>
        <w:t>any studies</w:t>
      </w:r>
      <w:r w:rsidR="006612AE">
        <w:rPr>
          <w:rFonts w:asciiTheme="majorHAnsi" w:hAnsiTheme="majorHAnsi"/>
          <w:sz w:val="20"/>
          <w:szCs w:val="20"/>
        </w:rPr>
        <w:t xml:space="preserve"> </w:t>
      </w:r>
      <w:r w:rsidR="00581F0B" w:rsidRPr="00E86AC5">
        <w:rPr>
          <w:rFonts w:asciiTheme="majorHAnsi" w:hAnsiTheme="majorHAnsi"/>
          <w:sz w:val="20"/>
          <w:szCs w:val="20"/>
        </w:rPr>
        <w:t>done by different groups have projected</w:t>
      </w:r>
      <w:r w:rsidR="00547258">
        <w:rPr>
          <w:rFonts w:asciiTheme="majorHAnsi" w:hAnsiTheme="majorHAnsi"/>
          <w:sz w:val="20"/>
          <w:szCs w:val="20"/>
        </w:rPr>
        <w:t xml:space="preserve"> that</w:t>
      </w:r>
      <w:r w:rsidR="006612AE">
        <w:rPr>
          <w:rFonts w:asciiTheme="majorHAnsi" w:hAnsiTheme="majorHAnsi"/>
          <w:sz w:val="20"/>
          <w:szCs w:val="20"/>
        </w:rPr>
        <w:t xml:space="preserve"> </w:t>
      </w:r>
      <w:r w:rsidR="00581F0B" w:rsidRPr="00E86AC5">
        <w:rPr>
          <w:rFonts w:asciiTheme="majorHAnsi" w:hAnsiTheme="majorHAnsi"/>
          <w:sz w:val="20"/>
          <w:szCs w:val="20"/>
        </w:rPr>
        <w:t>huge numb</w:t>
      </w:r>
      <w:r w:rsidR="00E86AC5">
        <w:rPr>
          <w:rFonts w:asciiTheme="majorHAnsi" w:hAnsiTheme="majorHAnsi"/>
          <w:sz w:val="20"/>
          <w:szCs w:val="20"/>
        </w:rPr>
        <w:t>er</w:t>
      </w:r>
      <w:r w:rsidR="00312CA8">
        <w:rPr>
          <w:rFonts w:asciiTheme="majorHAnsi" w:hAnsiTheme="majorHAnsi"/>
          <w:sz w:val="20"/>
          <w:szCs w:val="20"/>
        </w:rPr>
        <w:t>s</w:t>
      </w:r>
      <w:r w:rsidR="00E86AC5">
        <w:rPr>
          <w:rFonts w:asciiTheme="majorHAnsi" w:hAnsiTheme="majorHAnsi"/>
          <w:sz w:val="20"/>
          <w:szCs w:val="20"/>
        </w:rPr>
        <w:t xml:space="preserve"> of devices</w:t>
      </w:r>
      <w:r w:rsidR="00547258">
        <w:rPr>
          <w:rFonts w:asciiTheme="majorHAnsi" w:hAnsiTheme="majorHAnsi"/>
          <w:sz w:val="20"/>
          <w:szCs w:val="20"/>
        </w:rPr>
        <w:t xml:space="preserve"> will connect</w:t>
      </w:r>
      <w:r w:rsidR="00E86AC5">
        <w:rPr>
          <w:rFonts w:asciiTheme="majorHAnsi" w:hAnsiTheme="majorHAnsi"/>
          <w:sz w:val="20"/>
          <w:szCs w:val="20"/>
        </w:rPr>
        <w:t xml:space="preserve"> to the I</w:t>
      </w:r>
      <w:r>
        <w:rPr>
          <w:rFonts w:asciiTheme="majorHAnsi" w:hAnsiTheme="majorHAnsi"/>
          <w:sz w:val="20"/>
          <w:szCs w:val="20"/>
        </w:rPr>
        <w:t>nternet by 2020</w:t>
      </w:r>
      <w:sdt>
        <w:sdtPr>
          <w:rPr>
            <w:rFonts w:asciiTheme="majorHAnsi" w:hAnsiTheme="majorHAnsi"/>
            <w:sz w:val="20"/>
            <w:szCs w:val="20"/>
          </w:rPr>
          <w:id w:val="-1140802801"/>
          <w:citation/>
        </w:sdtPr>
        <w:sdtEndPr/>
        <w:sdtContent>
          <w:r>
            <w:rPr>
              <w:rFonts w:asciiTheme="majorHAnsi" w:hAnsiTheme="majorHAnsi"/>
              <w:sz w:val="20"/>
              <w:szCs w:val="20"/>
            </w:rPr>
            <w:fldChar w:fldCharType="begin"/>
          </w:r>
          <w:r>
            <w:rPr>
              <w:rFonts w:asciiTheme="majorHAnsi" w:hAnsiTheme="majorHAnsi"/>
              <w:sz w:val="20"/>
              <w:szCs w:val="20"/>
            </w:rPr>
            <w:instrText xml:space="preserve"> CITATION Cis12 \l 1033 </w:instrText>
          </w:r>
          <w:r>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Cis12" w:history="1">
            <w:r w:rsidR="00AD7CAE" w:rsidRPr="00AD7CAE">
              <w:rPr>
                <w:rStyle w:val="Heading2Char"/>
                <w:rFonts w:eastAsiaTheme="minorHAnsi" w:cstheme="minorBidi"/>
                <w:noProof/>
                <w:sz w:val="20"/>
                <w:szCs w:val="20"/>
              </w:rPr>
              <w:t>4</w:t>
            </w:r>
          </w:hyperlink>
          <w:r w:rsidR="00AD7CAE" w:rsidRPr="00AD7CAE">
            <w:rPr>
              <w:rFonts w:asciiTheme="majorHAnsi" w:hAnsiTheme="majorHAnsi"/>
              <w:noProof/>
              <w:sz w:val="20"/>
              <w:szCs w:val="20"/>
            </w:rPr>
            <w:t>]</w:t>
          </w:r>
          <w:r>
            <w:rPr>
              <w:rFonts w:asciiTheme="majorHAnsi" w:hAnsiTheme="majorHAnsi"/>
              <w:sz w:val="20"/>
              <w:szCs w:val="20"/>
            </w:rPr>
            <w:fldChar w:fldCharType="end"/>
          </w:r>
        </w:sdtContent>
      </w:sdt>
      <w:sdt>
        <w:sdtPr>
          <w:rPr>
            <w:rFonts w:asciiTheme="majorHAnsi" w:hAnsiTheme="majorHAnsi"/>
            <w:sz w:val="20"/>
            <w:szCs w:val="20"/>
          </w:rPr>
          <w:id w:val="-1309000986"/>
          <w:citation/>
        </w:sdtPr>
        <w:sdtEndPr/>
        <w:sdtContent>
          <w:r w:rsidR="00DC3807">
            <w:rPr>
              <w:rFonts w:asciiTheme="majorHAnsi" w:hAnsiTheme="majorHAnsi"/>
              <w:sz w:val="20"/>
              <w:szCs w:val="20"/>
            </w:rPr>
            <w:fldChar w:fldCharType="begin"/>
          </w:r>
          <w:r w:rsidR="00DC3807">
            <w:rPr>
              <w:rFonts w:asciiTheme="majorHAnsi" w:hAnsiTheme="majorHAnsi"/>
              <w:sz w:val="20"/>
              <w:szCs w:val="20"/>
            </w:rPr>
            <w:instrText xml:space="preserve"> CITATION gsm1 \l 1033 </w:instrText>
          </w:r>
          <w:r w:rsidR="00DC3807">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gsm1" w:history="1">
            <w:r w:rsidR="00AD7CAE" w:rsidRPr="00AD7CAE">
              <w:rPr>
                <w:rStyle w:val="Heading2Char"/>
                <w:rFonts w:eastAsiaTheme="minorHAnsi" w:cstheme="minorBidi"/>
                <w:noProof/>
                <w:sz w:val="20"/>
                <w:szCs w:val="20"/>
              </w:rPr>
              <w:t>5</w:t>
            </w:r>
          </w:hyperlink>
          <w:r w:rsidR="00AD7CAE" w:rsidRPr="00AD7CAE">
            <w:rPr>
              <w:rFonts w:asciiTheme="majorHAnsi" w:hAnsiTheme="majorHAnsi"/>
              <w:noProof/>
              <w:sz w:val="20"/>
              <w:szCs w:val="20"/>
            </w:rPr>
            <w:t>]</w:t>
          </w:r>
          <w:r w:rsidR="00DC3807">
            <w:rPr>
              <w:rFonts w:asciiTheme="majorHAnsi" w:hAnsiTheme="majorHAnsi"/>
              <w:sz w:val="20"/>
              <w:szCs w:val="20"/>
            </w:rPr>
            <w:fldChar w:fldCharType="end"/>
          </w:r>
        </w:sdtContent>
      </w:sdt>
      <w:r>
        <w:rPr>
          <w:rFonts w:asciiTheme="majorHAnsi" w:hAnsiTheme="majorHAnsi"/>
          <w:sz w:val="20"/>
          <w:szCs w:val="20"/>
        </w:rPr>
        <w:t xml:space="preserve">. </w:t>
      </w:r>
      <w:r w:rsidR="00581F0B" w:rsidRPr="00E86AC5">
        <w:rPr>
          <w:rFonts w:asciiTheme="majorHAnsi" w:hAnsiTheme="majorHAnsi"/>
          <w:sz w:val="20"/>
          <w:szCs w:val="20"/>
        </w:rPr>
        <w:t>The number of devices project</w:t>
      </w:r>
      <w:r w:rsidR="00E86AC5">
        <w:rPr>
          <w:rFonts w:asciiTheme="majorHAnsi" w:hAnsiTheme="majorHAnsi"/>
          <w:sz w:val="20"/>
          <w:szCs w:val="20"/>
        </w:rPr>
        <w:t>ed</w:t>
      </w:r>
      <w:r w:rsidR="00581F0B" w:rsidRPr="00E86AC5">
        <w:rPr>
          <w:rFonts w:asciiTheme="majorHAnsi" w:hAnsiTheme="majorHAnsi"/>
          <w:sz w:val="20"/>
          <w:szCs w:val="20"/>
        </w:rPr>
        <w:t xml:space="preserve"> by these groups </w:t>
      </w:r>
      <w:r w:rsidR="00E86AC5">
        <w:rPr>
          <w:rFonts w:asciiTheme="majorHAnsi" w:hAnsiTheme="majorHAnsi"/>
          <w:sz w:val="20"/>
          <w:szCs w:val="20"/>
        </w:rPr>
        <w:t>for</w:t>
      </w:r>
      <w:r w:rsidR="00581F0B" w:rsidRPr="00E86AC5">
        <w:rPr>
          <w:rFonts w:asciiTheme="majorHAnsi" w:hAnsiTheme="majorHAnsi"/>
          <w:sz w:val="20"/>
          <w:szCs w:val="20"/>
        </w:rPr>
        <w:t xml:space="preserve"> 2020 is around </w:t>
      </w:r>
      <w:r w:rsidR="00FA0F8D">
        <w:rPr>
          <w:rFonts w:asciiTheme="majorHAnsi" w:hAnsiTheme="majorHAnsi"/>
          <w:sz w:val="20"/>
          <w:szCs w:val="20"/>
        </w:rPr>
        <w:t>25</w:t>
      </w:r>
      <w:r w:rsidR="00581F0B" w:rsidRPr="00E86AC5">
        <w:rPr>
          <w:rFonts w:asciiTheme="majorHAnsi" w:hAnsiTheme="majorHAnsi"/>
          <w:sz w:val="20"/>
          <w:szCs w:val="20"/>
        </w:rPr>
        <w:t xml:space="preserve"> billion to 50 billion. </w:t>
      </w:r>
      <w:r w:rsidR="00571A5F">
        <w:rPr>
          <w:rFonts w:asciiTheme="majorHAnsi" w:hAnsiTheme="majorHAnsi"/>
          <w:sz w:val="20"/>
          <w:szCs w:val="20"/>
        </w:rPr>
        <w:t>T</w:t>
      </w:r>
      <w:r w:rsidR="00FA0F8D">
        <w:rPr>
          <w:rFonts w:asciiTheme="majorHAnsi" w:hAnsiTheme="majorHAnsi"/>
          <w:sz w:val="20"/>
          <w:szCs w:val="20"/>
        </w:rPr>
        <w:t>raditional PCs and Smartphones</w:t>
      </w:r>
      <w:r w:rsidR="00571A5F">
        <w:rPr>
          <w:rFonts w:asciiTheme="majorHAnsi" w:hAnsiTheme="majorHAnsi"/>
          <w:sz w:val="20"/>
          <w:szCs w:val="20"/>
        </w:rPr>
        <w:t xml:space="preserve"> will only </w:t>
      </w:r>
      <w:r w:rsidR="00646EA1">
        <w:rPr>
          <w:rFonts w:asciiTheme="majorHAnsi" w:hAnsiTheme="majorHAnsi"/>
          <w:sz w:val="20"/>
          <w:szCs w:val="20"/>
        </w:rPr>
        <w:t>fill about half of this number and rest of it will come from smart sensors and devices connected to the Internet</w:t>
      </w:r>
      <w:r w:rsidR="00FA0F8D">
        <w:rPr>
          <w:rFonts w:asciiTheme="majorHAnsi" w:hAnsiTheme="majorHAnsi"/>
          <w:sz w:val="20"/>
          <w:szCs w:val="20"/>
        </w:rPr>
        <w:t>.</w:t>
      </w:r>
      <w:r w:rsidR="00FA0F8D" w:rsidRPr="00E86AC5">
        <w:rPr>
          <w:rFonts w:asciiTheme="majorHAnsi" w:hAnsiTheme="majorHAnsi"/>
          <w:sz w:val="20"/>
          <w:szCs w:val="20"/>
        </w:rPr>
        <w:t xml:space="preserve"> </w:t>
      </w:r>
      <w:r w:rsidR="00581F0B" w:rsidRPr="00E86AC5">
        <w:rPr>
          <w:rFonts w:asciiTheme="majorHAnsi" w:hAnsiTheme="majorHAnsi"/>
          <w:sz w:val="20"/>
          <w:szCs w:val="20"/>
        </w:rPr>
        <w:t xml:space="preserve">The estimated world population by that time will be around 7.5 billion people. Most of these </w:t>
      </w:r>
      <w:r w:rsidR="009608C6">
        <w:rPr>
          <w:rFonts w:asciiTheme="majorHAnsi" w:hAnsiTheme="majorHAnsi"/>
          <w:sz w:val="20"/>
          <w:szCs w:val="20"/>
        </w:rPr>
        <w:t xml:space="preserve">smart </w:t>
      </w:r>
      <w:r w:rsidR="00AA4E44">
        <w:rPr>
          <w:rFonts w:asciiTheme="majorHAnsi" w:hAnsiTheme="majorHAnsi"/>
          <w:sz w:val="20"/>
          <w:szCs w:val="20"/>
        </w:rPr>
        <w:t>devices will have</w:t>
      </w:r>
      <w:r w:rsidR="00581F0B" w:rsidRPr="00E86AC5">
        <w:rPr>
          <w:rFonts w:asciiTheme="majorHAnsi" w:hAnsiTheme="majorHAnsi"/>
          <w:sz w:val="20"/>
          <w:szCs w:val="20"/>
        </w:rPr>
        <w:t xml:space="preserve"> </w:t>
      </w:r>
      <w:r w:rsidR="009F5949" w:rsidRPr="00E86AC5">
        <w:rPr>
          <w:rFonts w:asciiTheme="majorHAnsi" w:hAnsiTheme="majorHAnsi"/>
          <w:sz w:val="20"/>
          <w:szCs w:val="20"/>
        </w:rPr>
        <w:t>machine-to-machine</w:t>
      </w:r>
      <w:r w:rsidR="00581F0B" w:rsidRPr="00E86AC5">
        <w:rPr>
          <w:rFonts w:asciiTheme="majorHAnsi" w:hAnsiTheme="majorHAnsi"/>
          <w:sz w:val="20"/>
          <w:szCs w:val="20"/>
        </w:rPr>
        <w:t xml:space="preserve"> communications to enhance the living conditions </w:t>
      </w:r>
      <w:r w:rsidR="00AA4E44">
        <w:rPr>
          <w:rFonts w:asciiTheme="majorHAnsi" w:hAnsiTheme="majorHAnsi"/>
          <w:sz w:val="20"/>
          <w:szCs w:val="20"/>
        </w:rPr>
        <w:t>of the human beings</w:t>
      </w:r>
      <w:r w:rsidR="00581F0B" w:rsidRPr="00E86AC5">
        <w:rPr>
          <w:rFonts w:asciiTheme="majorHAnsi" w:hAnsiTheme="majorHAnsi"/>
          <w:sz w:val="20"/>
          <w:szCs w:val="20"/>
        </w:rPr>
        <w:t>.</w:t>
      </w:r>
      <w:r w:rsidR="009608C6">
        <w:rPr>
          <w:rFonts w:asciiTheme="majorHAnsi" w:hAnsiTheme="majorHAnsi"/>
          <w:sz w:val="20"/>
          <w:szCs w:val="20"/>
        </w:rPr>
        <w:t xml:space="preserve"> There are many application areas where data collected by sensor data can be used for various purposes.</w:t>
      </w:r>
      <w:r w:rsidR="00646EA1">
        <w:rPr>
          <w:rFonts w:asciiTheme="majorHAnsi" w:hAnsiTheme="majorHAnsi"/>
          <w:sz w:val="20"/>
          <w:szCs w:val="20"/>
        </w:rPr>
        <w:t xml:space="preserve"> </w:t>
      </w:r>
    </w:p>
    <w:p w14:paraId="2312AC8A" w14:textId="5554F4A5" w:rsidR="00581F0B" w:rsidRPr="00F15E03" w:rsidRDefault="009608C6" w:rsidP="00F15E03">
      <w:pPr>
        <w:jc w:val="both"/>
        <w:rPr>
          <w:rFonts w:asciiTheme="majorHAnsi" w:hAnsiTheme="majorHAnsi"/>
          <w:sz w:val="20"/>
          <w:szCs w:val="20"/>
        </w:rPr>
      </w:pPr>
      <w:r>
        <w:rPr>
          <w:rFonts w:asciiTheme="majorHAnsi" w:hAnsiTheme="majorHAnsi"/>
          <w:sz w:val="20"/>
          <w:szCs w:val="20"/>
        </w:rPr>
        <w:t>Sensors are</w:t>
      </w:r>
      <w:r w:rsidR="006C76D2">
        <w:rPr>
          <w:rFonts w:asciiTheme="majorHAnsi" w:hAnsiTheme="majorHAnsi"/>
          <w:sz w:val="20"/>
          <w:szCs w:val="20"/>
        </w:rPr>
        <w:t xml:space="preserve"> used </w:t>
      </w:r>
      <w:r>
        <w:rPr>
          <w:rFonts w:asciiTheme="majorHAnsi" w:hAnsiTheme="majorHAnsi"/>
          <w:sz w:val="20"/>
          <w:szCs w:val="20"/>
        </w:rPr>
        <w:t xml:space="preserve">often </w:t>
      </w:r>
      <w:r w:rsidR="006C76D2">
        <w:rPr>
          <w:rFonts w:asciiTheme="majorHAnsi" w:hAnsiTheme="majorHAnsi"/>
          <w:sz w:val="20"/>
          <w:szCs w:val="20"/>
        </w:rPr>
        <w:t>to track the behavior of objects. I</w:t>
      </w:r>
      <w:r w:rsidR="006612AE">
        <w:rPr>
          <w:rFonts w:asciiTheme="majorHAnsi" w:hAnsiTheme="majorHAnsi"/>
          <w:sz w:val="20"/>
          <w:szCs w:val="20"/>
        </w:rPr>
        <w:t>nsurance companies provide</w:t>
      </w:r>
      <w:r w:rsidR="006C76D2" w:rsidRPr="006C76D2">
        <w:rPr>
          <w:rFonts w:asciiTheme="majorHAnsi" w:hAnsiTheme="majorHAnsi"/>
          <w:sz w:val="20"/>
          <w:szCs w:val="20"/>
        </w:rPr>
        <w:t xml:space="preserve"> </w:t>
      </w:r>
      <w:r w:rsidR="002B2F7F" w:rsidRPr="006C76D2">
        <w:rPr>
          <w:rFonts w:asciiTheme="majorHAnsi" w:hAnsiTheme="majorHAnsi"/>
          <w:sz w:val="20"/>
          <w:szCs w:val="20"/>
        </w:rPr>
        <w:t xml:space="preserve">devices to track the driving patterns of the vehicle owners and </w:t>
      </w:r>
      <w:r w:rsidR="002B2F7F">
        <w:rPr>
          <w:rFonts w:asciiTheme="majorHAnsi" w:hAnsiTheme="majorHAnsi"/>
          <w:sz w:val="20"/>
          <w:szCs w:val="20"/>
        </w:rPr>
        <w:t>adjust</w:t>
      </w:r>
      <w:r w:rsidR="002B2F7F" w:rsidRPr="006C76D2">
        <w:rPr>
          <w:rFonts w:asciiTheme="majorHAnsi" w:hAnsiTheme="majorHAnsi"/>
          <w:sz w:val="20"/>
          <w:szCs w:val="20"/>
        </w:rPr>
        <w:t xml:space="preserve"> the insurance prices accordingly</w:t>
      </w:r>
      <w:r w:rsidR="002B2F7F">
        <w:rPr>
          <w:rFonts w:asciiTheme="majorHAnsi" w:hAnsiTheme="majorHAnsi"/>
          <w:sz w:val="20"/>
          <w:szCs w:val="20"/>
        </w:rPr>
        <w:t xml:space="preserve"> are</w:t>
      </w:r>
      <w:r w:rsidR="006C76D2">
        <w:rPr>
          <w:rFonts w:asciiTheme="majorHAnsi" w:hAnsiTheme="majorHAnsi"/>
          <w:sz w:val="20"/>
          <w:szCs w:val="20"/>
        </w:rPr>
        <w:t xml:space="preserve"> a good example.</w:t>
      </w:r>
      <w:r w:rsidR="006C76D2" w:rsidRPr="006C76D2">
        <w:rPr>
          <w:rFonts w:asciiTheme="majorHAnsi" w:hAnsiTheme="majorHAnsi"/>
          <w:sz w:val="20"/>
          <w:szCs w:val="20"/>
        </w:rPr>
        <w:t xml:space="preserve"> </w:t>
      </w:r>
      <w:r w:rsidR="006C76D2">
        <w:rPr>
          <w:rFonts w:asciiTheme="majorHAnsi" w:hAnsiTheme="majorHAnsi"/>
          <w:sz w:val="20"/>
          <w:szCs w:val="20"/>
        </w:rPr>
        <w:t xml:space="preserve">Also user generated events can be used to track the behavior of users. </w:t>
      </w:r>
      <w:r w:rsidR="00581F0B" w:rsidRPr="006C76D2">
        <w:rPr>
          <w:rFonts w:asciiTheme="majorHAnsi" w:hAnsiTheme="majorHAnsi"/>
          <w:sz w:val="20"/>
          <w:szCs w:val="20"/>
        </w:rPr>
        <w:t>A good example is Netflix movie recommendations where Netflix track</w:t>
      </w:r>
      <w:r w:rsidR="002B2F7F">
        <w:rPr>
          <w:rFonts w:asciiTheme="majorHAnsi" w:hAnsiTheme="majorHAnsi"/>
          <w:sz w:val="20"/>
          <w:szCs w:val="20"/>
        </w:rPr>
        <w:t>s</w:t>
      </w:r>
      <w:r w:rsidR="00581F0B" w:rsidRPr="006C76D2">
        <w:rPr>
          <w:rFonts w:asciiTheme="majorHAnsi" w:hAnsiTheme="majorHAnsi"/>
          <w:sz w:val="20"/>
          <w:szCs w:val="20"/>
        </w:rPr>
        <w:t xml:space="preserve"> the </w:t>
      </w:r>
      <w:r w:rsidR="00E86AC5" w:rsidRPr="006C76D2">
        <w:rPr>
          <w:rFonts w:asciiTheme="majorHAnsi" w:hAnsiTheme="majorHAnsi"/>
          <w:sz w:val="20"/>
          <w:szCs w:val="20"/>
        </w:rPr>
        <w:t>behavior</w:t>
      </w:r>
      <w:r w:rsidR="00581F0B" w:rsidRPr="006C76D2">
        <w:rPr>
          <w:rFonts w:asciiTheme="majorHAnsi" w:hAnsiTheme="majorHAnsi"/>
          <w:sz w:val="20"/>
          <w:szCs w:val="20"/>
        </w:rPr>
        <w:t xml:space="preserve"> of</w:t>
      </w:r>
      <w:r w:rsidR="002B2F7F">
        <w:rPr>
          <w:rFonts w:asciiTheme="majorHAnsi" w:hAnsiTheme="majorHAnsi"/>
          <w:sz w:val="20"/>
          <w:szCs w:val="20"/>
        </w:rPr>
        <w:t xml:space="preserve"> the</w:t>
      </w:r>
      <w:r w:rsidR="00581F0B" w:rsidRPr="006C76D2">
        <w:rPr>
          <w:rFonts w:asciiTheme="majorHAnsi" w:hAnsiTheme="majorHAnsi"/>
          <w:sz w:val="20"/>
          <w:szCs w:val="20"/>
        </w:rPr>
        <w:t xml:space="preserve"> user and provide</w:t>
      </w:r>
      <w:r w:rsidR="002B2F7F">
        <w:rPr>
          <w:rFonts w:asciiTheme="majorHAnsi" w:hAnsiTheme="majorHAnsi"/>
          <w:sz w:val="20"/>
          <w:szCs w:val="20"/>
        </w:rPr>
        <w:t>s</w:t>
      </w:r>
      <w:r w:rsidR="00581F0B" w:rsidRPr="006C76D2">
        <w:rPr>
          <w:rFonts w:asciiTheme="majorHAnsi" w:hAnsiTheme="majorHAnsi"/>
          <w:sz w:val="20"/>
          <w:szCs w:val="20"/>
        </w:rPr>
        <w:t xml:space="preserve"> intelligent recomme</w:t>
      </w:r>
      <w:r w:rsidR="006C76D2">
        <w:rPr>
          <w:rFonts w:asciiTheme="majorHAnsi" w:hAnsiTheme="majorHAnsi"/>
          <w:sz w:val="20"/>
          <w:szCs w:val="20"/>
        </w:rPr>
        <w:t>ndations based on the user patterns.</w:t>
      </w:r>
      <w:r w:rsidR="003E52D6">
        <w:rPr>
          <w:rFonts w:asciiTheme="majorHAnsi" w:hAnsiTheme="majorHAnsi"/>
          <w:sz w:val="20"/>
          <w:szCs w:val="20"/>
        </w:rPr>
        <w:t xml:space="preserve"> </w:t>
      </w:r>
      <w:r>
        <w:rPr>
          <w:rFonts w:asciiTheme="majorHAnsi" w:hAnsiTheme="majorHAnsi"/>
          <w:sz w:val="20"/>
          <w:szCs w:val="20"/>
        </w:rPr>
        <w:t>Another use of s</w:t>
      </w:r>
      <w:r w:rsidR="006C76D2">
        <w:rPr>
          <w:rFonts w:asciiTheme="majorHAnsi" w:hAnsiTheme="majorHAnsi"/>
          <w:sz w:val="20"/>
          <w:szCs w:val="20"/>
        </w:rPr>
        <w:t xml:space="preserve">ensors </w:t>
      </w:r>
      <w:r>
        <w:rPr>
          <w:rFonts w:asciiTheme="majorHAnsi" w:hAnsiTheme="majorHAnsi"/>
          <w:sz w:val="20"/>
          <w:szCs w:val="20"/>
        </w:rPr>
        <w:t xml:space="preserve">is to monitor the </w:t>
      </w:r>
      <w:r w:rsidR="003E52D6">
        <w:rPr>
          <w:rFonts w:asciiTheme="majorHAnsi" w:hAnsiTheme="majorHAnsi"/>
          <w:sz w:val="20"/>
          <w:szCs w:val="20"/>
        </w:rPr>
        <w:t>environment</w:t>
      </w:r>
      <w:r>
        <w:rPr>
          <w:rFonts w:asciiTheme="majorHAnsi" w:hAnsiTheme="majorHAnsi"/>
          <w:sz w:val="20"/>
          <w:szCs w:val="20"/>
        </w:rPr>
        <w:t xml:space="preserve"> to gain more situational awareness</w:t>
      </w:r>
      <w:r w:rsidR="003E52D6">
        <w:rPr>
          <w:rFonts w:asciiTheme="majorHAnsi" w:hAnsiTheme="majorHAnsi"/>
          <w:sz w:val="20"/>
          <w:szCs w:val="20"/>
        </w:rPr>
        <w:t>.</w:t>
      </w:r>
      <w:r w:rsidR="00581F0B" w:rsidRPr="006C76D2">
        <w:rPr>
          <w:rFonts w:asciiTheme="majorHAnsi" w:hAnsiTheme="majorHAnsi"/>
          <w:sz w:val="20"/>
          <w:szCs w:val="20"/>
        </w:rPr>
        <w:t xml:space="preserve"> A large number of sensors deployed for monitoring an environment can give decision makers real time information to take the best decisions</w:t>
      </w:r>
      <w:r w:rsidR="002B2F7F">
        <w:rPr>
          <w:rFonts w:asciiTheme="majorHAnsi" w:hAnsiTheme="majorHAnsi"/>
          <w:sz w:val="20"/>
          <w:szCs w:val="20"/>
        </w:rPr>
        <w:t xml:space="preserve"> as</w:t>
      </w:r>
      <w:r w:rsidR="00581F0B" w:rsidRPr="006C76D2">
        <w:rPr>
          <w:rFonts w:asciiTheme="majorHAnsi" w:hAnsiTheme="majorHAnsi"/>
          <w:sz w:val="20"/>
          <w:szCs w:val="20"/>
        </w:rPr>
        <w:t xml:space="preserve"> possible. Best example is a combination of surveillance cameras, motion detection sensors and audio sensors giving security personal the ability to monitor suspicious activity. Also large shipping companies are using sensors to monitor the traffic patterns to constantly re-route the vehicles to provide efficient transportation.</w:t>
      </w:r>
      <w:r w:rsidR="00097593" w:rsidRPr="006C76D2">
        <w:rPr>
          <w:rFonts w:asciiTheme="majorHAnsi" w:hAnsiTheme="majorHAnsi"/>
          <w:sz w:val="20"/>
          <w:szCs w:val="20"/>
        </w:rPr>
        <w:t xml:space="preserve"> </w:t>
      </w:r>
      <w:r w:rsidR="00581F0B" w:rsidRPr="00F15E03">
        <w:rPr>
          <w:rFonts w:asciiTheme="majorHAnsi" w:hAnsiTheme="majorHAnsi"/>
          <w:sz w:val="20"/>
          <w:szCs w:val="20"/>
        </w:rPr>
        <w:t xml:space="preserve">The information gathered using sensors </w:t>
      </w:r>
      <w:r w:rsidR="009F5949" w:rsidRPr="00F15E03">
        <w:rPr>
          <w:rFonts w:asciiTheme="majorHAnsi" w:hAnsiTheme="majorHAnsi"/>
          <w:sz w:val="20"/>
          <w:szCs w:val="20"/>
        </w:rPr>
        <w:t>could</w:t>
      </w:r>
      <w:r w:rsidR="00581F0B" w:rsidRPr="00F15E03">
        <w:rPr>
          <w:rFonts w:asciiTheme="majorHAnsi" w:hAnsiTheme="majorHAnsi"/>
          <w:sz w:val="20"/>
          <w:szCs w:val="20"/>
        </w:rPr>
        <w:t xml:space="preserve"> be used to take optimized decisions in the longer term. For example information gathered from patients over time using the sensors could help the doctors</w:t>
      </w:r>
      <w:r w:rsidR="002B2F7F">
        <w:rPr>
          <w:rFonts w:asciiTheme="majorHAnsi" w:hAnsiTheme="majorHAnsi"/>
          <w:sz w:val="20"/>
          <w:szCs w:val="20"/>
        </w:rPr>
        <w:t xml:space="preserve"> to</w:t>
      </w:r>
      <w:r w:rsidR="00581F0B" w:rsidRPr="00F15E03">
        <w:rPr>
          <w:rFonts w:asciiTheme="majorHAnsi" w:hAnsiTheme="majorHAnsi"/>
          <w:sz w:val="20"/>
          <w:szCs w:val="20"/>
        </w:rPr>
        <w:t xml:space="preserve"> diagnose the illnesses accurately and do </w:t>
      </w:r>
      <w:r w:rsidR="009F5949" w:rsidRPr="00F15E03">
        <w:rPr>
          <w:rFonts w:asciiTheme="majorHAnsi" w:hAnsiTheme="majorHAnsi"/>
          <w:sz w:val="20"/>
          <w:szCs w:val="20"/>
        </w:rPr>
        <w:t>customized treatments that suit</w:t>
      </w:r>
      <w:r w:rsidR="002B2F7F">
        <w:rPr>
          <w:rFonts w:asciiTheme="majorHAnsi" w:hAnsiTheme="majorHAnsi"/>
          <w:sz w:val="20"/>
          <w:szCs w:val="20"/>
        </w:rPr>
        <w:t>s</w:t>
      </w:r>
      <w:r w:rsidR="00581F0B" w:rsidRPr="00F15E03">
        <w:rPr>
          <w:rFonts w:asciiTheme="majorHAnsi" w:hAnsiTheme="majorHAnsi"/>
          <w:sz w:val="20"/>
          <w:szCs w:val="20"/>
        </w:rPr>
        <w:t xml:space="preserve"> the specific patients.</w:t>
      </w:r>
    </w:p>
    <w:p w14:paraId="02B03216" w14:textId="1BA0D353" w:rsidR="00581F0B" w:rsidRPr="00F15E03" w:rsidRDefault="00581F0B" w:rsidP="00F15E03">
      <w:pPr>
        <w:jc w:val="both"/>
        <w:rPr>
          <w:rFonts w:asciiTheme="majorHAnsi" w:hAnsiTheme="majorHAnsi"/>
          <w:sz w:val="20"/>
          <w:szCs w:val="20"/>
        </w:rPr>
      </w:pPr>
      <w:r w:rsidRPr="00F15E03">
        <w:rPr>
          <w:rFonts w:asciiTheme="majorHAnsi" w:hAnsiTheme="majorHAnsi"/>
          <w:sz w:val="20"/>
          <w:szCs w:val="20"/>
        </w:rPr>
        <w:t>Factories are employing sensors to optimize their</w:t>
      </w:r>
      <w:r w:rsidR="00F15E03">
        <w:rPr>
          <w:rFonts w:asciiTheme="majorHAnsi" w:hAnsiTheme="majorHAnsi"/>
          <w:sz w:val="20"/>
          <w:szCs w:val="20"/>
        </w:rPr>
        <w:t xml:space="preserve"> process lines by taking inputs</w:t>
      </w:r>
      <w:r w:rsidR="003E52D6">
        <w:rPr>
          <w:rFonts w:asciiTheme="majorHAnsi" w:hAnsiTheme="majorHAnsi"/>
          <w:sz w:val="20"/>
          <w:szCs w:val="20"/>
        </w:rPr>
        <w:t xml:space="preserve"> from their process lines,</w:t>
      </w:r>
      <w:r w:rsidRPr="00F15E03">
        <w:rPr>
          <w:rFonts w:asciiTheme="majorHAnsi" w:hAnsiTheme="majorHAnsi"/>
          <w:sz w:val="20"/>
          <w:szCs w:val="20"/>
        </w:rPr>
        <w:t xml:space="preserve"> </w:t>
      </w:r>
      <w:r w:rsidR="00F15E03">
        <w:rPr>
          <w:rFonts w:asciiTheme="majorHAnsi" w:hAnsiTheme="majorHAnsi"/>
          <w:sz w:val="20"/>
          <w:szCs w:val="20"/>
        </w:rPr>
        <w:t xml:space="preserve">analyzing them and </w:t>
      </w:r>
      <w:r w:rsidRPr="00F15E03">
        <w:rPr>
          <w:rFonts w:asciiTheme="majorHAnsi" w:hAnsiTheme="majorHAnsi"/>
          <w:sz w:val="20"/>
          <w:szCs w:val="20"/>
        </w:rPr>
        <w:t>adjusting the processes according to the results</w:t>
      </w:r>
      <w:r w:rsidR="003E52D6">
        <w:rPr>
          <w:rFonts w:asciiTheme="majorHAnsi" w:hAnsiTheme="majorHAnsi"/>
          <w:sz w:val="20"/>
          <w:szCs w:val="20"/>
        </w:rPr>
        <w:t xml:space="preserve"> in real time</w:t>
      </w:r>
      <w:r w:rsidRPr="00F15E03">
        <w:rPr>
          <w:rFonts w:asciiTheme="majorHAnsi" w:hAnsiTheme="majorHAnsi"/>
          <w:sz w:val="20"/>
          <w:szCs w:val="20"/>
        </w:rPr>
        <w:t>.</w:t>
      </w:r>
      <w:r w:rsidR="00F15E03">
        <w:rPr>
          <w:rFonts w:asciiTheme="majorHAnsi" w:hAnsiTheme="majorHAnsi"/>
          <w:sz w:val="20"/>
          <w:szCs w:val="20"/>
        </w:rPr>
        <w:t xml:space="preserve"> </w:t>
      </w:r>
      <w:r w:rsidR="003E52D6">
        <w:rPr>
          <w:rFonts w:asciiTheme="majorHAnsi" w:hAnsiTheme="majorHAnsi"/>
          <w:sz w:val="20"/>
          <w:szCs w:val="20"/>
        </w:rPr>
        <w:t xml:space="preserve"> Sensors can be used to monitor the resource consumptions and optimize the resource production according to the consumption demands and patterns. </w:t>
      </w:r>
      <w:r w:rsidRPr="00F15E03">
        <w:rPr>
          <w:rFonts w:asciiTheme="majorHAnsi" w:hAnsiTheme="majorHAnsi"/>
          <w:sz w:val="20"/>
          <w:szCs w:val="20"/>
        </w:rPr>
        <w:t xml:space="preserve">For example </w:t>
      </w:r>
      <w:r w:rsidR="00E86AC5" w:rsidRPr="00F15E03">
        <w:rPr>
          <w:rFonts w:asciiTheme="majorHAnsi" w:hAnsiTheme="majorHAnsi"/>
          <w:sz w:val="20"/>
          <w:szCs w:val="20"/>
        </w:rPr>
        <w:t>smart grid</w:t>
      </w:r>
      <w:r w:rsidR="0082299F">
        <w:rPr>
          <w:rFonts w:asciiTheme="majorHAnsi" w:hAnsiTheme="majorHAnsi"/>
          <w:sz w:val="20"/>
          <w:szCs w:val="20"/>
        </w:rPr>
        <w:t xml:space="preserve"> projects</w:t>
      </w:r>
      <w:r w:rsidR="00E86AC5" w:rsidRPr="00F15E03">
        <w:rPr>
          <w:rFonts w:asciiTheme="majorHAnsi" w:hAnsiTheme="majorHAnsi"/>
          <w:sz w:val="20"/>
          <w:szCs w:val="20"/>
        </w:rPr>
        <w:t xml:space="preserve"> monitor</w:t>
      </w:r>
      <w:r w:rsidRPr="00F15E03">
        <w:rPr>
          <w:rFonts w:asciiTheme="majorHAnsi" w:hAnsiTheme="majorHAnsi"/>
          <w:sz w:val="20"/>
          <w:szCs w:val="20"/>
        </w:rPr>
        <w:t xml:space="preserve"> the energy consumption of the users in real </w:t>
      </w:r>
      <w:r w:rsidRPr="00F15E03">
        <w:rPr>
          <w:rFonts w:asciiTheme="majorHAnsi" w:hAnsiTheme="majorHAnsi"/>
          <w:sz w:val="20"/>
          <w:szCs w:val="20"/>
        </w:rPr>
        <w:lastRenderedPageBreak/>
        <w:t xml:space="preserve">time </w:t>
      </w:r>
      <w:r w:rsidR="00E54338" w:rsidRPr="00F15E03">
        <w:rPr>
          <w:rFonts w:asciiTheme="majorHAnsi" w:hAnsiTheme="majorHAnsi"/>
          <w:sz w:val="20"/>
          <w:szCs w:val="20"/>
        </w:rPr>
        <w:t>to adjust</w:t>
      </w:r>
      <w:r w:rsidRPr="00F15E03">
        <w:rPr>
          <w:rFonts w:asciiTheme="majorHAnsi" w:hAnsiTheme="majorHAnsi"/>
          <w:sz w:val="20"/>
          <w:szCs w:val="20"/>
        </w:rPr>
        <w:t xml:space="preserve"> the energy production accordingly.</w:t>
      </w:r>
      <w:r w:rsidR="003E52D6">
        <w:rPr>
          <w:rFonts w:asciiTheme="majorHAnsi" w:hAnsiTheme="majorHAnsi"/>
          <w:sz w:val="20"/>
          <w:szCs w:val="20"/>
        </w:rPr>
        <w:t xml:space="preserve"> Using sensors to</w:t>
      </w:r>
      <w:r w:rsidRPr="00F15E03">
        <w:rPr>
          <w:rFonts w:asciiTheme="majorHAnsi" w:hAnsiTheme="majorHAnsi"/>
          <w:sz w:val="20"/>
          <w:szCs w:val="20"/>
        </w:rPr>
        <w:t xml:space="preserve"> </w:t>
      </w:r>
      <w:r w:rsidR="003E52D6">
        <w:rPr>
          <w:rFonts w:asciiTheme="majorHAnsi" w:hAnsiTheme="majorHAnsi"/>
          <w:sz w:val="20"/>
          <w:szCs w:val="20"/>
        </w:rPr>
        <w:t>monitor</w:t>
      </w:r>
      <w:r w:rsidRPr="00F15E03">
        <w:rPr>
          <w:rFonts w:asciiTheme="majorHAnsi" w:hAnsiTheme="majorHAnsi"/>
          <w:sz w:val="20"/>
          <w:szCs w:val="20"/>
        </w:rPr>
        <w:t xml:space="preserve"> the environment and taking highly important decisions is another key growing area. New cars are equipped with sensors to automatically brake in certain situations to avoid collisions. </w:t>
      </w:r>
    </w:p>
    <w:p w14:paraId="57735C91" w14:textId="6B070980" w:rsidR="006C76D2" w:rsidRPr="006C76D2" w:rsidRDefault="006C76D2" w:rsidP="006C76D2">
      <w:pPr>
        <w:jc w:val="both"/>
        <w:rPr>
          <w:rFonts w:asciiTheme="majorHAnsi" w:hAnsiTheme="majorHAnsi"/>
          <w:sz w:val="20"/>
          <w:szCs w:val="20"/>
        </w:rPr>
      </w:pPr>
      <w:r>
        <w:rPr>
          <w:rFonts w:asciiTheme="majorHAnsi" w:hAnsiTheme="majorHAnsi"/>
          <w:sz w:val="20"/>
          <w:szCs w:val="20"/>
        </w:rPr>
        <w:t>These are some of the are</w:t>
      </w:r>
      <w:r w:rsidR="002A11C0">
        <w:rPr>
          <w:rFonts w:asciiTheme="majorHAnsi" w:hAnsiTheme="majorHAnsi"/>
          <w:sz w:val="20"/>
          <w:szCs w:val="20"/>
        </w:rPr>
        <w:t>as and use cases where sensors and event streams are expected to grow in the future. All the above cases when deployed at mass scale will produce very large amounts of data. Some of the data produced must be processed real</w:t>
      </w:r>
      <w:r w:rsidR="0081788E">
        <w:rPr>
          <w:rFonts w:asciiTheme="majorHAnsi" w:hAnsiTheme="majorHAnsi"/>
          <w:sz w:val="20"/>
          <w:szCs w:val="20"/>
        </w:rPr>
        <w:t xml:space="preserve"> time and decisions must be made in real time</w:t>
      </w:r>
      <w:r w:rsidR="002A11C0">
        <w:rPr>
          <w:rFonts w:asciiTheme="majorHAnsi" w:hAnsiTheme="majorHAnsi"/>
          <w:sz w:val="20"/>
          <w:szCs w:val="20"/>
        </w:rPr>
        <w:t xml:space="preserve">. </w:t>
      </w:r>
      <w:r w:rsidR="0081788E">
        <w:rPr>
          <w:rFonts w:asciiTheme="majorHAnsi" w:hAnsiTheme="majorHAnsi"/>
          <w:sz w:val="20"/>
          <w:szCs w:val="20"/>
        </w:rPr>
        <w:t>Some applications require</w:t>
      </w:r>
      <w:r w:rsidR="002A11C0">
        <w:rPr>
          <w:rFonts w:asciiTheme="majorHAnsi" w:hAnsiTheme="majorHAnsi"/>
          <w:sz w:val="20"/>
          <w:szCs w:val="20"/>
        </w:rPr>
        <w:t xml:space="preserve"> data </w:t>
      </w:r>
      <w:r w:rsidR="0081788E">
        <w:rPr>
          <w:rFonts w:asciiTheme="majorHAnsi" w:hAnsiTheme="majorHAnsi"/>
          <w:sz w:val="20"/>
          <w:szCs w:val="20"/>
        </w:rPr>
        <w:t>to</w:t>
      </w:r>
      <w:r w:rsidR="002A11C0">
        <w:rPr>
          <w:rFonts w:asciiTheme="majorHAnsi" w:hAnsiTheme="majorHAnsi"/>
          <w:sz w:val="20"/>
          <w:szCs w:val="20"/>
        </w:rPr>
        <w:t xml:space="preserve"> be</w:t>
      </w:r>
      <w:r w:rsidR="0081788E">
        <w:rPr>
          <w:rFonts w:asciiTheme="majorHAnsi" w:hAnsiTheme="majorHAnsi"/>
          <w:sz w:val="20"/>
          <w:szCs w:val="20"/>
        </w:rPr>
        <w:t xml:space="preserve"> stored and</w:t>
      </w:r>
      <w:r w:rsidR="002A11C0">
        <w:rPr>
          <w:rFonts w:asciiTheme="majorHAnsi" w:hAnsiTheme="majorHAnsi"/>
          <w:sz w:val="20"/>
          <w:szCs w:val="20"/>
        </w:rPr>
        <w:t xml:space="preserve"> analyzed by the batch processing systems </w:t>
      </w:r>
      <w:r w:rsidR="00F15E03">
        <w:rPr>
          <w:rFonts w:asciiTheme="majorHAnsi" w:hAnsiTheme="majorHAnsi"/>
          <w:sz w:val="20"/>
          <w:szCs w:val="20"/>
        </w:rPr>
        <w:t xml:space="preserve">to </w:t>
      </w:r>
      <w:r w:rsidR="002A11C0">
        <w:rPr>
          <w:rFonts w:asciiTheme="majorHAnsi" w:hAnsiTheme="majorHAnsi"/>
          <w:sz w:val="20"/>
          <w:szCs w:val="20"/>
        </w:rPr>
        <w:t xml:space="preserve">get a deeper understanding and </w:t>
      </w:r>
      <w:r w:rsidR="00F15E03">
        <w:rPr>
          <w:rFonts w:asciiTheme="majorHAnsi" w:hAnsiTheme="majorHAnsi"/>
          <w:sz w:val="20"/>
          <w:szCs w:val="20"/>
        </w:rPr>
        <w:t>discover</w:t>
      </w:r>
      <w:r w:rsidR="0081788E">
        <w:rPr>
          <w:rFonts w:asciiTheme="majorHAnsi" w:hAnsiTheme="majorHAnsi"/>
          <w:sz w:val="20"/>
          <w:szCs w:val="20"/>
        </w:rPr>
        <w:t>ing of</w:t>
      </w:r>
      <w:r w:rsidR="00F15E03">
        <w:rPr>
          <w:rFonts w:asciiTheme="majorHAnsi" w:hAnsiTheme="majorHAnsi"/>
          <w:sz w:val="20"/>
          <w:szCs w:val="20"/>
        </w:rPr>
        <w:t xml:space="preserve"> </w:t>
      </w:r>
      <w:r w:rsidR="002A11C0">
        <w:rPr>
          <w:rFonts w:asciiTheme="majorHAnsi" w:hAnsiTheme="majorHAnsi"/>
          <w:sz w:val="20"/>
          <w:szCs w:val="20"/>
        </w:rPr>
        <w:t xml:space="preserve">patterns. </w:t>
      </w:r>
      <w:r w:rsidR="0081788E">
        <w:rPr>
          <w:rFonts w:asciiTheme="majorHAnsi" w:hAnsiTheme="majorHAnsi"/>
          <w:sz w:val="20"/>
          <w:szCs w:val="20"/>
        </w:rPr>
        <w:t>Also we can envision use cases where the preliminary processing is done in real time and batch processing seeded by the these preliminary analysis of the data.</w:t>
      </w:r>
    </w:p>
    <w:p w14:paraId="49B258C5" w14:textId="6630F3E9" w:rsidR="00FE699D" w:rsidRPr="00FE699D" w:rsidRDefault="00FE699D" w:rsidP="00FE699D">
      <w:pPr>
        <w:jc w:val="both"/>
        <w:rPr>
          <w:rFonts w:asciiTheme="majorHAnsi" w:hAnsiTheme="majorHAnsi"/>
          <w:sz w:val="20"/>
          <w:szCs w:val="20"/>
        </w:rPr>
      </w:pPr>
      <w:r w:rsidRPr="00FE699D">
        <w:rPr>
          <w:rFonts w:asciiTheme="majorHAnsi" w:hAnsiTheme="majorHAnsi"/>
          <w:sz w:val="20"/>
          <w:szCs w:val="20"/>
        </w:rPr>
        <w:t xml:space="preserve">In this report we first </w:t>
      </w:r>
      <w:r w:rsidR="00016809">
        <w:rPr>
          <w:rFonts w:asciiTheme="majorHAnsi" w:hAnsiTheme="majorHAnsi"/>
          <w:sz w:val="20"/>
          <w:szCs w:val="20"/>
        </w:rPr>
        <w:t>identify</w:t>
      </w:r>
      <w:r w:rsidRPr="00FE699D">
        <w:rPr>
          <w:rFonts w:asciiTheme="majorHAnsi" w:hAnsiTheme="majorHAnsi"/>
          <w:sz w:val="20"/>
          <w:szCs w:val="20"/>
        </w:rPr>
        <w:t xml:space="preserve"> a general processing model for distrib</w:t>
      </w:r>
      <w:r w:rsidR="006F136A">
        <w:rPr>
          <w:rFonts w:asciiTheme="majorHAnsi" w:hAnsiTheme="majorHAnsi"/>
          <w:sz w:val="20"/>
          <w:szCs w:val="20"/>
        </w:rPr>
        <w:t>uted stream processing systems and identify key requirements of a DSPE that can be used to evaluate such a system. Next we pay a special attention to the existing techniques for handling failures in a DSPE. Finally</w:t>
      </w:r>
      <w:r w:rsidRPr="00FE699D">
        <w:rPr>
          <w:rFonts w:asciiTheme="majorHAnsi" w:hAnsiTheme="majorHAnsi"/>
          <w:sz w:val="20"/>
          <w:szCs w:val="20"/>
        </w:rPr>
        <w:t xml:space="preserve"> we choose few existing stream processing system implementations and critically evaluate their architecture and design based on the requirements we have identified.</w:t>
      </w:r>
    </w:p>
    <w:p w14:paraId="43DDCFD4" w14:textId="390A09E3" w:rsidR="00D65B39" w:rsidRPr="00D65B39" w:rsidRDefault="00BA3999" w:rsidP="00016809">
      <w:pPr>
        <w:pStyle w:val="Heading2"/>
        <w:jc w:val="both"/>
      </w:pPr>
      <w:bookmarkStart w:id="7" w:name="_Toc248550007"/>
      <w:bookmarkStart w:id="8" w:name="_Toc248550531"/>
      <w:bookmarkStart w:id="9" w:name="_Toc248594908"/>
      <w:r>
        <w:t xml:space="preserve">2. </w:t>
      </w:r>
      <w:r w:rsidR="000D031B" w:rsidRPr="00E86AC5">
        <w:t>Stream Processing Model</w:t>
      </w:r>
      <w:bookmarkEnd w:id="7"/>
      <w:bookmarkEnd w:id="8"/>
      <w:bookmarkEnd w:id="9"/>
    </w:p>
    <w:p w14:paraId="40497482" w14:textId="7D54EEE9" w:rsidR="004C058A" w:rsidRPr="004C058A" w:rsidRDefault="007A6BB6" w:rsidP="00FE699D">
      <w:pPr>
        <w:jc w:val="both"/>
      </w:pPr>
      <w:r w:rsidRPr="004C058A">
        <w:rPr>
          <w:b/>
          <w:i/>
        </w:rPr>
        <w:t>D</w:t>
      </w:r>
      <w:r w:rsidR="00FF50CA" w:rsidRPr="004C058A">
        <w:rPr>
          <w:b/>
          <w:i/>
        </w:rPr>
        <w:t>efinition</w:t>
      </w:r>
      <w:r w:rsidR="004C058A">
        <w:rPr>
          <w:b/>
          <w:i/>
        </w:rPr>
        <w:t xml:space="preserve"> </w:t>
      </w:r>
      <w:r w:rsidR="004C058A">
        <w:t xml:space="preserve">- </w:t>
      </w:r>
      <w:r w:rsidR="00FF50CA" w:rsidRPr="00E86AC5">
        <w:rPr>
          <w:rFonts w:asciiTheme="majorHAnsi" w:hAnsiTheme="majorHAnsi"/>
          <w:sz w:val="20"/>
          <w:szCs w:val="20"/>
        </w:rPr>
        <w:t>A stream is a sequence of unbounde</w:t>
      </w:r>
      <w:r w:rsidR="00FF50CA">
        <w:rPr>
          <w:rFonts w:asciiTheme="majorHAnsi" w:hAnsiTheme="majorHAnsi"/>
          <w:sz w:val="20"/>
          <w:szCs w:val="20"/>
        </w:rPr>
        <w:t>d tuples</w:t>
      </w:r>
      <w:r w:rsidR="007C094A">
        <w:rPr>
          <w:rFonts w:asciiTheme="majorHAnsi" w:hAnsiTheme="majorHAnsi"/>
          <w:sz w:val="20"/>
          <w:szCs w:val="20"/>
        </w:rPr>
        <w:t xml:space="preserve"> of the form </w:t>
      </w:r>
      <m:oMath>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m:t>
                </m:r>
              </m:sub>
            </m:sSub>
            <m:r>
              <w:rPr>
                <w:rFonts w:ascii="Cambria Math" w:hAnsi="Cambria Math"/>
                <w:sz w:val="20"/>
                <w:szCs w:val="20"/>
              </w:rPr>
              <m:t>,t</m:t>
            </m:r>
          </m:e>
        </m:d>
      </m:oMath>
      <w:r w:rsidR="00FF50CA">
        <w:rPr>
          <w:rFonts w:asciiTheme="majorHAnsi" w:hAnsiTheme="majorHAnsi"/>
          <w:sz w:val="20"/>
          <w:szCs w:val="20"/>
        </w:rPr>
        <w:t xml:space="preserve"> </w:t>
      </w:r>
      <w:r w:rsidR="008F4CC5">
        <w:rPr>
          <w:rFonts w:asciiTheme="majorHAnsi" w:hAnsiTheme="majorHAnsi"/>
          <w:sz w:val="20"/>
          <w:szCs w:val="20"/>
        </w:rPr>
        <w:t>generated</w:t>
      </w:r>
      <w:r w:rsidR="00FF50CA">
        <w:rPr>
          <w:rFonts w:asciiTheme="majorHAnsi" w:hAnsiTheme="majorHAnsi"/>
          <w:sz w:val="20"/>
          <w:szCs w:val="20"/>
        </w:rPr>
        <w:t xml:space="preserve"> </w:t>
      </w:r>
      <w:r w:rsidR="008F4CC5">
        <w:rPr>
          <w:rFonts w:asciiTheme="majorHAnsi" w:hAnsiTheme="majorHAnsi"/>
          <w:sz w:val="20"/>
          <w:szCs w:val="20"/>
        </w:rPr>
        <w:t>continuously in time.</w:t>
      </w:r>
      <w:r w:rsidR="007C094A">
        <w:rPr>
          <w:rFonts w:asciiTheme="majorHAnsi" w:hAnsiTheme="majorHAnsi"/>
          <w:sz w:val="20"/>
          <w:szCs w:val="20"/>
        </w:rPr>
        <w:t xml:space="preserve"> Here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oMath>
      <w:r w:rsidR="007C094A">
        <w:rPr>
          <w:rFonts w:asciiTheme="majorHAnsi" w:eastAsiaTheme="minorEastAsia" w:hAnsiTheme="majorHAnsi"/>
          <w:sz w:val="20"/>
          <w:szCs w:val="20"/>
        </w:rPr>
        <w:t xml:space="preserve"> denotes an attribute and </w:t>
      </w:r>
      <m:oMath>
        <m:r>
          <w:rPr>
            <w:rFonts w:ascii="Cambria Math" w:eastAsiaTheme="minorEastAsia" w:hAnsi="Cambria Math"/>
            <w:sz w:val="20"/>
            <w:szCs w:val="20"/>
          </w:rPr>
          <m:t xml:space="preserve">t </m:t>
        </m:r>
      </m:oMath>
      <w:r w:rsidR="007C094A">
        <w:rPr>
          <w:rFonts w:asciiTheme="majorHAnsi" w:eastAsiaTheme="minorEastAsia" w:hAnsiTheme="majorHAnsi"/>
          <w:sz w:val="20"/>
          <w:szCs w:val="20"/>
        </w:rPr>
        <w:t>denotes the time.</w:t>
      </w:r>
    </w:p>
    <w:p w14:paraId="06F4C53C" w14:textId="2074663D" w:rsidR="000D031B" w:rsidRPr="00E86AC5" w:rsidRDefault="00FF50CA" w:rsidP="00FE699D">
      <w:pPr>
        <w:jc w:val="both"/>
        <w:rPr>
          <w:rFonts w:asciiTheme="majorHAnsi" w:hAnsiTheme="majorHAnsi"/>
          <w:sz w:val="20"/>
          <w:szCs w:val="20"/>
        </w:rPr>
      </w:pPr>
      <w:r w:rsidRPr="00E86AC5">
        <w:rPr>
          <w:rFonts w:asciiTheme="majorHAnsi" w:hAnsiTheme="majorHAnsi"/>
          <w:sz w:val="20"/>
          <w:szCs w:val="20"/>
        </w:rPr>
        <w:t>Stream processing involves pro</w:t>
      </w:r>
      <w:r>
        <w:rPr>
          <w:rFonts w:asciiTheme="majorHAnsi" w:hAnsiTheme="majorHAnsi"/>
          <w:sz w:val="20"/>
          <w:szCs w:val="20"/>
        </w:rPr>
        <w:t>cessing data before storing and H</w:t>
      </w:r>
      <w:r w:rsidRPr="00E86AC5">
        <w:rPr>
          <w:rFonts w:asciiTheme="majorHAnsi" w:hAnsiTheme="majorHAnsi"/>
          <w:sz w:val="20"/>
          <w:szCs w:val="20"/>
        </w:rPr>
        <w:t xml:space="preserve">adoop like </w:t>
      </w:r>
      <w:r w:rsidR="008F4CC5">
        <w:rPr>
          <w:rFonts w:asciiTheme="majorHAnsi" w:hAnsiTheme="majorHAnsi"/>
          <w:sz w:val="20"/>
          <w:szCs w:val="20"/>
        </w:rPr>
        <w:t xml:space="preserve">batch </w:t>
      </w:r>
      <w:r w:rsidRPr="00E86AC5">
        <w:rPr>
          <w:rFonts w:asciiTheme="majorHAnsi" w:hAnsiTheme="majorHAnsi"/>
          <w:sz w:val="20"/>
          <w:szCs w:val="20"/>
        </w:rPr>
        <w:t xml:space="preserve">systems provide processing after storing. </w:t>
      </w:r>
      <w:r w:rsidR="000D031B" w:rsidRPr="00E86AC5">
        <w:rPr>
          <w:rFonts w:asciiTheme="majorHAnsi" w:hAnsiTheme="majorHAnsi"/>
          <w:sz w:val="20"/>
          <w:szCs w:val="20"/>
        </w:rPr>
        <w:t xml:space="preserve">A processing unit in a stream engine is generally called a processing element (PE). </w:t>
      </w:r>
      <w:r w:rsidR="008779DE">
        <w:rPr>
          <w:rFonts w:asciiTheme="majorHAnsi" w:hAnsiTheme="majorHAnsi"/>
          <w:sz w:val="20"/>
          <w:szCs w:val="20"/>
        </w:rPr>
        <w:t>Each PE receives input from their input queues, does some computation on the input using its local state and produce</w:t>
      </w:r>
      <w:r w:rsidR="008165A1">
        <w:rPr>
          <w:rFonts w:asciiTheme="majorHAnsi" w:hAnsiTheme="majorHAnsi"/>
          <w:sz w:val="20"/>
          <w:szCs w:val="20"/>
        </w:rPr>
        <w:t xml:space="preserve"> output to their output queues. Stream processing engine</w:t>
      </w:r>
      <w:r w:rsidR="000D031B" w:rsidRPr="00E86AC5">
        <w:rPr>
          <w:rFonts w:asciiTheme="majorHAnsi" w:hAnsiTheme="majorHAnsi"/>
          <w:sz w:val="20"/>
          <w:szCs w:val="20"/>
        </w:rPr>
        <w:t xml:space="preserve"> creates </w:t>
      </w:r>
      <w:r w:rsidR="00097593">
        <w:rPr>
          <w:rFonts w:asciiTheme="majorHAnsi" w:hAnsiTheme="majorHAnsi"/>
          <w:sz w:val="20"/>
          <w:szCs w:val="20"/>
        </w:rPr>
        <w:t>a logical network</w:t>
      </w:r>
      <w:r w:rsidR="000D031B" w:rsidRPr="00E86AC5">
        <w:rPr>
          <w:rFonts w:asciiTheme="majorHAnsi" w:hAnsiTheme="majorHAnsi"/>
          <w:sz w:val="20"/>
          <w:szCs w:val="20"/>
        </w:rPr>
        <w:t xml:space="preserve"> of stream processing elements connected in a directed acyclic graph</w:t>
      </w:r>
      <w:r w:rsidR="009C716B">
        <w:rPr>
          <w:rFonts w:asciiTheme="majorHAnsi" w:hAnsiTheme="majorHAnsi"/>
          <w:sz w:val="20"/>
          <w:szCs w:val="20"/>
        </w:rPr>
        <w:t xml:space="preserve"> (DAG)</w:t>
      </w:r>
      <w:r w:rsidR="000D031B" w:rsidRPr="00E86AC5">
        <w:rPr>
          <w:rFonts w:asciiTheme="majorHAnsi" w:hAnsiTheme="majorHAnsi"/>
          <w:sz w:val="20"/>
          <w:szCs w:val="20"/>
        </w:rPr>
        <w:t>.</w:t>
      </w:r>
      <w:r w:rsidR="00097593">
        <w:rPr>
          <w:rFonts w:asciiTheme="majorHAnsi" w:hAnsiTheme="majorHAnsi"/>
          <w:sz w:val="20"/>
          <w:szCs w:val="20"/>
        </w:rPr>
        <w:t xml:space="preserve"> An example can be seen in figure 1.</w:t>
      </w:r>
      <w:r w:rsidR="000D031B" w:rsidRPr="00E86AC5">
        <w:rPr>
          <w:rFonts w:asciiTheme="majorHAnsi" w:hAnsiTheme="majorHAnsi"/>
          <w:sz w:val="20"/>
          <w:szCs w:val="20"/>
        </w:rPr>
        <w:t xml:space="preserve"> A PE is a node in the graph and inputs to a PE and output of a PE are modeled by edges. Tuples of a stream flow th</w:t>
      </w:r>
      <w:r w:rsidR="001B79C8">
        <w:rPr>
          <w:rFonts w:asciiTheme="majorHAnsi" w:hAnsiTheme="majorHAnsi"/>
          <w:sz w:val="20"/>
          <w:szCs w:val="20"/>
        </w:rPr>
        <w:t>rough this graph and PEs consume these</w:t>
      </w:r>
      <w:r w:rsidR="000D031B" w:rsidRPr="00E86AC5">
        <w:rPr>
          <w:rFonts w:asciiTheme="majorHAnsi" w:hAnsiTheme="majorHAnsi"/>
          <w:sz w:val="20"/>
          <w:szCs w:val="20"/>
        </w:rPr>
        <w:t xml:space="preserve"> tuples and emit tuples. A PE does not necessarily emit tuples in response to an incoming tuple. A PE can choose not to emit a tuple or it can choose to emit a tuple in a period</w:t>
      </w:r>
      <w:r w:rsidR="00097593">
        <w:rPr>
          <w:rFonts w:asciiTheme="majorHAnsi" w:hAnsiTheme="majorHAnsi"/>
          <w:sz w:val="20"/>
          <w:szCs w:val="20"/>
        </w:rPr>
        <w:t>ic</w:t>
      </w:r>
      <w:r w:rsidR="000D031B" w:rsidRPr="00E86AC5">
        <w:rPr>
          <w:rFonts w:asciiTheme="majorHAnsi" w:hAnsiTheme="majorHAnsi"/>
          <w:sz w:val="20"/>
          <w:szCs w:val="20"/>
        </w:rPr>
        <w:t xml:space="preserve"> manner or it can choose to emit tuples after it saw N input tuples. The communication between PEs can happen according to push based or pull based messaging.</w:t>
      </w:r>
      <w:r w:rsidR="00F10C3E">
        <w:rPr>
          <w:rFonts w:asciiTheme="majorHAnsi" w:hAnsiTheme="majorHAnsi"/>
          <w:sz w:val="20"/>
          <w:szCs w:val="20"/>
        </w:rPr>
        <w:t xml:space="preserve"> </w:t>
      </w:r>
      <w:r w:rsidR="000D031B" w:rsidRPr="00E86AC5">
        <w:rPr>
          <w:rFonts w:asciiTheme="majorHAnsi" w:hAnsiTheme="majorHAnsi"/>
          <w:sz w:val="20"/>
          <w:szCs w:val="20"/>
        </w:rPr>
        <w:t xml:space="preserve"> </w:t>
      </w:r>
      <w:r w:rsidR="00614CE7">
        <w:rPr>
          <w:rFonts w:asciiTheme="majorHAnsi" w:hAnsiTheme="majorHAnsi"/>
          <w:sz w:val="20"/>
          <w:szCs w:val="20"/>
        </w:rPr>
        <w:t>Each PE</w:t>
      </w:r>
      <w:r w:rsidR="000D031B" w:rsidRPr="00E86AC5">
        <w:rPr>
          <w:rFonts w:asciiTheme="majorHAnsi" w:hAnsiTheme="majorHAnsi"/>
          <w:sz w:val="20"/>
          <w:szCs w:val="20"/>
        </w:rPr>
        <w:t xml:space="preserve"> </w:t>
      </w:r>
      <w:r w:rsidR="00614CE7">
        <w:rPr>
          <w:rFonts w:asciiTheme="majorHAnsi" w:hAnsiTheme="majorHAnsi"/>
          <w:sz w:val="20"/>
          <w:szCs w:val="20"/>
        </w:rPr>
        <w:t>executes</w:t>
      </w:r>
      <w:r w:rsidR="000D031B" w:rsidRPr="00E86AC5">
        <w:rPr>
          <w:rFonts w:asciiTheme="majorHAnsi" w:hAnsiTheme="majorHAnsi"/>
          <w:sz w:val="20"/>
          <w:szCs w:val="20"/>
        </w:rPr>
        <w:t xml:space="preserve"> independently and </w:t>
      </w:r>
      <w:r w:rsidR="00F10C3E">
        <w:rPr>
          <w:rFonts w:asciiTheme="majorHAnsi" w:hAnsiTheme="majorHAnsi"/>
          <w:sz w:val="20"/>
          <w:szCs w:val="20"/>
        </w:rPr>
        <w:t>only communicate</w:t>
      </w:r>
      <w:r w:rsidR="00614CE7">
        <w:rPr>
          <w:rFonts w:asciiTheme="majorHAnsi" w:hAnsiTheme="majorHAnsi"/>
          <w:sz w:val="20"/>
          <w:szCs w:val="20"/>
        </w:rPr>
        <w:t>s</w:t>
      </w:r>
      <w:r w:rsidR="005F1446">
        <w:rPr>
          <w:rFonts w:asciiTheme="majorHAnsi" w:hAnsiTheme="majorHAnsi"/>
          <w:sz w:val="20"/>
          <w:szCs w:val="20"/>
        </w:rPr>
        <w:t xml:space="preserve"> </w:t>
      </w:r>
      <w:r w:rsidR="000D031B" w:rsidRPr="00E86AC5">
        <w:rPr>
          <w:rFonts w:asciiTheme="majorHAnsi" w:hAnsiTheme="majorHAnsi"/>
          <w:sz w:val="20"/>
          <w:szCs w:val="20"/>
        </w:rPr>
        <w:t>through messaging</w:t>
      </w:r>
      <w:r w:rsidR="00614CE7">
        <w:rPr>
          <w:rFonts w:asciiTheme="majorHAnsi" w:hAnsiTheme="majorHAnsi"/>
          <w:sz w:val="20"/>
          <w:szCs w:val="20"/>
        </w:rPr>
        <w:t xml:space="preserve"> with other elements</w:t>
      </w:r>
      <w:r w:rsidR="000D031B" w:rsidRPr="00E86AC5">
        <w:rPr>
          <w:rFonts w:asciiTheme="majorHAnsi" w:hAnsiTheme="majorHAnsi"/>
          <w:sz w:val="20"/>
          <w:szCs w:val="20"/>
        </w:rPr>
        <w:t xml:space="preserve">. </w:t>
      </w:r>
      <w:r w:rsidR="00614CE7">
        <w:rPr>
          <w:rFonts w:asciiTheme="majorHAnsi" w:hAnsiTheme="majorHAnsi"/>
          <w:sz w:val="20"/>
          <w:szCs w:val="20"/>
        </w:rPr>
        <w:t xml:space="preserve">Set of </w:t>
      </w:r>
      <w:r w:rsidR="000D031B" w:rsidRPr="00E86AC5">
        <w:rPr>
          <w:rFonts w:asciiTheme="majorHAnsi" w:hAnsiTheme="majorHAnsi"/>
          <w:sz w:val="20"/>
          <w:szCs w:val="20"/>
        </w:rPr>
        <w:t xml:space="preserve">PEs running in parallel are not synchronized </w:t>
      </w:r>
      <w:r w:rsidR="00614CE7">
        <w:rPr>
          <w:rFonts w:asciiTheme="majorHAnsi" w:hAnsiTheme="majorHAnsi"/>
          <w:sz w:val="20"/>
          <w:szCs w:val="20"/>
        </w:rPr>
        <w:t xml:space="preserve">in general </w:t>
      </w:r>
      <w:r w:rsidR="000D031B" w:rsidRPr="00E86AC5">
        <w:rPr>
          <w:rFonts w:asciiTheme="majorHAnsi" w:hAnsiTheme="majorHAnsi"/>
          <w:sz w:val="20"/>
          <w:szCs w:val="20"/>
        </w:rPr>
        <w:t xml:space="preserve">and can run in any speed depending on the available resources. </w:t>
      </w:r>
      <w:r w:rsidR="009C716B">
        <w:rPr>
          <w:rFonts w:asciiTheme="majorHAnsi" w:hAnsiTheme="majorHAnsi"/>
          <w:sz w:val="20"/>
          <w:szCs w:val="20"/>
        </w:rPr>
        <w:t xml:space="preserve"> </w:t>
      </w:r>
    </w:p>
    <w:p w14:paraId="67BAD8A8" w14:textId="5CA308E9" w:rsidR="00D94B2A" w:rsidRDefault="000D031B" w:rsidP="00FE699D">
      <w:pPr>
        <w:keepNext/>
        <w:jc w:val="both"/>
      </w:pPr>
      <w:r w:rsidRPr="00E86AC5">
        <w:rPr>
          <w:rFonts w:asciiTheme="majorHAnsi" w:hAnsiTheme="majorHAnsi"/>
          <w:sz w:val="20"/>
          <w:szCs w:val="20"/>
        </w:rPr>
        <w:br/>
      </w:r>
      <w:r w:rsidR="00AE064D">
        <w:rPr>
          <w:noProof/>
        </w:rPr>
        <w:drawing>
          <wp:inline distT="0" distB="0" distL="0" distR="0" wp14:anchorId="7599AE6E" wp14:editId="1105E3AE">
            <wp:extent cx="2400300" cy="111456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_dag.png"/>
                    <pic:cNvPicPr/>
                  </pic:nvPicPr>
                  <pic:blipFill>
                    <a:blip r:embed="rId9">
                      <a:extLst>
                        <a:ext uri="{28A0092B-C50C-407E-A947-70E740481C1C}">
                          <a14:useLocalDpi xmlns:a14="http://schemas.microsoft.com/office/drawing/2010/main" val="0"/>
                        </a:ext>
                      </a:extLst>
                    </a:blip>
                    <a:stretch>
                      <a:fillRect/>
                    </a:stretch>
                  </pic:blipFill>
                  <pic:spPr>
                    <a:xfrm>
                      <a:off x="0" y="0"/>
                      <a:ext cx="2400823" cy="1114804"/>
                    </a:xfrm>
                    <a:prstGeom prst="rect">
                      <a:avLst/>
                    </a:prstGeom>
                  </pic:spPr>
                </pic:pic>
              </a:graphicData>
            </a:graphic>
          </wp:inline>
        </w:drawing>
      </w:r>
    </w:p>
    <w:p w14:paraId="773F3DEC" w14:textId="7B41D483" w:rsidR="000D031B" w:rsidRPr="00E86AC5" w:rsidRDefault="00BB284F" w:rsidP="00FE699D">
      <w:pPr>
        <w:pStyle w:val="Caption"/>
        <w:jc w:val="both"/>
        <w:rPr>
          <w:rFonts w:asciiTheme="majorHAnsi" w:hAnsiTheme="majorHAnsi"/>
          <w:sz w:val="20"/>
          <w:szCs w:val="20"/>
        </w:rPr>
      </w:pPr>
      <w:r>
        <w:t xml:space="preserve">                 </w:t>
      </w:r>
      <w:r w:rsidR="00D94B2A">
        <w:t xml:space="preserve">Figure </w:t>
      </w:r>
      <w:r w:rsidR="00352753">
        <w:fldChar w:fldCharType="begin"/>
      </w:r>
      <w:r w:rsidR="00352753">
        <w:instrText xml:space="preserve"> SEQ Figure \* ARABIC </w:instrText>
      </w:r>
      <w:r w:rsidR="00352753">
        <w:fldChar w:fldCharType="separate"/>
      </w:r>
      <w:r w:rsidR="0005688F">
        <w:rPr>
          <w:noProof/>
        </w:rPr>
        <w:t>1</w:t>
      </w:r>
      <w:r w:rsidR="00352753">
        <w:rPr>
          <w:noProof/>
        </w:rPr>
        <w:fldChar w:fldCharType="end"/>
      </w:r>
      <w:r w:rsidR="00D94B2A">
        <w:t xml:space="preserve"> Logical Organization of PE DAG</w:t>
      </w:r>
    </w:p>
    <w:p w14:paraId="22064EFB" w14:textId="7F8F087D" w:rsidR="000D031B" w:rsidRDefault="0005688F" w:rsidP="00FE699D">
      <w:pPr>
        <w:jc w:val="both"/>
        <w:rPr>
          <w:rFonts w:asciiTheme="majorHAnsi" w:hAnsiTheme="majorHAnsi"/>
          <w:sz w:val="20"/>
          <w:szCs w:val="20"/>
        </w:rPr>
      </w:pPr>
      <w:r>
        <w:rPr>
          <w:rFonts w:asciiTheme="majorHAnsi" w:hAnsiTheme="majorHAnsi"/>
          <w:sz w:val="20"/>
          <w:szCs w:val="20"/>
        </w:rPr>
        <w:t xml:space="preserve">In </w:t>
      </w:r>
      <w:r w:rsidR="00E86FE3">
        <w:rPr>
          <w:rFonts w:asciiTheme="majorHAnsi" w:hAnsiTheme="majorHAnsi"/>
          <w:sz w:val="20"/>
          <w:szCs w:val="20"/>
        </w:rPr>
        <w:t xml:space="preserve">the DAG in </w:t>
      </w:r>
      <w:r>
        <w:rPr>
          <w:rFonts w:asciiTheme="majorHAnsi" w:hAnsiTheme="majorHAnsi"/>
          <w:sz w:val="20"/>
          <w:szCs w:val="20"/>
        </w:rPr>
        <w:t xml:space="preserve">figure 2, there are three processing elements; each one is replicated once to achieve fault tolerance. </w:t>
      </w:r>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1</m:t>
            </m:r>
          </m:sub>
        </m:sSub>
      </m:oMath>
      <w:r>
        <w:rPr>
          <w:rFonts w:asciiTheme="majorHAnsi" w:eastAsiaTheme="minorEastAsia" w:hAnsiTheme="majorHAnsi"/>
          <w:sz w:val="20"/>
          <w:szCs w:val="20"/>
        </w:rPr>
        <w:t xml:space="preserve"> has two inputs and one output. </w:t>
      </w:r>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2</m:t>
            </m:r>
          </m:sub>
        </m:sSub>
      </m:oMath>
      <w:r>
        <w:rPr>
          <w:rFonts w:asciiTheme="majorHAnsi" w:hAnsiTheme="majorHAnsi"/>
          <w:sz w:val="20"/>
          <w:szCs w:val="20"/>
        </w:rPr>
        <w:t xml:space="preserve"> and </w:t>
      </w:r>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3</m:t>
            </m:r>
          </m:sub>
        </m:sSub>
      </m:oMath>
      <w:r w:rsidR="000228AF">
        <w:rPr>
          <w:rFonts w:asciiTheme="majorHAnsi" w:eastAsiaTheme="minorEastAsia" w:hAnsiTheme="majorHAnsi"/>
          <w:sz w:val="20"/>
          <w:szCs w:val="20"/>
        </w:rPr>
        <w:t xml:space="preserve"> have</w:t>
      </w:r>
      <w:r>
        <w:rPr>
          <w:rFonts w:asciiTheme="majorHAnsi" w:eastAsiaTheme="minorEastAsia" w:hAnsiTheme="majorHAnsi"/>
          <w:sz w:val="20"/>
          <w:szCs w:val="20"/>
        </w:rPr>
        <w:t xml:space="preserve"> only one input and one output. Inputs and outputs are </w:t>
      </w:r>
      <w:r w:rsidR="00CB33F4">
        <w:rPr>
          <w:rFonts w:asciiTheme="majorHAnsi" w:eastAsiaTheme="minorEastAsia" w:hAnsiTheme="majorHAnsi"/>
          <w:sz w:val="20"/>
          <w:szCs w:val="20"/>
        </w:rPr>
        <w:t>connected with a PE using</w:t>
      </w:r>
      <w:r>
        <w:rPr>
          <w:rFonts w:asciiTheme="majorHAnsi" w:eastAsiaTheme="minorEastAsia" w:hAnsiTheme="majorHAnsi"/>
          <w:sz w:val="20"/>
          <w:szCs w:val="20"/>
        </w:rPr>
        <w:t xml:space="preserve"> input queues and output queues. </w:t>
      </w:r>
      <w:r w:rsidR="000D031B" w:rsidRPr="00E86AC5">
        <w:rPr>
          <w:rFonts w:asciiTheme="majorHAnsi" w:hAnsiTheme="majorHAnsi"/>
          <w:sz w:val="20"/>
          <w:szCs w:val="20"/>
        </w:rPr>
        <w:t xml:space="preserve">If messages flow from </w:t>
      </w:r>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1</m:t>
            </m:r>
          </m:sub>
        </m:sSub>
      </m:oMath>
      <w:r w:rsidR="000D031B" w:rsidRPr="00E86AC5">
        <w:rPr>
          <w:rFonts w:asciiTheme="majorHAnsi" w:hAnsiTheme="majorHAnsi"/>
          <w:sz w:val="20"/>
          <w:szCs w:val="20"/>
        </w:rPr>
        <w:t>to</w:t>
      </w:r>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2</m:t>
            </m:r>
          </m:sub>
        </m:sSub>
      </m:oMath>
      <w:r w:rsidR="000D031B" w:rsidRPr="00E86AC5">
        <w:rPr>
          <w:rFonts w:asciiTheme="majorHAnsi" w:hAnsiTheme="majorHAnsi"/>
          <w:sz w:val="20"/>
          <w:szCs w:val="20"/>
        </w:rPr>
        <w:t xml:space="preserve">, </w:t>
      </w:r>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1</m:t>
            </m:r>
          </m:sub>
        </m:sSub>
      </m:oMath>
      <w:r w:rsidR="000D031B" w:rsidRPr="00E86AC5">
        <w:rPr>
          <w:rFonts w:asciiTheme="majorHAnsi" w:hAnsiTheme="majorHAnsi"/>
          <w:sz w:val="20"/>
          <w:szCs w:val="20"/>
        </w:rPr>
        <w:t>is called upstream</w:t>
      </w:r>
      <w:r w:rsidR="005552A4">
        <w:rPr>
          <w:rFonts w:asciiTheme="majorHAnsi" w:hAnsiTheme="majorHAnsi"/>
          <w:sz w:val="20"/>
          <w:szCs w:val="20"/>
        </w:rPr>
        <w:t xml:space="preserve"> node</w:t>
      </w:r>
      <w:r w:rsidR="000D031B" w:rsidRPr="00E86AC5">
        <w:rPr>
          <w:rFonts w:asciiTheme="majorHAnsi" w:hAnsiTheme="majorHAnsi"/>
          <w:sz w:val="20"/>
          <w:szCs w:val="20"/>
        </w:rPr>
        <w:t xml:space="preserve"> of </w:t>
      </w:r>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2</m:t>
            </m:r>
          </m:sub>
        </m:sSub>
      </m:oMath>
      <w:r w:rsidR="000D031B">
        <w:rPr>
          <w:rFonts w:asciiTheme="majorHAnsi" w:eastAsiaTheme="minorEastAsia" w:hAnsiTheme="majorHAnsi"/>
          <w:sz w:val="20"/>
          <w:szCs w:val="20"/>
        </w:rPr>
        <w:t xml:space="preserve"> </w:t>
      </w:r>
      <w:r w:rsidR="000D031B" w:rsidRPr="00E86AC5">
        <w:rPr>
          <w:rFonts w:asciiTheme="majorHAnsi" w:hAnsiTheme="majorHAnsi"/>
          <w:sz w:val="20"/>
          <w:szCs w:val="20"/>
        </w:rPr>
        <w:t xml:space="preserve">and </w:t>
      </w:r>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2</m:t>
            </m:r>
          </m:sub>
        </m:sSub>
      </m:oMath>
      <w:r w:rsidR="000D031B" w:rsidRPr="00E86AC5">
        <w:rPr>
          <w:rFonts w:asciiTheme="majorHAnsi" w:hAnsiTheme="majorHAnsi"/>
          <w:sz w:val="20"/>
          <w:szCs w:val="20"/>
        </w:rPr>
        <w:t xml:space="preserve"> is</w:t>
      </w:r>
      <w:r w:rsidR="000D031B">
        <w:rPr>
          <w:rFonts w:asciiTheme="majorHAnsi" w:hAnsiTheme="majorHAnsi"/>
          <w:sz w:val="20"/>
          <w:szCs w:val="20"/>
        </w:rPr>
        <w:t xml:space="preserve"> called a downstream </w:t>
      </w:r>
      <w:r w:rsidR="005552A4">
        <w:rPr>
          <w:rFonts w:asciiTheme="majorHAnsi" w:hAnsiTheme="majorHAnsi"/>
          <w:sz w:val="20"/>
          <w:szCs w:val="20"/>
        </w:rPr>
        <w:t xml:space="preserve">node </w:t>
      </w:r>
      <w:r w:rsidR="00F76FA5">
        <w:rPr>
          <w:rFonts w:asciiTheme="majorHAnsi" w:hAnsiTheme="majorHAnsi"/>
          <w:sz w:val="20"/>
          <w:szCs w:val="20"/>
        </w:rPr>
        <w:t>of</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1</m:t>
            </m:r>
          </m:sub>
        </m:sSub>
      </m:oMath>
      <w:r w:rsidR="000D031B" w:rsidRPr="00E86AC5">
        <w:rPr>
          <w:rFonts w:asciiTheme="majorHAnsi" w:hAnsiTheme="majorHAnsi"/>
          <w:sz w:val="20"/>
          <w:szCs w:val="20"/>
        </w:rPr>
        <w:t xml:space="preserve">. For the above relationships to </w:t>
      </w:r>
      <w:r w:rsidR="000D031B" w:rsidRPr="00E86AC5">
        <w:rPr>
          <w:rFonts w:asciiTheme="majorHAnsi" w:hAnsiTheme="majorHAnsi"/>
          <w:sz w:val="20"/>
          <w:szCs w:val="20"/>
        </w:rPr>
        <w:lastRenderedPageBreak/>
        <w:t xml:space="preserve">hold </w:t>
      </w:r>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1</m:t>
            </m:r>
          </m:sub>
        </m:sSub>
      </m:oMath>
      <w:r w:rsidR="000D031B" w:rsidRPr="00E86AC5">
        <w:rPr>
          <w:rFonts w:asciiTheme="majorHAnsi" w:hAnsiTheme="majorHAnsi"/>
          <w:sz w:val="20"/>
          <w:szCs w:val="20"/>
        </w:rPr>
        <w:t xml:space="preserve"> and </w:t>
      </w:r>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2</m:t>
            </m:r>
          </m:sub>
        </m:sSub>
      </m:oMath>
      <w:r w:rsidR="000D031B" w:rsidRPr="00E86AC5">
        <w:rPr>
          <w:rFonts w:asciiTheme="majorHAnsi" w:hAnsiTheme="majorHAnsi"/>
          <w:sz w:val="20"/>
          <w:szCs w:val="20"/>
        </w:rPr>
        <w:t xml:space="preserve"> don’t have to adjacent vertices in the graph and </w:t>
      </w:r>
      <w:r w:rsidR="000D031B">
        <w:rPr>
          <w:rFonts w:asciiTheme="majorHAnsi" w:hAnsiTheme="majorHAnsi"/>
          <w:sz w:val="20"/>
          <w:szCs w:val="20"/>
        </w:rPr>
        <w:t>child</w:t>
      </w:r>
      <w:r w:rsidR="000D031B" w:rsidRPr="00E86AC5">
        <w:rPr>
          <w:rFonts w:asciiTheme="majorHAnsi" w:hAnsiTheme="majorHAnsi"/>
          <w:sz w:val="20"/>
          <w:szCs w:val="20"/>
        </w:rPr>
        <w:t xml:space="preserve"> of a PE and parents of a PE are qualified for the above relationships.</w:t>
      </w:r>
      <w:r w:rsidR="00DE1B7B">
        <w:rPr>
          <w:rFonts w:asciiTheme="majorHAnsi" w:hAnsiTheme="majorHAnsi"/>
          <w:sz w:val="20"/>
          <w:szCs w:val="20"/>
        </w:rPr>
        <w:t xml:space="preserve"> </w:t>
      </w:r>
      <w:r w:rsidR="00E86FE3">
        <w:rPr>
          <w:rFonts w:asciiTheme="majorHAnsi" w:hAnsiTheme="majorHAnsi"/>
          <w:sz w:val="20"/>
          <w:szCs w:val="20"/>
        </w:rPr>
        <w:t xml:space="preserve">The actual distribution of PEs and queue management can be quite different in different implementations. </w:t>
      </w:r>
    </w:p>
    <w:p w14:paraId="542A758E" w14:textId="77777777" w:rsidR="0005688F" w:rsidRDefault="0005688F" w:rsidP="0005688F">
      <w:pPr>
        <w:keepNext/>
        <w:jc w:val="both"/>
      </w:pPr>
      <w:r>
        <w:rPr>
          <w:rFonts w:asciiTheme="majorHAnsi" w:hAnsiTheme="majorHAnsi"/>
          <w:noProof/>
          <w:sz w:val="20"/>
          <w:szCs w:val="20"/>
        </w:rPr>
        <w:drawing>
          <wp:inline distT="0" distB="0" distL="0" distR="0" wp14:anchorId="4031407E" wp14:editId="3C8408CD">
            <wp:extent cx="2900866" cy="143865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sensor.png"/>
                    <pic:cNvPicPr/>
                  </pic:nvPicPr>
                  <pic:blipFill>
                    <a:blip r:embed="rId10">
                      <a:extLst>
                        <a:ext uri="{28A0092B-C50C-407E-A947-70E740481C1C}">
                          <a14:useLocalDpi xmlns:a14="http://schemas.microsoft.com/office/drawing/2010/main" val="0"/>
                        </a:ext>
                      </a:extLst>
                    </a:blip>
                    <a:stretch>
                      <a:fillRect/>
                    </a:stretch>
                  </pic:blipFill>
                  <pic:spPr>
                    <a:xfrm>
                      <a:off x="0" y="0"/>
                      <a:ext cx="2905627" cy="1441017"/>
                    </a:xfrm>
                    <a:prstGeom prst="rect">
                      <a:avLst/>
                    </a:prstGeom>
                  </pic:spPr>
                </pic:pic>
              </a:graphicData>
            </a:graphic>
          </wp:inline>
        </w:drawing>
      </w:r>
    </w:p>
    <w:p w14:paraId="7BECA2DF" w14:textId="669EF59F" w:rsidR="0005688F" w:rsidRDefault="00BB284F" w:rsidP="00BB284F">
      <w:pPr>
        <w:pStyle w:val="Caption"/>
        <w:rPr>
          <w:rFonts w:asciiTheme="majorHAnsi" w:hAnsiTheme="majorHAnsi"/>
          <w:sz w:val="20"/>
          <w:szCs w:val="20"/>
        </w:rPr>
      </w:pPr>
      <w:r>
        <w:t xml:space="preserve">                                </w:t>
      </w:r>
      <w:r w:rsidR="0005688F">
        <w:t xml:space="preserve">Figure </w:t>
      </w:r>
      <w:r w:rsidR="00352753">
        <w:fldChar w:fldCharType="begin"/>
      </w:r>
      <w:r w:rsidR="00352753">
        <w:instrText xml:space="preserve"> SEQ Figure \* ARABIC </w:instrText>
      </w:r>
      <w:r w:rsidR="00352753">
        <w:fldChar w:fldCharType="separate"/>
      </w:r>
      <w:r w:rsidR="0005688F">
        <w:rPr>
          <w:noProof/>
        </w:rPr>
        <w:t>2</w:t>
      </w:r>
      <w:r w:rsidR="00352753">
        <w:rPr>
          <w:noProof/>
        </w:rPr>
        <w:fldChar w:fldCharType="end"/>
      </w:r>
      <w:r w:rsidR="0005688F">
        <w:t xml:space="preserve"> PE Distribution</w:t>
      </w:r>
    </w:p>
    <w:p w14:paraId="1C3AE69F" w14:textId="42C72352" w:rsidR="009C716B" w:rsidRPr="00E86AC5" w:rsidRDefault="009C716B" w:rsidP="00FE699D">
      <w:pPr>
        <w:jc w:val="both"/>
        <w:rPr>
          <w:rFonts w:asciiTheme="majorHAnsi" w:hAnsiTheme="majorHAnsi"/>
          <w:sz w:val="20"/>
          <w:szCs w:val="20"/>
        </w:rPr>
      </w:pPr>
      <w:r>
        <w:rPr>
          <w:rFonts w:asciiTheme="majorHAnsi" w:hAnsiTheme="majorHAnsi"/>
          <w:sz w:val="20"/>
          <w:szCs w:val="20"/>
        </w:rPr>
        <w:t>The PEs connected in a DAG is the</w:t>
      </w:r>
      <w:r w:rsidR="009E3D7C">
        <w:rPr>
          <w:rFonts w:asciiTheme="majorHAnsi" w:hAnsiTheme="majorHAnsi"/>
          <w:sz w:val="20"/>
          <w:szCs w:val="20"/>
        </w:rPr>
        <w:t xml:space="preserve"> logical view of the </w:t>
      </w:r>
      <w:r>
        <w:rPr>
          <w:rFonts w:asciiTheme="majorHAnsi" w:hAnsiTheme="majorHAnsi"/>
          <w:sz w:val="20"/>
          <w:szCs w:val="20"/>
        </w:rPr>
        <w:t xml:space="preserve">distribution </w:t>
      </w:r>
      <w:r w:rsidR="009E3D7C">
        <w:rPr>
          <w:rFonts w:asciiTheme="majorHAnsi" w:hAnsiTheme="majorHAnsi"/>
          <w:sz w:val="20"/>
          <w:szCs w:val="20"/>
        </w:rPr>
        <w:t xml:space="preserve">of processing elements </w:t>
      </w:r>
      <w:r>
        <w:rPr>
          <w:rFonts w:asciiTheme="majorHAnsi" w:hAnsiTheme="majorHAnsi"/>
          <w:sz w:val="20"/>
          <w:szCs w:val="20"/>
        </w:rPr>
        <w:t>in the system. When such DAG is deployed</w:t>
      </w:r>
      <w:r w:rsidR="0026264B">
        <w:rPr>
          <w:rFonts w:asciiTheme="majorHAnsi" w:hAnsiTheme="majorHAnsi"/>
          <w:sz w:val="20"/>
          <w:szCs w:val="20"/>
        </w:rPr>
        <w:t xml:space="preserve"> in a </w:t>
      </w:r>
      <w:r w:rsidR="002E22AA">
        <w:rPr>
          <w:rFonts w:asciiTheme="majorHAnsi" w:hAnsiTheme="majorHAnsi"/>
          <w:sz w:val="20"/>
          <w:szCs w:val="20"/>
        </w:rPr>
        <w:t>distributed</w:t>
      </w:r>
      <w:r w:rsidR="0026264B">
        <w:rPr>
          <w:rFonts w:asciiTheme="majorHAnsi" w:hAnsiTheme="majorHAnsi"/>
          <w:sz w:val="20"/>
          <w:szCs w:val="20"/>
        </w:rPr>
        <w:t xml:space="preserve"> system,</w:t>
      </w:r>
      <w:r>
        <w:rPr>
          <w:rFonts w:asciiTheme="majorHAnsi" w:hAnsiTheme="majorHAnsi"/>
          <w:sz w:val="20"/>
          <w:szCs w:val="20"/>
        </w:rPr>
        <w:t xml:space="preserve"> </w:t>
      </w:r>
      <w:r w:rsidR="002E22AA">
        <w:rPr>
          <w:rFonts w:asciiTheme="majorHAnsi" w:hAnsiTheme="majorHAnsi"/>
          <w:sz w:val="20"/>
          <w:szCs w:val="20"/>
        </w:rPr>
        <w:t>each PE</w:t>
      </w:r>
      <w:r>
        <w:rPr>
          <w:rFonts w:asciiTheme="majorHAnsi" w:hAnsiTheme="majorHAnsi"/>
          <w:sz w:val="20"/>
          <w:szCs w:val="20"/>
        </w:rPr>
        <w:t xml:space="preserve"> </w:t>
      </w:r>
      <w:r w:rsidR="002E22AA">
        <w:rPr>
          <w:rFonts w:asciiTheme="majorHAnsi" w:hAnsiTheme="majorHAnsi"/>
          <w:sz w:val="20"/>
          <w:szCs w:val="20"/>
        </w:rPr>
        <w:t>can be</w:t>
      </w:r>
      <w:r>
        <w:rPr>
          <w:rFonts w:asciiTheme="majorHAnsi" w:hAnsiTheme="majorHAnsi"/>
          <w:sz w:val="20"/>
          <w:szCs w:val="20"/>
        </w:rPr>
        <w:t xml:space="preserve"> distributed in parallel among the computing nodes to achieve high throughput and redundancy.</w:t>
      </w:r>
    </w:p>
    <w:p w14:paraId="41058653" w14:textId="52EC99EB" w:rsidR="008779DE" w:rsidRPr="008779DE" w:rsidRDefault="00BA3999" w:rsidP="00FE699D">
      <w:pPr>
        <w:pStyle w:val="Heading3"/>
        <w:jc w:val="both"/>
      </w:pPr>
      <w:bookmarkStart w:id="10" w:name="_Toc248550008"/>
      <w:bookmarkStart w:id="11" w:name="_Toc248550532"/>
      <w:bookmarkStart w:id="12" w:name="_Toc248594909"/>
      <w:r>
        <w:t xml:space="preserve">2.1 </w:t>
      </w:r>
      <w:r w:rsidR="009F5949" w:rsidRPr="00E86AC5">
        <w:t>Physical Distribution of PEs</w:t>
      </w:r>
      <w:bookmarkEnd w:id="10"/>
      <w:bookmarkEnd w:id="11"/>
      <w:bookmarkEnd w:id="12"/>
    </w:p>
    <w:p w14:paraId="561718C1" w14:textId="615C64F3" w:rsidR="0026264B" w:rsidRDefault="009F5949" w:rsidP="00FE699D">
      <w:pPr>
        <w:pStyle w:val="Heading5"/>
        <w:rPr>
          <w:color w:val="auto"/>
          <w:sz w:val="20"/>
          <w:szCs w:val="20"/>
        </w:rPr>
      </w:pPr>
      <w:r w:rsidRPr="00A02E5F">
        <w:rPr>
          <w:color w:val="auto"/>
          <w:sz w:val="20"/>
          <w:szCs w:val="20"/>
        </w:rPr>
        <w:t>Two types of distributed stream processing engines can be seen in practice. In the first type there is a central server that orchestrates the distribution of the PEs in to physical nodes. This node is responsible for load balancing the tasks amongst the nodes; schedule the tasks to run on different nodes. In the other type of</w:t>
      </w:r>
      <w:r w:rsidR="0026264B" w:rsidRPr="00A02E5F">
        <w:rPr>
          <w:color w:val="auto"/>
          <w:sz w:val="20"/>
          <w:szCs w:val="20"/>
        </w:rPr>
        <w:t xml:space="preserve"> processing engines there is no</w:t>
      </w:r>
      <w:r w:rsidRPr="00A02E5F">
        <w:rPr>
          <w:color w:val="auto"/>
          <w:sz w:val="20"/>
          <w:szCs w:val="20"/>
        </w:rPr>
        <w:t xml:space="preserve"> central server </w:t>
      </w:r>
      <w:r w:rsidR="0026264B" w:rsidRPr="00A02E5F">
        <w:rPr>
          <w:color w:val="auto"/>
          <w:sz w:val="20"/>
          <w:szCs w:val="20"/>
        </w:rPr>
        <w:t>to</w:t>
      </w:r>
      <w:r w:rsidRPr="00A02E5F">
        <w:rPr>
          <w:color w:val="auto"/>
          <w:sz w:val="20"/>
          <w:szCs w:val="20"/>
        </w:rPr>
        <w:t xml:space="preserve"> </w:t>
      </w:r>
      <w:r w:rsidR="0026264B" w:rsidRPr="00A02E5F">
        <w:rPr>
          <w:color w:val="auto"/>
          <w:sz w:val="20"/>
          <w:szCs w:val="20"/>
        </w:rPr>
        <w:t>orchestrate</w:t>
      </w:r>
      <w:r w:rsidRPr="00A02E5F">
        <w:rPr>
          <w:color w:val="auto"/>
          <w:sz w:val="20"/>
          <w:szCs w:val="20"/>
        </w:rPr>
        <w:t xml:space="preserve"> the work among the nodes and nodes work </w:t>
      </w:r>
      <w:r w:rsidR="00FE699D" w:rsidRPr="00A02E5F">
        <w:rPr>
          <w:color w:val="auto"/>
          <w:sz w:val="20"/>
          <w:szCs w:val="20"/>
        </w:rPr>
        <w:t>as fully distributed peer-to-peer</w:t>
      </w:r>
      <w:r w:rsidRPr="00A02E5F">
        <w:rPr>
          <w:color w:val="auto"/>
          <w:sz w:val="20"/>
          <w:szCs w:val="20"/>
        </w:rPr>
        <w:t xml:space="preserve"> </w:t>
      </w:r>
      <w:r w:rsidR="00FE699D" w:rsidRPr="00A02E5F">
        <w:rPr>
          <w:color w:val="auto"/>
          <w:sz w:val="20"/>
          <w:szCs w:val="20"/>
        </w:rPr>
        <w:t>system</w:t>
      </w:r>
      <w:r w:rsidRPr="00A02E5F">
        <w:rPr>
          <w:color w:val="auto"/>
          <w:sz w:val="20"/>
          <w:szCs w:val="20"/>
        </w:rPr>
        <w:t xml:space="preserve"> sharing the work</w:t>
      </w:r>
      <w:r w:rsidR="00FE699D" w:rsidRPr="00A02E5F">
        <w:rPr>
          <w:color w:val="auto"/>
          <w:sz w:val="20"/>
          <w:szCs w:val="20"/>
        </w:rPr>
        <w:t xml:space="preserve"> equally</w:t>
      </w:r>
      <w:r w:rsidRPr="00A02E5F">
        <w:rPr>
          <w:color w:val="auto"/>
          <w:sz w:val="20"/>
          <w:szCs w:val="20"/>
        </w:rPr>
        <w:t xml:space="preserve">. In both models a single PE can be running in parallel on different nodes. </w:t>
      </w:r>
      <w:r w:rsidR="006C76D2">
        <w:rPr>
          <w:color w:val="auto"/>
          <w:sz w:val="20"/>
          <w:szCs w:val="20"/>
        </w:rPr>
        <w:t>Now let’s look at a possible physical layout for two nodes logically connected as in the following diagram.</w:t>
      </w:r>
    </w:p>
    <w:p w14:paraId="29BEE05C" w14:textId="77777777" w:rsidR="006C76D2" w:rsidRPr="008566E7" w:rsidRDefault="006C76D2" w:rsidP="006C76D2">
      <w:pPr>
        <w:rPr>
          <w:rFonts w:asciiTheme="majorHAnsi" w:hAnsiTheme="majorHAnsi"/>
          <w:sz w:val="20"/>
          <w:szCs w:val="20"/>
        </w:rPr>
      </w:pPr>
    </w:p>
    <w:p w14:paraId="3A968280" w14:textId="77777777" w:rsidR="00FE699D" w:rsidRDefault="0026264B" w:rsidP="00FE699D">
      <w:pPr>
        <w:keepNext/>
        <w:jc w:val="both"/>
      </w:pPr>
      <w:r>
        <w:rPr>
          <w:rFonts w:asciiTheme="majorHAnsi" w:hAnsiTheme="majorHAnsi"/>
          <w:noProof/>
          <w:sz w:val="20"/>
          <w:szCs w:val="20"/>
        </w:rPr>
        <w:drawing>
          <wp:inline distT="0" distB="0" distL="0" distR="0" wp14:anchorId="3F682D1B" wp14:editId="3D5E5230">
            <wp:extent cx="1928551" cy="261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_pes.png"/>
                    <pic:cNvPicPr/>
                  </pic:nvPicPr>
                  <pic:blipFill>
                    <a:blip r:embed="rId11">
                      <a:extLst>
                        <a:ext uri="{28A0092B-C50C-407E-A947-70E740481C1C}">
                          <a14:useLocalDpi xmlns:a14="http://schemas.microsoft.com/office/drawing/2010/main" val="0"/>
                        </a:ext>
                      </a:extLst>
                    </a:blip>
                    <a:stretch>
                      <a:fillRect/>
                    </a:stretch>
                  </pic:blipFill>
                  <pic:spPr>
                    <a:xfrm>
                      <a:off x="0" y="0"/>
                      <a:ext cx="1938848" cy="262652"/>
                    </a:xfrm>
                    <a:prstGeom prst="rect">
                      <a:avLst/>
                    </a:prstGeom>
                  </pic:spPr>
                </pic:pic>
              </a:graphicData>
            </a:graphic>
          </wp:inline>
        </w:drawing>
      </w:r>
    </w:p>
    <w:p w14:paraId="526B6B52" w14:textId="24A99E0B" w:rsidR="0026264B" w:rsidRDefault="00FE699D" w:rsidP="00FE699D">
      <w:pPr>
        <w:pStyle w:val="Caption"/>
        <w:jc w:val="both"/>
        <w:rPr>
          <w:rFonts w:asciiTheme="majorHAnsi" w:hAnsiTheme="majorHAnsi"/>
          <w:sz w:val="20"/>
          <w:szCs w:val="20"/>
        </w:rPr>
      </w:pPr>
      <w:r>
        <w:t xml:space="preserve">Figure </w:t>
      </w:r>
      <w:r w:rsidR="00352753">
        <w:fldChar w:fldCharType="begin"/>
      </w:r>
      <w:r w:rsidR="00352753">
        <w:instrText xml:space="preserve"> SEQ Figure \* ARABIC </w:instrText>
      </w:r>
      <w:r w:rsidR="00352753">
        <w:fldChar w:fldCharType="separate"/>
      </w:r>
      <w:r w:rsidR="0005688F">
        <w:rPr>
          <w:noProof/>
        </w:rPr>
        <w:t>3</w:t>
      </w:r>
      <w:r w:rsidR="00352753">
        <w:rPr>
          <w:noProof/>
        </w:rPr>
        <w:fldChar w:fldCharType="end"/>
      </w:r>
      <w:r>
        <w:t xml:space="preserve"> Two Logically Connected PEs</w:t>
      </w:r>
    </w:p>
    <w:p w14:paraId="60FB1214" w14:textId="3A12B94B" w:rsidR="0026264B" w:rsidRDefault="0026264B" w:rsidP="00FE699D">
      <w:pPr>
        <w:jc w:val="both"/>
        <w:rPr>
          <w:rFonts w:asciiTheme="majorHAnsi" w:hAnsiTheme="majorHAnsi"/>
          <w:sz w:val="20"/>
          <w:szCs w:val="20"/>
        </w:rPr>
      </w:pPr>
      <w:r>
        <w:rPr>
          <w:rFonts w:asciiTheme="majorHAnsi" w:hAnsiTheme="majorHAnsi"/>
          <w:sz w:val="20"/>
          <w:szCs w:val="20"/>
        </w:rPr>
        <w:t>Now assume PE1 involves heavy processing and must be deployed in 4 nodes in parallel and PE2 doesn’t involve as much work as PE1 and must be run in 2 node</w:t>
      </w:r>
      <w:r w:rsidR="00FE699D">
        <w:rPr>
          <w:rFonts w:asciiTheme="majorHAnsi" w:hAnsiTheme="majorHAnsi"/>
          <w:sz w:val="20"/>
          <w:szCs w:val="20"/>
        </w:rPr>
        <w:t>s</w:t>
      </w:r>
      <w:r>
        <w:rPr>
          <w:rFonts w:asciiTheme="majorHAnsi" w:hAnsiTheme="majorHAnsi"/>
          <w:sz w:val="20"/>
          <w:szCs w:val="20"/>
        </w:rPr>
        <w:t xml:space="preserve"> in parallel. The physical </w:t>
      </w:r>
      <w:r w:rsidR="000B3447">
        <w:rPr>
          <w:rFonts w:asciiTheme="majorHAnsi" w:hAnsiTheme="majorHAnsi"/>
          <w:sz w:val="20"/>
          <w:szCs w:val="20"/>
        </w:rPr>
        <w:t>distribution of the PEs is</w:t>
      </w:r>
      <w:r w:rsidR="00FE699D">
        <w:rPr>
          <w:rFonts w:asciiTheme="majorHAnsi" w:hAnsiTheme="majorHAnsi"/>
          <w:sz w:val="20"/>
          <w:szCs w:val="20"/>
        </w:rPr>
        <w:t xml:space="preserve"> shown in figure 3</w:t>
      </w:r>
      <w:r w:rsidR="000B3447">
        <w:rPr>
          <w:rFonts w:asciiTheme="majorHAnsi" w:hAnsiTheme="majorHAnsi"/>
          <w:sz w:val="20"/>
          <w:szCs w:val="20"/>
        </w:rPr>
        <w:t>. The parallel execution of PE1 and PE2 can be seen as two separate logical units. These</w:t>
      </w:r>
      <w:r w:rsidR="006C76D2">
        <w:rPr>
          <w:rFonts w:asciiTheme="majorHAnsi" w:hAnsiTheme="majorHAnsi"/>
          <w:sz w:val="20"/>
          <w:szCs w:val="20"/>
        </w:rPr>
        <w:t xml:space="preserve"> two units</w:t>
      </w:r>
      <w:r w:rsidR="000B3447">
        <w:rPr>
          <w:rFonts w:asciiTheme="majorHAnsi" w:hAnsiTheme="majorHAnsi"/>
          <w:sz w:val="20"/>
          <w:szCs w:val="20"/>
        </w:rPr>
        <w:t xml:space="preserve"> </w:t>
      </w:r>
      <w:r w:rsidR="006C76D2">
        <w:rPr>
          <w:rFonts w:asciiTheme="majorHAnsi" w:hAnsiTheme="majorHAnsi"/>
          <w:sz w:val="20"/>
          <w:szCs w:val="20"/>
        </w:rPr>
        <w:t xml:space="preserve">can </w:t>
      </w:r>
      <w:r w:rsidR="000B3447">
        <w:rPr>
          <w:rFonts w:asciiTheme="majorHAnsi" w:hAnsiTheme="majorHAnsi"/>
          <w:sz w:val="20"/>
          <w:szCs w:val="20"/>
        </w:rPr>
        <w:t>communicate with each o</w:t>
      </w:r>
      <w:r w:rsidR="00CB4381">
        <w:rPr>
          <w:rFonts w:asciiTheme="majorHAnsi" w:hAnsiTheme="majorHAnsi"/>
          <w:sz w:val="20"/>
          <w:szCs w:val="20"/>
        </w:rPr>
        <w:t>ther using different communication patterns.</w:t>
      </w:r>
    </w:p>
    <w:p w14:paraId="1B045304" w14:textId="77777777" w:rsidR="00FE699D" w:rsidRDefault="000B3447" w:rsidP="00FE699D">
      <w:pPr>
        <w:keepNext/>
        <w:jc w:val="both"/>
      </w:pPr>
      <w:r>
        <w:rPr>
          <w:rFonts w:asciiTheme="majorHAnsi" w:hAnsiTheme="majorHAnsi"/>
          <w:noProof/>
          <w:sz w:val="20"/>
          <w:szCs w:val="20"/>
        </w:rPr>
        <w:drawing>
          <wp:inline distT="0" distB="0" distL="0" distR="0" wp14:anchorId="16FBC5AE" wp14:editId="0D785508">
            <wp:extent cx="1475232" cy="129005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_Pes.png"/>
                    <pic:cNvPicPr/>
                  </pic:nvPicPr>
                  <pic:blipFill>
                    <a:blip r:embed="rId12">
                      <a:extLst>
                        <a:ext uri="{28A0092B-C50C-407E-A947-70E740481C1C}">
                          <a14:useLocalDpi xmlns:a14="http://schemas.microsoft.com/office/drawing/2010/main" val="0"/>
                        </a:ext>
                      </a:extLst>
                    </a:blip>
                    <a:stretch>
                      <a:fillRect/>
                    </a:stretch>
                  </pic:blipFill>
                  <pic:spPr>
                    <a:xfrm>
                      <a:off x="0" y="0"/>
                      <a:ext cx="1479352" cy="1293659"/>
                    </a:xfrm>
                    <a:prstGeom prst="rect">
                      <a:avLst/>
                    </a:prstGeom>
                  </pic:spPr>
                </pic:pic>
              </a:graphicData>
            </a:graphic>
          </wp:inline>
        </w:drawing>
      </w:r>
    </w:p>
    <w:p w14:paraId="445863F7" w14:textId="29162C93" w:rsidR="000B3447" w:rsidRDefault="00FE699D" w:rsidP="00FE699D">
      <w:pPr>
        <w:pStyle w:val="Caption"/>
        <w:jc w:val="both"/>
        <w:rPr>
          <w:rFonts w:asciiTheme="majorHAnsi" w:hAnsiTheme="majorHAnsi"/>
          <w:sz w:val="20"/>
          <w:szCs w:val="20"/>
        </w:rPr>
      </w:pPr>
      <w:r>
        <w:t xml:space="preserve">Figure </w:t>
      </w:r>
      <w:r w:rsidR="00352753">
        <w:fldChar w:fldCharType="begin"/>
      </w:r>
      <w:r w:rsidR="00352753">
        <w:instrText xml:space="preserve"> SEQ Figure \* ARABIC </w:instrText>
      </w:r>
      <w:r w:rsidR="00352753">
        <w:fldChar w:fldCharType="separate"/>
      </w:r>
      <w:r w:rsidR="0005688F">
        <w:rPr>
          <w:noProof/>
        </w:rPr>
        <w:t>4</w:t>
      </w:r>
      <w:r w:rsidR="00352753">
        <w:rPr>
          <w:noProof/>
        </w:rPr>
        <w:fldChar w:fldCharType="end"/>
      </w:r>
      <w:r>
        <w:t xml:space="preserve"> Physical Distribution of PEs</w:t>
      </w:r>
    </w:p>
    <w:p w14:paraId="60058556" w14:textId="7A841F74" w:rsidR="00581F0B" w:rsidRDefault="00BA3999" w:rsidP="00FE699D">
      <w:pPr>
        <w:pStyle w:val="Heading3"/>
        <w:jc w:val="both"/>
      </w:pPr>
      <w:bookmarkStart w:id="13" w:name="_Toc248550009"/>
      <w:bookmarkStart w:id="14" w:name="_Toc248550533"/>
      <w:bookmarkStart w:id="15" w:name="_Toc248594910"/>
      <w:r>
        <w:lastRenderedPageBreak/>
        <w:t xml:space="preserve">2.2 </w:t>
      </w:r>
      <w:r w:rsidR="008A4E30" w:rsidRPr="00D65B39">
        <w:t>Stream</w:t>
      </w:r>
      <w:r w:rsidR="008A4E30">
        <w:t xml:space="preserve"> Processing Engine </w:t>
      </w:r>
      <w:bookmarkEnd w:id="13"/>
      <w:bookmarkEnd w:id="14"/>
      <w:r w:rsidR="006A0830">
        <w:t>Requirements</w:t>
      </w:r>
      <w:bookmarkEnd w:id="15"/>
    </w:p>
    <w:p w14:paraId="4ED91294" w14:textId="21B7954C" w:rsidR="00581F0B" w:rsidRDefault="008915D1" w:rsidP="00FE699D">
      <w:pPr>
        <w:jc w:val="both"/>
        <w:rPr>
          <w:rFonts w:asciiTheme="majorHAnsi" w:hAnsiTheme="majorHAnsi"/>
          <w:sz w:val="20"/>
          <w:szCs w:val="20"/>
        </w:rPr>
      </w:pPr>
      <w:r>
        <w:rPr>
          <w:rFonts w:asciiTheme="majorHAnsi" w:hAnsiTheme="majorHAnsi"/>
          <w:sz w:val="20"/>
          <w:szCs w:val="20"/>
        </w:rPr>
        <w:t xml:space="preserve">The requirements of a good stream-processing framework are revolving around two important attributes; latency of the system and the </w:t>
      </w:r>
      <w:r w:rsidR="002E22AA">
        <w:rPr>
          <w:rFonts w:asciiTheme="majorHAnsi" w:hAnsiTheme="majorHAnsi"/>
          <w:sz w:val="20"/>
          <w:szCs w:val="20"/>
        </w:rPr>
        <w:t>high availability of the system</w:t>
      </w:r>
      <w:r>
        <w:rPr>
          <w:rFonts w:asciiTheme="majorHAnsi" w:hAnsiTheme="majorHAnsi"/>
          <w:sz w:val="20"/>
          <w:szCs w:val="20"/>
        </w:rPr>
        <w:t>.</w:t>
      </w:r>
      <w:r w:rsidR="00552D76">
        <w:rPr>
          <w:rFonts w:asciiTheme="majorHAnsi" w:hAnsiTheme="majorHAnsi"/>
          <w:sz w:val="20"/>
          <w:szCs w:val="20"/>
        </w:rPr>
        <w:t xml:space="preserve"> </w:t>
      </w:r>
      <w:r w:rsidR="002E22AA">
        <w:rPr>
          <w:rFonts w:asciiTheme="majorHAnsi" w:hAnsiTheme="majorHAnsi"/>
          <w:sz w:val="20"/>
          <w:szCs w:val="20"/>
        </w:rPr>
        <w:t>It is important to lower the latency and increase the high availability, but these are competing requirements</w:t>
      </w:r>
      <w:r w:rsidR="00A27D32">
        <w:rPr>
          <w:rFonts w:asciiTheme="majorHAnsi" w:hAnsiTheme="majorHAnsi"/>
          <w:sz w:val="20"/>
          <w:szCs w:val="20"/>
        </w:rPr>
        <w:t xml:space="preserve"> and one cannot be improved without sacrificing the other</w:t>
      </w:r>
      <w:r w:rsidR="002E22AA">
        <w:rPr>
          <w:rFonts w:asciiTheme="majorHAnsi" w:hAnsiTheme="majorHAnsi"/>
          <w:sz w:val="20"/>
          <w:szCs w:val="20"/>
        </w:rPr>
        <w:t xml:space="preserve">. </w:t>
      </w:r>
      <w:r w:rsidR="001D263E">
        <w:rPr>
          <w:rFonts w:asciiTheme="majorHAnsi" w:hAnsiTheme="majorHAnsi"/>
          <w:sz w:val="20"/>
          <w:szCs w:val="20"/>
        </w:rPr>
        <w:t xml:space="preserve">We identify some of the expectations of a </w:t>
      </w:r>
      <w:r w:rsidR="009662DE">
        <w:rPr>
          <w:rFonts w:asciiTheme="majorHAnsi" w:hAnsiTheme="majorHAnsi"/>
          <w:sz w:val="20"/>
          <w:szCs w:val="20"/>
        </w:rPr>
        <w:t xml:space="preserve">distributed </w:t>
      </w:r>
      <w:r w:rsidR="00552D76">
        <w:rPr>
          <w:rFonts w:asciiTheme="majorHAnsi" w:hAnsiTheme="majorHAnsi"/>
          <w:sz w:val="20"/>
          <w:szCs w:val="20"/>
        </w:rPr>
        <w:t>stream-processing engine</w:t>
      </w:r>
      <w:r w:rsidR="00661020" w:rsidRPr="00661020">
        <w:rPr>
          <w:rFonts w:asciiTheme="majorHAnsi" w:hAnsiTheme="majorHAnsi"/>
          <w:sz w:val="20"/>
          <w:szCs w:val="20"/>
        </w:rPr>
        <w:t xml:space="preserve"> </w:t>
      </w:r>
      <w:sdt>
        <w:sdtPr>
          <w:rPr>
            <w:rFonts w:asciiTheme="majorHAnsi" w:hAnsiTheme="majorHAnsi"/>
            <w:sz w:val="20"/>
            <w:szCs w:val="20"/>
          </w:rPr>
          <w:id w:val="1835270526"/>
          <w:citation/>
        </w:sdtPr>
        <w:sdtEndPr/>
        <w:sdtContent>
          <w:r w:rsidR="00661020">
            <w:rPr>
              <w:rFonts w:asciiTheme="majorHAnsi" w:hAnsiTheme="majorHAnsi"/>
              <w:sz w:val="20"/>
              <w:szCs w:val="20"/>
            </w:rPr>
            <w:fldChar w:fldCharType="begin"/>
          </w:r>
          <w:r w:rsidR="00661020">
            <w:rPr>
              <w:rFonts w:asciiTheme="majorHAnsi" w:hAnsiTheme="majorHAnsi"/>
              <w:sz w:val="20"/>
              <w:szCs w:val="20"/>
            </w:rPr>
            <w:instrText xml:space="preserve"> CITATION Sto \l 1033 </w:instrText>
          </w:r>
          <w:r w:rsidR="00661020">
            <w:rPr>
              <w:rFonts w:asciiTheme="majorHAnsi" w:hAnsiTheme="majorHAnsi"/>
              <w:sz w:val="20"/>
              <w:szCs w:val="20"/>
            </w:rPr>
            <w:fldChar w:fldCharType="separate"/>
          </w:r>
          <w:r w:rsidR="00AD7CAE" w:rsidRPr="00AD7CAE">
            <w:rPr>
              <w:rFonts w:asciiTheme="majorHAnsi" w:hAnsiTheme="majorHAnsi"/>
              <w:noProof/>
              <w:sz w:val="20"/>
              <w:szCs w:val="20"/>
            </w:rPr>
            <w:t>[</w:t>
          </w:r>
          <w:hyperlink w:anchor="Sto" w:history="1">
            <w:r w:rsidR="00AD7CAE" w:rsidRPr="00AD7CAE">
              <w:rPr>
                <w:rStyle w:val="Heading2Char"/>
                <w:rFonts w:eastAsiaTheme="minorHAnsi" w:cstheme="minorBidi"/>
                <w:noProof/>
                <w:sz w:val="20"/>
                <w:szCs w:val="20"/>
              </w:rPr>
              <w:t>6</w:t>
            </w:r>
          </w:hyperlink>
          <w:r w:rsidR="00AD7CAE" w:rsidRPr="00AD7CAE">
            <w:rPr>
              <w:rFonts w:asciiTheme="majorHAnsi" w:hAnsiTheme="majorHAnsi"/>
              <w:noProof/>
              <w:sz w:val="20"/>
              <w:szCs w:val="20"/>
            </w:rPr>
            <w:t>]</w:t>
          </w:r>
          <w:r w:rsidR="00661020">
            <w:rPr>
              <w:rFonts w:asciiTheme="majorHAnsi" w:hAnsiTheme="majorHAnsi"/>
              <w:sz w:val="20"/>
              <w:szCs w:val="20"/>
            </w:rPr>
            <w:fldChar w:fldCharType="end"/>
          </w:r>
        </w:sdtContent>
      </w:sdt>
      <w:r w:rsidR="00552D76">
        <w:rPr>
          <w:rFonts w:asciiTheme="majorHAnsi" w:hAnsiTheme="majorHAnsi"/>
          <w:sz w:val="20"/>
          <w:szCs w:val="20"/>
        </w:rPr>
        <w:t xml:space="preserve">. </w:t>
      </w:r>
    </w:p>
    <w:p w14:paraId="4DE11907" w14:textId="6589FB3C" w:rsidR="00A03C40" w:rsidRDefault="008A4E30" w:rsidP="00FE699D">
      <w:pPr>
        <w:jc w:val="both"/>
        <w:rPr>
          <w:rFonts w:asciiTheme="majorHAnsi" w:hAnsiTheme="majorHAnsi"/>
          <w:sz w:val="20"/>
          <w:szCs w:val="20"/>
        </w:rPr>
      </w:pPr>
      <w:r w:rsidRPr="005F52D5">
        <w:rPr>
          <w:rFonts w:asciiTheme="majorHAnsi" w:hAnsiTheme="majorHAnsi"/>
          <w:b/>
          <w:i/>
          <w:sz w:val="20"/>
          <w:szCs w:val="20"/>
        </w:rPr>
        <w:t>Data mobility</w:t>
      </w:r>
      <w:r>
        <w:rPr>
          <w:rFonts w:asciiTheme="majorHAnsi" w:hAnsiTheme="majorHAnsi"/>
          <w:sz w:val="20"/>
          <w:szCs w:val="20"/>
        </w:rPr>
        <w:t xml:space="preserve"> – The data mobility </w:t>
      </w:r>
      <w:r w:rsidR="00552D76">
        <w:rPr>
          <w:rFonts w:asciiTheme="majorHAnsi" w:hAnsiTheme="majorHAnsi"/>
          <w:sz w:val="20"/>
          <w:szCs w:val="20"/>
        </w:rPr>
        <w:t>is the term used to identify</w:t>
      </w:r>
      <w:r>
        <w:rPr>
          <w:rFonts w:asciiTheme="majorHAnsi" w:hAnsiTheme="majorHAnsi"/>
          <w:sz w:val="20"/>
          <w:szCs w:val="20"/>
        </w:rPr>
        <w:t xml:space="preserve"> how the data moves through the processing elements of a SPE. </w:t>
      </w:r>
      <w:r w:rsidR="00B521BB">
        <w:rPr>
          <w:rFonts w:asciiTheme="majorHAnsi" w:hAnsiTheme="majorHAnsi"/>
          <w:sz w:val="20"/>
          <w:szCs w:val="20"/>
        </w:rPr>
        <w:t>High data mobility is a key for maintaining low latency. B</w:t>
      </w:r>
      <w:r w:rsidR="0093439A">
        <w:rPr>
          <w:rFonts w:asciiTheme="majorHAnsi" w:hAnsiTheme="majorHAnsi"/>
          <w:sz w:val="20"/>
          <w:szCs w:val="20"/>
        </w:rPr>
        <w:t xml:space="preserve">locking operations and passive processing elements can decrease the data mobility. </w:t>
      </w:r>
    </w:p>
    <w:p w14:paraId="065332C3" w14:textId="246DC1FC" w:rsidR="007F13BB" w:rsidRDefault="00552D76" w:rsidP="00FE699D">
      <w:pPr>
        <w:jc w:val="both"/>
        <w:rPr>
          <w:rFonts w:asciiTheme="majorHAnsi" w:hAnsiTheme="majorHAnsi"/>
          <w:sz w:val="20"/>
          <w:szCs w:val="20"/>
        </w:rPr>
      </w:pPr>
      <w:r w:rsidRPr="005F52D5">
        <w:rPr>
          <w:rFonts w:asciiTheme="majorHAnsi" w:hAnsiTheme="majorHAnsi"/>
          <w:b/>
          <w:i/>
          <w:sz w:val="20"/>
          <w:szCs w:val="20"/>
        </w:rPr>
        <w:t xml:space="preserve">High </w:t>
      </w:r>
      <w:r w:rsidR="007F13BB" w:rsidRPr="005F52D5">
        <w:rPr>
          <w:rFonts w:asciiTheme="majorHAnsi" w:hAnsiTheme="majorHAnsi"/>
          <w:b/>
          <w:i/>
          <w:sz w:val="20"/>
          <w:szCs w:val="20"/>
        </w:rPr>
        <w:t xml:space="preserve">Availability </w:t>
      </w:r>
      <w:r w:rsidR="005E228B" w:rsidRPr="005F52D5">
        <w:rPr>
          <w:rFonts w:asciiTheme="majorHAnsi" w:hAnsiTheme="majorHAnsi"/>
          <w:b/>
          <w:i/>
          <w:sz w:val="20"/>
          <w:szCs w:val="20"/>
        </w:rPr>
        <w:t>&amp; Data processing guarantees</w:t>
      </w:r>
      <w:r w:rsidR="005E228B">
        <w:rPr>
          <w:rFonts w:asciiTheme="majorHAnsi" w:hAnsiTheme="majorHAnsi"/>
          <w:sz w:val="20"/>
          <w:szCs w:val="20"/>
        </w:rPr>
        <w:t xml:space="preserve"> </w:t>
      </w:r>
      <w:r w:rsidR="007F13BB">
        <w:rPr>
          <w:rFonts w:asciiTheme="majorHAnsi" w:hAnsiTheme="majorHAnsi"/>
          <w:sz w:val="20"/>
          <w:szCs w:val="20"/>
        </w:rPr>
        <w:t xml:space="preserve">– High availability by recovering from failures is critical for a </w:t>
      </w:r>
      <w:r w:rsidR="009662DE">
        <w:rPr>
          <w:rFonts w:asciiTheme="majorHAnsi" w:hAnsiTheme="majorHAnsi"/>
          <w:sz w:val="20"/>
          <w:szCs w:val="20"/>
        </w:rPr>
        <w:t>D</w:t>
      </w:r>
      <w:r w:rsidR="007F13BB">
        <w:rPr>
          <w:rFonts w:asciiTheme="majorHAnsi" w:hAnsiTheme="majorHAnsi"/>
          <w:sz w:val="20"/>
          <w:szCs w:val="20"/>
        </w:rPr>
        <w:t>SPE. Because of the strict requirements on the latency, recovery should be fast and effi</w:t>
      </w:r>
      <w:r w:rsidR="005E228B">
        <w:rPr>
          <w:rFonts w:asciiTheme="majorHAnsi" w:hAnsiTheme="majorHAnsi"/>
          <w:sz w:val="20"/>
          <w:szCs w:val="20"/>
        </w:rPr>
        <w:t xml:space="preserve">cient. </w:t>
      </w:r>
      <w:r w:rsidR="00D043B5">
        <w:rPr>
          <w:rFonts w:asciiTheme="majorHAnsi" w:hAnsiTheme="majorHAnsi"/>
          <w:sz w:val="20"/>
          <w:szCs w:val="20"/>
        </w:rPr>
        <w:t>Processing guarantees like exactly once, a</w:t>
      </w:r>
      <w:r>
        <w:rPr>
          <w:rFonts w:asciiTheme="majorHAnsi" w:hAnsiTheme="majorHAnsi"/>
          <w:sz w:val="20"/>
          <w:szCs w:val="20"/>
        </w:rPr>
        <w:t xml:space="preserve">t least once or no guarantees </w:t>
      </w:r>
      <w:r w:rsidR="00D043B5">
        <w:rPr>
          <w:rFonts w:asciiTheme="majorHAnsi" w:hAnsiTheme="majorHAnsi"/>
          <w:sz w:val="20"/>
          <w:szCs w:val="20"/>
        </w:rPr>
        <w:t xml:space="preserve">are all used by the </w:t>
      </w:r>
      <w:r w:rsidR="009662DE">
        <w:rPr>
          <w:rFonts w:asciiTheme="majorHAnsi" w:hAnsiTheme="majorHAnsi"/>
          <w:sz w:val="20"/>
          <w:szCs w:val="20"/>
        </w:rPr>
        <w:t>D</w:t>
      </w:r>
      <w:r w:rsidR="00D043B5">
        <w:rPr>
          <w:rFonts w:asciiTheme="majorHAnsi" w:hAnsiTheme="majorHAnsi"/>
          <w:sz w:val="20"/>
          <w:szCs w:val="20"/>
        </w:rPr>
        <w:t xml:space="preserve">SPEs. </w:t>
      </w:r>
      <w:r w:rsidR="007F13BB">
        <w:rPr>
          <w:rFonts w:asciiTheme="majorHAnsi" w:hAnsiTheme="majorHAnsi"/>
          <w:sz w:val="20"/>
          <w:szCs w:val="20"/>
        </w:rPr>
        <w:t xml:space="preserve">Processing guarantees </w:t>
      </w:r>
      <w:r w:rsidR="00D043B5">
        <w:rPr>
          <w:rFonts w:asciiTheme="majorHAnsi" w:hAnsiTheme="majorHAnsi"/>
          <w:sz w:val="20"/>
          <w:szCs w:val="20"/>
        </w:rPr>
        <w:t xml:space="preserve">are tightly couples with the high availability algorithms and the nature of the data processing operators.  </w:t>
      </w:r>
      <w:r w:rsidR="005E228B">
        <w:rPr>
          <w:rFonts w:asciiTheme="majorHAnsi" w:hAnsiTheme="majorHAnsi"/>
          <w:sz w:val="20"/>
          <w:szCs w:val="20"/>
        </w:rPr>
        <w:t xml:space="preserve">Algorithms like active backup, passive backup and upstream backup are used by the </w:t>
      </w:r>
      <w:r w:rsidR="009662DE">
        <w:rPr>
          <w:rFonts w:asciiTheme="majorHAnsi" w:hAnsiTheme="majorHAnsi"/>
          <w:sz w:val="20"/>
          <w:szCs w:val="20"/>
        </w:rPr>
        <w:t>D</w:t>
      </w:r>
      <w:r w:rsidR="000D3D07">
        <w:rPr>
          <w:rFonts w:asciiTheme="majorHAnsi" w:hAnsiTheme="majorHAnsi"/>
          <w:sz w:val="20"/>
          <w:szCs w:val="20"/>
        </w:rPr>
        <w:t>SPEs to provide data processing guarantees amidst the failing components.</w:t>
      </w:r>
    </w:p>
    <w:p w14:paraId="51A62FEE" w14:textId="75D26D73" w:rsidR="000D3D07" w:rsidRDefault="00DD30AE" w:rsidP="00FE699D">
      <w:pPr>
        <w:jc w:val="both"/>
        <w:rPr>
          <w:rFonts w:asciiTheme="majorHAnsi" w:hAnsiTheme="majorHAnsi"/>
          <w:sz w:val="20"/>
          <w:szCs w:val="20"/>
        </w:rPr>
      </w:pPr>
      <w:r>
        <w:rPr>
          <w:rFonts w:asciiTheme="majorHAnsi" w:hAnsiTheme="majorHAnsi"/>
          <w:b/>
          <w:i/>
          <w:sz w:val="20"/>
          <w:szCs w:val="20"/>
        </w:rPr>
        <w:t>Data partitioning</w:t>
      </w:r>
      <w:r w:rsidR="000D3D07">
        <w:rPr>
          <w:rFonts w:asciiTheme="majorHAnsi" w:hAnsiTheme="majorHAnsi"/>
          <w:sz w:val="20"/>
          <w:szCs w:val="20"/>
        </w:rPr>
        <w:t xml:space="preserve"> – Data should be partitioned and handled in parallel for large volumes of data. The partitioning strategies </w:t>
      </w:r>
      <w:r w:rsidR="005001F3">
        <w:rPr>
          <w:rFonts w:asciiTheme="majorHAnsi" w:hAnsiTheme="majorHAnsi"/>
          <w:sz w:val="20"/>
          <w:szCs w:val="20"/>
        </w:rPr>
        <w:t xml:space="preserve">are a key distinctive feature among </w:t>
      </w:r>
      <w:r w:rsidR="000D3D07">
        <w:rPr>
          <w:rFonts w:asciiTheme="majorHAnsi" w:hAnsiTheme="majorHAnsi"/>
          <w:sz w:val="20"/>
          <w:szCs w:val="20"/>
        </w:rPr>
        <w:t xml:space="preserve">the different processing engines. </w:t>
      </w:r>
      <w:r w:rsidR="005001F3">
        <w:rPr>
          <w:rFonts w:asciiTheme="majorHAnsi" w:hAnsiTheme="majorHAnsi"/>
          <w:sz w:val="20"/>
          <w:szCs w:val="20"/>
        </w:rPr>
        <w:t>The partitioning algorithms affects how the system handles the data in parallel and how the system can scale.</w:t>
      </w:r>
    </w:p>
    <w:p w14:paraId="57698C5C" w14:textId="5FEB830E" w:rsidR="0093439A" w:rsidRDefault="0093439A" w:rsidP="00FE699D">
      <w:pPr>
        <w:jc w:val="both"/>
        <w:rPr>
          <w:rFonts w:asciiTheme="majorHAnsi" w:hAnsiTheme="majorHAnsi"/>
          <w:sz w:val="20"/>
          <w:szCs w:val="20"/>
        </w:rPr>
      </w:pPr>
      <w:r w:rsidRPr="005F52D5">
        <w:rPr>
          <w:rFonts w:asciiTheme="majorHAnsi" w:hAnsiTheme="majorHAnsi"/>
          <w:b/>
          <w:i/>
          <w:sz w:val="20"/>
          <w:szCs w:val="20"/>
        </w:rPr>
        <w:t>Data Querying</w:t>
      </w:r>
      <w:r>
        <w:rPr>
          <w:rFonts w:asciiTheme="majorHAnsi" w:hAnsiTheme="majorHAnsi"/>
          <w:sz w:val="20"/>
          <w:szCs w:val="20"/>
        </w:rPr>
        <w:t xml:space="preserve"> – High-level languages and tools for querying stream networks reduce the development cycles required to develop applications on top of stream processing engines. SQL is a widely used standard for developing such queries over </w:t>
      </w:r>
      <w:r w:rsidR="007F13BB">
        <w:rPr>
          <w:rFonts w:asciiTheme="majorHAnsi" w:hAnsiTheme="majorHAnsi"/>
          <w:sz w:val="20"/>
          <w:szCs w:val="20"/>
        </w:rPr>
        <w:t xml:space="preserve">data and can be adapted to process time series data in streams. </w:t>
      </w:r>
      <w:r w:rsidR="005B06DF">
        <w:rPr>
          <w:rFonts w:asciiTheme="majorHAnsi" w:hAnsiTheme="majorHAnsi"/>
          <w:sz w:val="20"/>
          <w:szCs w:val="20"/>
        </w:rPr>
        <w:t>The standard data processing languages promote the wide adoption of the technologies and development of standard algorithms on top of DSPEs.</w:t>
      </w:r>
    </w:p>
    <w:p w14:paraId="1A9CD833" w14:textId="55D56B59" w:rsidR="007F13BB" w:rsidRDefault="007F13BB" w:rsidP="00FE699D">
      <w:pPr>
        <w:jc w:val="both"/>
        <w:rPr>
          <w:rFonts w:asciiTheme="majorHAnsi" w:hAnsiTheme="majorHAnsi"/>
          <w:sz w:val="20"/>
          <w:szCs w:val="20"/>
        </w:rPr>
      </w:pPr>
      <w:r w:rsidRPr="005F52D5">
        <w:rPr>
          <w:rFonts w:asciiTheme="majorHAnsi" w:hAnsiTheme="majorHAnsi"/>
          <w:b/>
          <w:i/>
          <w:sz w:val="20"/>
          <w:szCs w:val="20"/>
        </w:rPr>
        <w:t>Deterministic or Non-Deterministic processing</w:t>
      </w:r>
      <w:r>
        <w:rPr>
          <w:rFonts w:asciiTheme="majorHAnsi" w:hAnsiTheme="majorHAnsi"/>
          <w:sz w:val="20"/>
          <w:szCs w:val="20"/>
        </w:rPr>
        <w:t xml:space="preserve"> </w:t>
      </w:r>
      <w:r w:rsidR="00552D76">
        <w:rPr>
          <w:rFonts w:asciiTheme="majorHAnsi" w:hAnsiTheme="majorHAnsi"/>
          <w:sz w:val="20"/>
          <w:szCs w:val="20"/>
        </w:rPr>
        <w:t>–</w:t>
      </w:r>
      <w:r>
        <w:rPr>
          <w:rFonts w:asciiTheme="majorHAnsi" w:hAnsiTheme="majorHAnsi"/>
          <w:sz w:val="20"/>
          <w:szCs w:val="20"/>
        </w:rPr>
        <w:t xml:space="preserve"> </w:t>
      </w:r>
      <w:r w:rsidR="00552D76">
        <w:rPr>
          <w:rFonts w:asciiTheme="majorHAnsi" w:hAnsiTheme="majorHAnsi"/>
          <w:sz w:val="20"/>
          <w:szCs w:val="20"/>
        </w:rPr>
        <w:t xml:space="preserve">Deterministic processing networks provides the same output when presented with the same input independent of the other factors. </w:t>
      </w:r>
      <w:r w:rsidR="00415494">
        <w:rPr>
          <w:rFonts w:asciiTheme="majorHAnsi" w:hAnsiTheme="majorHAnsi"/>
          <w:sz w:val="20"/>
          <w:szCs w:val="20"/>
        </w:rPr>
        <w:t>When processing elements are non-deterministic the recovery from failures become difficult. On the other hand deterministic operations limit the scope of processing capabilities.</w:t>
      </w:r>
    </w:p>
    <w:p w14:paraId="7F30FE39" w14:textId="40447BD1" w:rsidR="007F13BB" w:rsidRDefault="007F13BB" w:rsidP="00FE699D">
      <w:pPr>
        <w:jc w:val="both"/>
        <w:rPr>
          <w:rFonts w:asciiTheme="majorHAnsi" w:hAnsiTheme="majorHAnsi"/>
          <w:sz w:val="20"/>
          <w:szCs w:val="20"/>
        </w:rPr>
      </w:pPr>
      <w:r w:rsidRPr="005F52D5">
        <w:rPr>
          <w:rFonts w:asciiTheme="majorHAnsi" w:hAnsiTheme="majorHAnsi"/>
          <w:b/>
          <w:i/>
          <w:sz w:val="20"/>
          <w:szCs w:val="20"/>
        </w:rPr>
        <w:t xml:space="preserve">Data storage </w:t>
      </w:r>
      <w:r>
        <w:rPr>
          <w:rFonts w:asciiTheme="majorHAnsi" w:hAnsiTheme="majorHAnsi"/>
          <w:sz w:val="20"/>
          <w:szCs w:val="20"/>
        </w:rPr>
        <w:t xml:space="preserve">– </w:t>
      </w:r>
      <w:r w:rsidR="00883D42">
        <w:rPr>
          <w:rFonts w:asciiTheme="majorHAnsi" w:hAnsiTheme="majorHAnsi"/>
          <w:sz w:val="20"/>
          <w:szCs w:val="20"/>
        </w:rPr>
        <w:t xml:space="preserve">Data can be stored for later reference and these stored data can be sent through the stream processing engines for historical data analysis.  </w:t>
      </w:r>
      <w:r w:rsidR="00415494">
        <w:rPr>
          <w:rFonts w:asciiTheme="majorHAnsi" w:hAnsiTheme="majorHAnsi"/>
          <w:sz w:val="20"/>
          <w:szCs w:val="20"/>
        </w:rPr>
        <w:t xml:space="preserve">The ability to process historical data allows the algorithm designers to run their algorithms on historical data </w:t>
      </w:r>
      <w:r w:rsidR="00DB527C">
        <w:rPr>
          <w:rFonts w:asciiTheme="majorHAnsi" w:hAnsiTheme="majorHAnsi"/>
          <w:sz w:val="20"/>
          <w:szCs w:val="20"/>
        </w:rPr>
        <w:t>for</w:t>
      </w:r>
      <w:r w:rsidR="00415494">
        <w:rPr>
          <w:rFonts w:asciiTheme="majorHAnsi" w:hAnsiTheme="majorHAnsi"/>
          <w:sz w:val="20"/>
          <w:szCs w:val="20"/>
        </w:rPr>
        <w:t xml:space="preserve"> verification and tuning </w:t>
      </w:r>
      <w:r w:rsidR="00E26EC5">
        <w:rPr>
          <w:rFonts w:asciiTheme="majorHAnsi" w:hAnsiTheme="majorHAnsi"/>
          <w:sz w:val="20"/>
          <w:szCs w:val="20"/>
        </w:rPr>
        <w:t>purposes</w:t>
      </w:r>
      <w:r w:rsidR="00415494">
        <w:rPr>
          <w:rFonts w:asciiTheme="majorHAnsi" w:hAnsiTheme="majorHAnsi"/>
          <w:sz w:val="20"/>
          <w:szCs w:val="20"/>
        </w:rPr>
        <w:t>.</w:t>
      </w:r>
    </w:p>
    <w:p w14:paraId="5D975ED8" w14:textId="11F2EB3D" w:rsidR="00EE076E" w:rsidRPr="00EE076E" w:rsidRDefault="005E228B" w:rsidP="00FE699D">
      <w:pPr>
        <w:jc w:val="both"/>
        <w:rPr>
          <w:rFonts w:asciiTheme="majorHAnsi" w:hAnsiTheme="majorHAnsi"/>
          <w:sz w:val="20"/>
          <w:szCs w:val="20"/>
        </w:rPr>
      </w:pPr>
      <w:r w:rsidRPr="00EE076E">
        <w:rPr>
          <w:rFonts w:asciiTheme="majorHAnsi" w:hAnsiTheme="majorHAnsi"/>
          <w:b/>
          <w:i/>
          <w:sz w:val="20"/>
          <w:szCs w:val="20"/>
        </w:rPr>
        <w:t xml:space="preserve">Handling Stream Imperfections </w:t>
      </w:r>
      <w:r>
        <w:rPr>
          <w:rFonts w:asciiTheme="majorHAnsi" w:hAnsiTheme="majorHAnsi"/>
          <w:sz w:val="20"/>
          <w:szCs w:val="20"/>
        </w:rPr>
        <w:t xml:space="preserve">– The messages in a stream can </w:t>
      </w:r>
      <w:r w:rsidR="00EE076E">
        <w:rPr>
          <w:rFonts w:asciiTheme="majorHAnsi" w:hAnsiTheme="majorHAnsi"/>
          <w:sz w:val="20"/>
          <w:szCs w:val="20"/>
        </w:rPr>
        <w:t>be delayed</w:t>
      </w:r>
      <w:r w:rsidR="000D3D07">
        <w:rPr>
          <w:rFonts w:asciiTheme="majorHAnsi" w:hAnsiTheme="majorHAnsi"/>
          <w:sz w:val="20"/>
          <w:szCs w:val="20"/>
        </w:rPr>
        <w:t>,</w:t>
      </w:r>
      <w:r w:rsidR="00EE076E">
        <w:rPr>
          <w:rFonts w:asciiTheme="majorHAnsi" w:hAnsiTheme="majorHAnsi"/>
          <w:sz w:val="20"/>
          <w:szCs w:val="20"/>
        </w:rPr>
        <w:t xml:space="preserve"> </w:t>
      </w:r>
      <w:r w:rsidR="00642361">
        <w:rPr>
          <w:rFonts w:asciiTheme="majorHAnsi" w:hAnsiTheme="majorHAnsi"/>
          <w:sz w:val="20"/>
          <w:szCs w:val="20"/>
        </w:rPr>
        <w:t>can come</w:t>
      </w:r>
      <w:r w:rsidR="00EE076E">
        <w:rPr>
          <w:rFonts w:asciiTheme="majorHAnsi" w:hAnsiTheme="majorHAnsi"/>
          <w:sz w:val="20"/>
          <w:szCs w:val="20"/>
        </w:rPr>
        <w:t xml:space="preserve"> out of order, </w:t>
      </w:r>
      <w:r w:rsidR="00642361">
        <w:rPr>
          <w:rFonts w:asciiTheme="majorHAnsi" w:hAnsiTheme="majorHAnsi"/>
          <w:sz w:val="20"/>
          <w:szCs w:val="20"/>
        </w:rPr>
        <w:t>can be duplicated</w:t>
      </w:r>
      <w:r w:rsidR="00EE076E">
        <w:rPr>
          <w:rFonts w:asciiTheme="majorHAnsi" w:hAnsiTheme="majorHAnsi"/>
          <w:sz w:val="20"/>
          <w:szCs w:val="20"/>
        </w:rPr>
        <w:t xml:space="preserve"> or </w:t>
      </w:r>
      <w:r w:rsidR="00642361">
        <w:rPr>
          <w:rFonts w:asciiTheme="majorHAnsi" w:hAnsiTheme="majorHAnsi"/>
          <w:sz w:val="20"/>
          <w:szCs w:val="20"/>
        </w:rPr>
        <w:t>lost</w:t>
      </w:r>
      <w:r w:rsidR="00EE076E">
        <w:rPr>
          <w:rFonts w:asciiTheme="majorHAnsi" w:hAnsiTheme="majorHAnsi"/>
          <w:sz w:val="20"/>
          <w:szCs w:val="20"/>
        </w:rPr>
        <w:t xml:space="preserve">. </w:t>
      </w:r>
      <w:r w:rsidR="00642361">
        <w:rPr>
          <w:rFonts w:asciiTheme="majorHAnsi" w:hAnsiTheme="majorHAnsi"/>
          <w:sz w:val="20"/>
          <w:szCs w:val="20"/>
        </w:rPr>
        <w:t xml:space="preserve">DSPEs can provide functionalities to handle such imperfections by using delayed processing, storing the data. </w:t>
      </w:r>
    </w:p>
    <w:p w14:paraId="13843B4A" w14:textId="16E2A3F3" w:rsidR="00EE076E" w:rsidRPr="00EE076E" w:rsidRDefault="00D65B39" w:rsidP="00FE699D">
      <w:pPr>
        <w:pStyle w:val="Heading2"/>
        <w:jc w:val="both"/>
      </w:pPr>
      <w:bookmarkStart w:id="16" w:name="_Toc248550010"/>
      <w:bookmarkStart w:id="17" w:name="_Toc248550534"/>
      <w:bookmarkStart w:id="18" w:name="_Toc248594911"/>
      <w:r>
        <w:t>3.</w:t>
      </w:r>
      <w:r w:rsidR="00BA3999">
        <w:t xml:space="preserve"> </w:t>
      </w:r>
      <w:r w:rsidR="00581F0B" w:rsidRPr="00E86AC5">
        <w:t>Fault Tolerance</w:t>
      </w:r>
      <w:bookmarkEnd w:id="16"/>
      <w:bookmarkEnd w:id="17"/>
      <w:bookmarkEnd w:id="18"/>
    </w:p>
    <w:p w14:paraId="444F446A" w14:textId="09E4B081"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In large scale distributed computing failures can happen due to node failures, network failures, software bugs, </w:t>
      </w:r>
      <w:r w:rsidR="00EE076E" w:rsidRPr="00E86AC5">
        <w:rPr>
          <w:rFonts w:asciiTheme="majorHAnsi" w:hAnsiTheme="majorHAnsi"/>
          <w:sz w:val="20"/>
          <w:szCs w:val="20"/>
        </w:rPr>
        <w:t>and resource</w:t>
      </w:r>
      <w:r w:rsidRPr="00E86AC5">
        <w:rPr>
          <w:rFonts w:asciiTheme="majorHAnsi" w:hAnsiTheme="majorHAnsi"/>
          <w:sz w:val="20"/>
          <w:szCs w:val="20"/>
        </w:rPr>
        <w:t xml:space="preserve"> limitations. Even though the individual components have a relatively small probability of failure</w:t>
      </w:r>
      <w:r w:rsidR="001C4CFB">
        <w:rPr>
          <w:rFonts w:asciiTheme="majorHAnsi" w:hAnsiTheme="majorHAnsi"/>
          <w:sz w:val="20"/>
          <w:szCs w:val="20"/>
        </w:rPr>
        <w:t>,</w:t>
      </w:r>
      <w:r w:rsidRPr="00E86AC5">
        <w:rPr>
          <w:rFonts w:asciiTheme="majorHAnsi" w:hAnsiTheme="majorHAnsi"/>
          <w:sz w:val="20"/>
          <w:szCs w:val="20"/>
        </w:rPr>
        <w:t xml:space="preserve"> when large set of such components are working together the probability of one component failing at a given time is </w:t>
      </w:r>
      <w:r w:rsidR="00906303" w:rsidRPr="00E86AC5">
        <w:rPr>
          <w:rFonts w:asciiTheme="majorHAnsi" w:hAnsiTheme="majorHAnsi"/>
          <w:sz w:val="20"/>
          <w:szCs w:val="20"/>
        </w:rPr>
        <w:t>non-negligible</w:t>
      </w:r>
      <w:r w:rsidRPr="00E86AC5">
        <w:rPr>
          <w:rFonts w:asciiTheme="majorHAnsi" w:hAnsiTheme="majorHAnsi"/>
          <w:sz w:val="20"/>
          <w:szCs w:val="20"/>
        </w:rPr>
        <w:t xml:space="preserve"> and in practice failure is the norm rather than the exception. </w:t>
      </w:r>
      <w:r w:rsidR="00EF1831">
        <w:rPr>
          <w:rFonts w:asciiTheme="majorHAnsi" w:hAnsiTheme="majorHAnsi"/>
          <w:sz w:val="20"/>
          <w:szCs w:val="20"/>
        </w:rPr>
        <w:t>Large-scale b</w:t>
      </w:r>
      <w:r w:rsidRPr="00E86AC5">
        <w:rPr>
          <w:rFonts w:asciiTheme="majorHAnsi" w:hAnsiTheme="majorHAnsi"/>
          <w:sz w:val="20"/>
          <w:szCs w:val="20"/>
        </w:rPr>
        <w:t>atch processing systems like Hadoop has a high latency for operations and this is expected in such systems and delaying a computation because a failure has happened is not considered critical. In Hadoop the expectation is the correct calculations without any loss of information amidst the failing components an</w:t>
      </w:r>
      <w:r w:rsidR="007E17A2">
        <w:rPr>
          <w:rFonts w:asciiTheme="majorHAnsi" w:hAnsiTheme="majorHAnsi"/>
          <w:sz w:val="20"/>
          <w:szCs w:val="20"/>
        </w:rPr>
        <w:t>d to achieve this latency is</w:t>
      </w:r>
      <w:r w:rsidRPr="00E86AC5">
        <w:rPr>
          <w:rFonts w:asciiTheme="majorHAnsi" w:hAnsiTheme="majorHAnsi"/>
          <w:sz w:val="20"/>
          <w:szCs w:val="20"/>
        </w:rPr>
        <w:t xml:space="preserve"> sacrificed. For a streaming framework latency is of utmost importance </w:t>
      </w:r>
      <w:r w:rsidR="007E17A2">
        <w:rPr>
          <w:rFonts w:asciiTheme="majorHAnsi" w:hAnsiTheme="majorHAnsi"/>
          <w:sz w:val="20"/>
          <w:szCs w:val="20"/>
        </w:rPr>
        <w:t>they</w:t>
      </w:r>
      <w:r w:rsidRPr="00E86AC5">
        <w:rPr>
          <w:rFonts w:asciiTheme="majorHAnsi" w:hAnsiTheme="majorHAnsi"/>
          <w:sz w:val="20"/>
          <w:szCs w:val="20"/>
        </w:rPr>
        <w:t xml:space="preserve"> </w:t>
      </w:r>
      <w:r w:rsidR="007E17A2">
        <w:rPr>
          <w:rFonts w:asciiTheme="majorHAnsi" w:hAnsiTheme="majorHAnsi"/>
          <w:sz w:val="20"/>
          <w:szCs w:val="20"/>
        </w:rPr>
        <w:t xml:space="preserve">should be </w:t>
      </w:r>
      <w:r w:rsidRPr="00E86AC5">
        <w:rPr>
          <w:rFonts w:asciiTheme="majorHAnsi" w:hAnsiTheme="majorHAnsi"/>
          <w:sz w:val="20"/>
          <w:szCs w:val="20"/>
        </w:rPr>
        <w:t xml:space="preserve">able to </w:t>
      </w:r>
      <w:r w:rsidRPr="00E86AC5">
        <w:rPr>
          <w:rFonts w:asciiTheme="majorHAnsi" w:hAnsiTheme="majorHAnsi"/>
          <w:sz w:val="20"/>
          <w:szCs w:val="20"/>
        </w:rPr>
        <w:lastRenderedPageBreak/>
        <w:t>recover fast enough so that the normal processing can continue with the minimal effect to the overall system.</w:t>
      </w:r>
      <w:r w:rsidR="007E17A2">
        <w:rPr>
          <w:rFonts w:asciiTheme="majorHAnsi" w:hAnsiTheme="majorHAnsi"/>
          <w:sz w:val="20"/>
          <w:szCs w:val="20"/>
        </w:rPr>
        <w:t xml:space="preserve"> </w:t>
      </w:r>
      <w:r w:rsidRPr="00E86AC5">
        <w:rPr>
          <w:rFonts w:asciiTheme="majorHAnsi" w:hAnsiTheme="majorHAnsi"/>
          <w:sz w:val="20"/>
          <w:szCs w:val="20"/>
        </w:rPr>
        <w:t xml:space="preserve">The </w:t>
      </w:r>
      <w:r w:rsidR="009C4E5C">
        <w:rPr>
          <w:rFonts w:asciiTheme="majorHAnsi" w:hAnsiTheme="majorHAnsi"/>
          <w:sz w:val="20"/>
          <w:szCs w:val="20"/>
        </w:rPr>
        <w:t>recovery methods for stream processing engines</w:t>
      </w:r>
      <w:r w:rsidRPr="00E86AC5">
        <w:rPr>
          <w:rFonts w:asciiTheme="majorHAnsi" w:hAnsiTheme="majorHAnsi"/>
          <w:sz w:val="20"/>
          <w:szCs w:val="20"/>
        </w:rPr>
        <w:t xml:space="preserve"> range from recovery with no effect to the system without any information loss to recovery with some information loss. </w:t>
      </w:r>
      <w:r w:rsidR="009C4E5C">
        <w:rPr>
          <w:rFonts w:asciiTheme="majorHAnsi" w:hAnsiTheme="majorHAnsi"/>
          <w:sz w:val="20"/>
          <w:szCs w:val="20"/>
        </w:rPr>
        <w:t>R</w:t>
      </w:r>
      <w:r w:rsidR="007E17A2">
        <w:rPr>
          <w:rFonts w:asciiTheme="majorHAnsi" w:hAnsiTheme="majorHAnsi"/>
          <w:sz w:val="20"/>
          <w:szCs w:val="20"/>
        </w:rPr>
        <w:t xml:space="preserve">ecovery without any information loss and recovery with the minimum latency are at the two extremes of the recovery methods. </w:t>
      </w:r>
    </w:p>
    <w:p w14:paraId="30006D6D" w14:textId="6B4253A6"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These recovery methods have being categorized as </w:t>
      </w:r>
      <w:r w:rsidR="00906303" w:rsidRPr="00906303">
        <w:rPr>
          <w:rFonts w:asciiTheme="majorHAnsi" w:hAnsiTheme="majorHAnsi"/>
          <w:b/>
          <w:sz w:val="20"/>
          <w:szCs w:val="20"/>
        </w:rPr>
        <w:t>Precise R</w:t>
      </w:r>
      <w:r w:rsidRPr="00906303">
        <w:rPr>
          <w:rFonts w:asciiTheme="majorHAnsi" w:hAnsiTheme="majorHAnsi"/>
          <w:b/>
          <w:sz w:val="20"/>
          <w:szCs w:val="20"/>
        </w:rPr>
        <w:t>ecovery</w:t>
      </w:r>
      <w:r w:rsidRPr="00E86AC5">
        <w:rPr>
          <w:rFonts w:asciiTheme="majorHAnsi" w:hAnsiTheme="majorHAnsi"/>
          <w:sz w:val="20"/>
          <w:szCs w:val="20"/>
        </w:rPr>
        <w:t xml:space="preserve">, </w:t>
      </w:r>
      <w:r w:rsidRPr="00906303">
        <w:rPr>
          <w:rFonts w:asciiTheme="majorHAnsi" w:hAnsiTheme="majorHAnsi"/>
          <w:b/>
          <w:sz w:val="20"/>
          <w:szCs w:val="20"/>
        </w:rPr>
        <w:t>Rollback Recovery</w:t>
      </w:r>
      <w:r w:rsidRPr="00E86AC5">
        <w:rPr>
          <w:rFonts w:asciiTheme="majorHAnsi" w:hAnsiTheme="majorHAnsi"/>
          <w:sz w:val="20"/>
          <w:szCs w:val="20"/>
        </w:rPr>
        <w:t xml:space="preserve"> and </w:t>
      </w:r>
      <w:r w:rsidRPr="00906303">
        <w:rPr>
          <w:rFonts w:asciiTheme="majorHAnsi" w:hAnsiTheme="majorHAnsi"/>
          <w:b/>
          <w:sz w:val="20"/>
          <w:szCs w:val="20"/>
        </w:rPr>
        <w:t>Gap Recovery</w:t>
      </w:r>
      <w:sdt>
        <w:sdtPr>
          <w:rPr>
            <w:rFonts w:asciiTheme="majorHAnsi" w:hAnsiTheme="majorHAnsi"/>
            <w:b/>
            <w:sz w:val="20"/>
            <w:szCs w:val="20"/>
          </w:rPr>
          <w:id w:val="-1907912574"/>
          <w:citation/>
        </w:sdtPr>
        <w:sdtEndPr/>
        <w:sdtContent>
          <w:r w:rsidR="00A77CFA">
            <w:rPr>
              <w:rFonts w:asciiTheme="majorHAnsi" w:hAnsiTheme="majorHAnsi"/>
              <w:b/>
              <w:sz w:val="20"/>
              <w:szCs w:val="20"/>
            </w:rPr>
            <w:fldChar w:fldCharType="begin"/>
          </w:r>
          <w:r w:rsidR="00A77CFA">
            <w:rPr>
              <w:rFonts w:asciiTheme="majorHAnsi" w:hAnsiTheme="majorHAnsi"/>
              <w:b/>
              <w:sz w:val="20"/>
              <w:szCs w:val="20"/>
            </w:rPr>
            <w:instrText xml:space="preserve"> CITATION Hwa05 \l 1033 </w:instrText>
          </w:r>
          <w:r w:rsidR="00A77CFA">
            <w:rPr>
              <w:rFonts w:asciiTheme="majorHAnsi" w:hAnsiTheme="majorHAnsi"/>
              <w:b/>
              <w:sz w:val="20"/>
              <w:szCs w:val="20"/>
            </w:rPr>
            <w:fldChar w:fldCharType="separate"/>
          </w:r>
          <w:r w:rsidR="00AD7CAE">
            <w:rPr>
              <w:rFonts w:asciiTheme="majorHAnsi" w:hAnsiTheme="majorHAnsi"/>
              <w:b/>
              <w:noProof/>
              <w:sz w:val="20"/>
              <w:szCs w:val="20"/>
            </w:rPr>
            <w:t xml:space="preserve"> </w:t>
          </w:r>
          <w:r w:rsidR="00AD7CAE" w:rsidRPr="00AD7CAE">
            <w:rPr>
              <w:rFonts w:asciiTheme="majorHAnsi" w:hAnsiTheme="majorHAnsi"/>
              <w:noProof/>
              <w:sz w:val="20"/>
              <w:szCs w:val="20"/>
            </w:rPr>
            <w:t>[</w:t>
          </w:r>
          <w:hyperlink w:anchor="Hwa05" w:history="1">
            <w:r w:rsidR="00AD7CAE" w:rsidRPr="00AD7CAE">
              <w:rPr>
                <w:rStyle w:val="Heading2Char"/>
                <w:rFonts w:eastAsiaTheme="minorHAnsi" w:cstheme="minorBidi"/>
                <w:noProof/>
                <w:sz w:val="20"/>
                <w:szCs w:val="20"/>
              </w:rPr>
              <w:t>7</w:t>
            </w:r>
          </w:hyperlink>
          <w:r w:rsidR="00AD7CAE" w:rsidRPr="00AD7CAE">
            <w:rPr>
              <w:rFonts w:asciiTheme="majorHAnsi" w:hAnsiTheme="majorHAnsi"/>
              <w:noProof/>
              <w:sz w:val="20"/>
              <w:szCs w:val="20"/>
            </w:rPr>
            <w:t>]</w:t>
          </w:r>
          <w:r w:rsidR="00A77CFA">
            <w:rPr>
              <w:rFonts w:asciiTheme="majorHAnsi" w:hAnsiTheme="majorHAnsi"/>
              <w:b/>
              <w:sz w:val="20"/>
              <w:szCs w:val="20"/>
            </w:rPr>
            <w:fldChar w:fldCharType="end"/>
          </w:r>
        </w:sdtContent>
      </w:sdt>
      <w:r w:rsidRPr="00E86AC5">
        <w:rPr>
          <w:rFonts w:asciiTheme="majorHAnsi" w:hAnsiTheme="majorHAnsi"/>
          <w:sz w:val="20"/>
          <w:szCs w:val="20"/>
        </w:rPr>
        <w:t xml:space="preserve">. In precise recovery there is no effect of a failure visible except some increase in latency. In Rollback recovery the information flowing through the system is not lost but there can be effects to the system other than increase in latency. For example information may be processed more than once when a failure happens. In Gap recovery the loss of information is </w:t>
      </w:r>
      <w:r w:rsidR="007E17A2">
        <w:rPr>
          <w:rFonts w:asciiTheme="majorHAnsi" w:hAnsiTheme="majorHAnsi"/>
          <w:sz w:val="20"/>
          <w:szCs w:val="20"/>
        </w:rPr>
        <w:t>expected</w:t>
      </w:r>
      <w:r w:rsidRPr="00E86AC5">
        <w:rPr>
          <w:rFonts w:asciiTheme="majorHAnsi" w:hAnsiTheme="majorHAnsi"/>
          <w:sz w:val="20"/>
          <w:szCs w:val="20"/>
        </w:rPr>
        <w:t xml:space="preserve"> </w:t>
      </w:r>
      <w:r w:rsidR="007E17A2">
        <w:rPr>
          <w:rFonts w:asciiTheme="majorHAnsi" w:hAnsiTheme="majorHAnsi"/>
          <w:sz w:val="20"/>
          <w:szCs w:val="20"/>
        </w:rPr>
        <w:t>and it</w:t>
      </w:r>
      <w:r w:rsidRPr="00E86AC5">
        <w:rPr>
          <w:rFonts w:asciiTheme="majorHAnsi" w:hAnsiTheme="majorHAnsi"/>
          <w:sz w:val="20"/>
          <w:szCs w:val="20"/>
        </w:rPr>
        <w:t xml:space="preserve"> provides the weakest</w:t>
      </w:r>
      <w:r w:rsidR="00812929">
        <w:rPr>
          <w:rFonts w:asciiTheme="majorHAnsi" w:hAnsiTheme="majorHAnsi"/>
          <w:sz w:val="20"/>
          <w:szCs w:val="20"/>
        </w:rPr>
        <w:t xml:space="preserve"> guaranteed processing</w:t>
      </w:r>
      <w:r w:rsidRPr="00E86AC5">
        <w:rPr>
          <w:rFonts w:asciiTheme="majorHAnsi" w:hAnsiTheme="majorHAnsi"/>
          <w:sz w:val="20"/>
          <w:szCs w:val="20"/>
        </w:rPr>
        <w:t xml:space="preserve">. </w:t>
      </w:r>
    </w:p>
    <w:p w14:paraId="1B72BD0D" w14:textId="5F245A7F" w:rsidR="00581F0B" w:rsidRDefault="00581F0B" w:rsidP="00FE699D">
      <w:pPr>
        <w:jc w:val="both"/>
        <w:rPr>
          <w:rFonts w:asciiTheme="majorHAnsi" w:hAnsiTheme="majorHAnsi"/>
          <w:sz w:val="20"/>
          <w:szCs w:val="20"/>
        </w:rPr>
      </w:pPr>
      <w:r w:rsidRPr="00E86AC5">
        <w:rPr>
          <w:rFonts w:asciiTheme="majorHAnsi" w:hAnsiTheme="majorHAnsi"/>
          <w:sz w:val="20"/>
          <w:szCs w:val="20"/>
        </w:rPr>
        <w:t xml:space="preserve">There are several methods of achieving fault tolerance in streaming environments. The more traditional approaches are to use active </w:t>
      </w:r>
      <w:r w:rsidR="002018F0">
        <w:rPr>
          <w:rFonts w:asciiTheme="majorHAnsi" w:hAnsiTheme="majorHAnsi"/>
          <w:sz w:val="20"/>
          <w:szCs w:val="20"/>
        </w:rPr>
        <w:t>backup</w:t>
      </w:r>
      <w:r w:rsidRPr="00E86AC5">
        <w:rPr>
          <w:rFonts w:asciiTheme="majorHAnsi" w:hAnsiTheme="majorHAnsi"/>
          <w:sz w:val="20"/>
          <w:szCs w:val="20"/>
        </w:rPr>
        <w:t xml:space="preserve"> </w:t>
      </w:r>
      <w:r w:rsidR="002018F0">
        <w:rPr>
          <w:rFonts w:asciiTheme="majorHAnsi" w:hAnsiTheme="majorHAnsi"/>
          <w:sz w:val="20"/>
          <w:szCs w:val="20"/>
        </w:rPr>
        <w:t>nodes</w:t>
      </w:r>
      <w:r w:rsidRPr="00E86AC5">
        <w:rPr>
          <w:rFonts w:asciiTheme="majorHAnsi" w:hAnsiTheme="majorHAnsi"/>
          <w:sz w:val="20"/>
          <w:szCs w:val="20"/>
        </w:rPr>
        <w:t xml:space="preserve">, passive </w:t>
      </w:r>
      <w:r w:rsidR="002018F0">
        <w:rPr>
          <w:rFonts w:asciiTheme="majorHAnsi" w:hAnsiTheme="majorHAnsi"/>
          <w:sz w:val="20"/>
          <w:szCs w:val="20"/>
        </w:rPr>
        <w:t>backup</w:t>
      </w:r>
      <w:r w:rsidRPr="00E86AC5">
        <w:rPr>
          <w:rFonts w:asciiTheme="majorHAnsi" w:hAnsiTheme="majorHAnsi"/>
          <w:sz w:val="20"/>
          <w:szCs w:val="20"/>
        </w:rPr>
        <w:t xml:space="preserve"> </w:t>
      </w:r>
      <w:r w:rsidR="002018F0">
        <w:rPr>
          <w:rFonts w:asciiTheme="majorHAnsi" w:hAnsiTheme="majorHAnsi"/>
          <w:sz w:val="20"/>
          <w:szCs w:val="20"/>
        </w:rPr>
        <w:t>nodes</w:t>
      </w:r>
      <w:r w:rsidRPr="00E86AC5">
        <w:rPr>
          <w:rFonts w:asciiTheme="majorHAnsi" w:hAnsiTheme="majorHAnsi"/>
          <w:sz w:val="20"/>
          <w:szCs w:val="20"/>
        </w:rPr>
        <w:t xml:space="preserve">, upstream backup or amnesia. Amnesia provides gap recovery with least overhead. Other three approaches can be </w:t>
      </w:r>
      <w:r w:rsidR="0082299F">
        <w:rPr>
          <w:rFonts w:asciiTheme="majorHAnsi" w:hAnsiTheme="majorHAnsi"/>
          <w:sz w:val="20"/>
          <w:szCs w:val="20"/>
        </w:rPr>
        <w:t>used</w:t>
      </w:r>
      <w:r w:rsidRPr="00E86AC5">
        <w:rPr>
          <w:rFonts w:asciiTheme="majorHAnsi" w:hAnsiTheme="majorHAnsi"/>
          <w:sz w:val="20"/>
          <w:szCs w:val="20"/>
        </w:rPr>
        <w:t xml:space="preserve"> to provide both precise recovery and rollback recovery. There is some recent work done on stream processing to provide recovery by keeping lineage information about the data products. All these recovery methods except amnesia assumes that there are parallel nodes running in the system and these can take over the responsibility of a failed </w:t>
      </w:r>
      <w:r w:rsidR="0004656D">
        <w:rPr>
          <w:rFonts w:asciiTheme="majorHAnsi" w:hAnsiTheme="majorHAnsi"/>
          <w:sz w:val="20"/>
          <w:szCs w:val="20"/>
        </w:rPr>
        <w:t>task</w:t>
      </w:r>
      <w:r w:rsidRPr="00E86AC5">
        <w:rPr>
          <w:rFonts w:asciiTheme="majorHAnsi" w:hAnsiTheme="majorHAnsi"/>
          <w:sz w:val="20"/>
          <w:szCs w:val="20"/>
        </w:rPr>
        <w:t xml:space="preserve">. </w:t>
      </w:r>
    </w:p>
    <w:p w14:paraId="7337160E" w14:textId="46C0B5AE" w:rsidR="006D4B88" w:rsidRPr="00E86AC5" w:rsidRDefault="006D4B88" w:rsidP="00FE699D">
      <w:pPr>
        <w:jc w:val="both"/>
        <w:rPr>
          <w:rFonts w:asciiTheme="majorHAnsi" w:hAnsiTheme="majorHAnsi"/>
          <w:sz w:val="20"/>
          <w:szCs w:val="20"/>
        </w:rPr>
      </w:pPr>
      <w:r>
        <w:rPr>
          <w:rFonts w:asciiTheme="majorHAnsi" w:hAnsiTheme="majorHAnsi"/>
          <w:sz w:val="20"/>
          <w:szCs w:val="20"/>
        </w:rPr>
        <w:t xml:space="preserve">We will look at the failures from the task level rather than the node level. Task level is more general than node level because a task can fail without the node failing due to communication link failures, resource limitations etc. </w:t>
      </w:r>
      <w:r w:rsidR="0097499B">
        <w:rPr>
          <w:rFonts w:asciiTheme="majorHAnsi" w:hAnsiTheme="majorHAnsi"/>
          <w:sz w:val="20"/>
          <w:szCs w:val="20"/>
        </w:rPr>
        <w:t>In the following discussion a task is equivalent to a PE.</w:t>
      </w:r>
    </w:p>
    <w:p w14:paraId="0B0306F8" w14:textId="0FB84C70" w:rsidR="00581F0B" w:rsidRPr="00E86AC5" w:rsidRDefault="00D65B39" w:rsidP="00FE699D">
      <w:pPr>
        <w:pStyle w:val="Heading3"/>
        <w:jc w:val="both"/>
      </w:pPr>
      <w:bookmarkStart w:id="19" w:name="_Toc248550011"/>
      <w:bookmarkStart w:id="20" w:name="_Toc248550535"/>
      <w:bookmarkStart w:id="21" w:name="_Toc248594912"/>
      <w:r>
        <w:t xml:space="preserve">3.1 </w:t>
      </w:r>
      <w:r w:rsidR="00581F0B" w:rsidRPr="00E86AC5">
        <w:t>GAP Recovery</w:t>
      </w:r>
      <w:bookmarkEnd w:id="19"/>
      <w:bookmarkEnd w:id="20"/>
      <w:bookmarkEnd w:id="21"/>
    </w:p>
    <w:p w14:paraId="0E2F220D" w14:textId="2A1BE12A" w:rsidR="00581F0B" w:rsidRPr="00E86AC5" w:rsidRDefault="006D4B88" w:rsidP="00FE699D">
      <w:pPr>
        <w:jc w:val="both"/>
        <w:rPr>
          <w:rFonts w:asciiTheme="majorHAnsi" w:hAnsiTheme="majorHAnsi"/>
          <w:sz w:val="20"/>
          <w:szCs w:val="20"/>
        </w:rPr>
      </w:pPr>
      <w:r>
        <w:rPr>
          <w:rFonts w:asciiTheme="majorHAnsi" w:hAnsiTheme="majorHAnsi"/>
          <w:sz w:val="20"/>
          <w:szCs w:val="20"/>
        </w:rPr>
        <w:t>In Gap recovery when a task</w:t>
      </w:r>
      <w:r w:rsidR="00581F0B" w:rsidRPr="00E86AC5">
        <w:rPr>
          <w:rFonts w:asciiTheme="majorHAnsi" w:hAnsiTheme="majorHAnsi"/>
          <w:sz w:val="20"/>
          <w:szCs w:val="20"/>
        </w:rPr>
        <w:t xml:space="preserve"> fails another </w:t>
      </w:r>
      <w:r>
        <w:rPr>
          <w:rFonts w:asciiTheme="majorHAnsi" w:hAnsiTheme="majorHAnsi"/>
          <w:sz w:val="20"/>
          <w:szCs w:val="20"/>
        </w:rPr>
        <w:t>task</w:t>
      </w:r>
      <w:r w:rsidR="00581F0B" w:rsidRPr="00E86AC5">
        <w:rPr>
          <w:rFonts w:asciiTheme="majorHAnsi" w:hAnsiTheme="majorHAnsi"/>
          <w:sz w:val="20"/>
          <w:szCs w:val="20"/>
        </w:rPr>
        <w:t xml:space="preserve"> takes over t</w:t>
      </w:r>
      <w:r>
        <w:rPr>
          <w:rFonts w:asciiTheme="majorHAnsi" w:hAnsiTheme="majorHAnsi"/>
          <w:sz w:val="20"/>
          <w:szCs w:val="20"/>
        </w:rPr>
        <w:t>he operations of the failed task</w:t>
      </w:r>
      <w:r w:rsidR="00581F0B" w:rsidRPr="00E86AC5">
        <w:rPr>
          <w:rFonts w:asciiTheme="majorHAnsi" w:hAnsiTheme="majorHAnsi"/>
          <w:sz w:val="20"/>
          <w:szCs w:val="20"/>
        </w:rPr>
        <w:t xml:space="preserve">. The new </w:t>
      </w:r>
      <w:r>
        <w:rPr>
          <w:rFonts w:asciiTheme="majorHAnsi" w:hAnsiTheme="majorHAnsi"/>
          <w:sz w:val="20"/>
          <w:szCs w:val="20"/>
        </w:rPr>
        <w:t>task</w:t>
      </w:r>
      <w:r w:rsidR="00581F0B" w:rsidRPr="00E86AC5">
        <w:rPr>
          <w:rFonts w:asciiTheme="majorHAnsi" w:hAnsiTheme="majorHAnsi"/>
          <w:sz w:val="20"/>
          <w:szCs w:val="20"/>
        </w:rPr>
        <w:t xml:space="preserve"> starts from an empty state and starts processing the inputs directed to it by the upstream processing </w:t>
      </w:r>
      <w:r>
        <w:rPr>
          <w:rFonts w:asciiTheme="majorHAnsi" w:hAnsiTheme="majorHAnsi"/>
          <w:sz w:val="20"/>
          <w:szCs w:val="20"/>
        </w:rPr>
        <w:t>tasks</w:t>
      </w:r>
      <w:r w:rsidR="00581F0B" w:rsidRPr="00E86AC5">
        <w:rPr>
          <w:rFonts w:asciiTheme="majorHAnsi" w:hAnsiTheme="majorHAnsi"/>
          <w:sz w:val="20"/>
          <w:szCs w:val="20"/>
        </w:rPr>
        <w:t xml:space="preserve">. Because the new </w:t>
      </w:r>
      <w:r w:rsidR="00DE66C8">
        <w:rPr>
          <w:rFonts w:asciiTheme="majorHAnsi" w:hAnsiTheme="majorHAnsi"/>
          <w:sz w:val="20"/>
          <w:szCs w:val="20"/>
        </w:rPr>
        <w:t>task</w:t>
      </w:r>
      <w:r w:rsidR="00581F0B" w:rsidRPr="00E86AC5">
        <w:rPr>
          <w:rFonts w:asciiTheme="majorHAnsi" w:hAnsiTheme="majorHAnsi"/>
          <w:sz w:val="20"/>
          <w:szCs w:val="20"/>
        </w:rPr>
        <w:t xml:space="preserve"> starts from an empty state, tuples can be lost during the recovery phase. This type of recovery method is named as amnesia. </w:t>
      </w:r>
    </w:p>
    <w:p w14:paraId="413A0AEA" w14:textId="2C593024" w:rsidR="00581F0B" w:rsidRPr="00906303" w:rsidRDefault="00D65B39" w:rsidP="00FE699D">
      <w:pPr>
        <w:pStyle w:val="Heading3"/>
        <w:jc w:val="both"/>
      </w:pPr>
      <w:bookmarkStart w:id="22" w:name="_Toc248550012"/>
      <w:bookmarkStart w:id="23" w:name="_Toc248550536"/>
      <w:bookmarkStart w:id="24" w:name="_Toc248594913"/>
      <w:r>
        <w:t xml:space="preserve">3.2 </w:t>
      </w:r>
      <w:r w:rsidR="00581F0B" w:rsidRPr="00E86AC5">
        <w:t>Rollback Recovery</w:t>
      </w:r>
      <w:bookmarkEnd w:id="22"/>
      <w:bookmarkEnd w:id="23"/>
      <w:bookmarkEnd w:id="24"/>
    </w:p>
    <w:p w14:paraId="6AC183B4" w14:textId="6E5AB233"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As stated earlier Rollback recovery can be achieved using Active Standby, Passive Standby and Upstream backup. </w:t>
      </w:r>
    </w:p>
    <w:p w14:paraId="1CE68249" w14:textId="77777777" w:rsidR="00581F0B" w:rsidRPr="00906303" w:rsidRDefault="00581F0B" w:rsidP="00FE699D">
      <w:pPr>
        <w:pStyle w:val="Heading4"/>
        <w:jc w:val="both"/>
      </w:pPr>
      <w:r w:rsidRPr="00E86AC5">
        <w:t>Passive Standby</w:t>
      </w:r>
    </w:p>
    <w:p w14:paraId="5220E197" w14:textId="5EB15BB0"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In this recovery approach the primary </w:t>
      </w:r>
      <w:r w:rsidR="00DB6E02">
        <w:rPr>
          <w:rFonts w:asciiTheme="majorHAnsi" w:hAnsiTheme="majorHAnsi"/>
          <w:sz w:val="20"/>
          <w:szCs w:val="20"/>
        </w:rPr>
        <w:t xml:space="preserve">task </w:t>
      </w:r>
      <w:r w:rsidRPr="00E86AC5">
        <w:rPr>
          <w:rFonts w:asciiTheme="majorHAnsi" w:hAnsiTheme="majorHAnsi"/>
          <w:sz w:val="20"/>
          <w:szCs w:val="20"/>
        </w:rPr>
        <w:t>saves its state periodically</w:t>
      </w:r>
      <w:r w:rsidR="00D429B8">
        <w:rPr>
          <w:rFonts w:asciiTheme="majorHAnsi" w:hAnsiTheme="majorHAnsi"/>
          <w:sz w:val="20"/>
          <w:szCs w:val="20"/>
        </w:rPr>
        <w:t xml:space="preserve"> (checkpoint)</w:t>
      </w:r>
      <w:r w:rsidRPr="00E86AC5">
        <w:rPr>
          <w:rFonts w:asciiTheme="majorHAnsi" w:hAnsiTheme="majorHAnsi"/>
          <w:sz w:val="20"/>
          <w:szCs w:val="20"/>
        </w:rPr>
        <w:t xml:space="preserve"> </w:t>
      </w:r>
      <w:r w:rsidR="00DB6E02">
        <w:rPr>
          <w:rFonts w:asciiTheme="majorHAnsi" w:hAnsiTheme="majorHAnsi"/>
          <w:sz w:val="20"/>
          <w:szCs w:val="20"/>
        </w:rPr>
        <w:t xml:space="preserve">to a permanent shared storage </w:t>
      </w:r>
      <w:r w:rsidRPr="00E86AC5">
        <w:rPr>
          <w:rFonts w:asciiTheme="majorHAnsi" w:hAnsiTheme="majorHAnsi"/>
          <w:sz w:val="20"/>
          <w:szCs w:val="20"/>
        </w:rPr>
        <w:t xml:space="preserve">and this information </w:t>
      </w:r>
      <w:r w:rsidR="00D429B8">
        <w:rPr>
          <w:rFonts w:asciiTheme="majorHAnsi" w:hAnsiTheme="majorHAnsi"/>
          <w:sz w:val="20"/>
          <w:szCs w:val="20"/>
        </w:rPr>
        <w:t>is</w:t>
      </w:r>
      <w:r w:rsidRPr="00E86AC5">
        <w:rPr>
          <w:rFonts w:asciiTheme="majorHAnsi" w:hAnsiTheme="majorHAnsi"/>
          <w:sz w:val="20"/>
          <w:szCs w:val="20"/>
        </w:rPr>
        <w:t xml:space="preserve"> used to create the state of the secondary when it takes over. </w:t>
      </w:r>
      <w:r w:rsidR="0036425E">
        <w:rPr>
          <w:rFonts w:asciiTheme="majorHAnsi" w:hAnsiTheme="majorHAnsi"/>
          <w:sz w:val="20"/>
          <w:szCs w:val="20"/>
        </w:rPr>
        <w:t>The secondary receives information about the state of the primary as well as the output queues of the primary. In this approach secondary is always behind the primary. Also the upstream node stores the tuples in its output queue until the tuples are stored in the secondary. When a tuple is stored in the secondary safely, secondary notifies the upstream node about it and then only upstream node deletes those messages.</w:t>
      </w:r>
    </w:p>
    <w:p w14:paraId="55175630" w14:textId="08DFF63C" w:rsidR="0036425E" w:rsidRDefault="0036425E" w:rsidP="00FE699D">
      <w:pPr>
        <w:jc w:val="both"/>
        <w:rPr>
          <w:rFonts w:asciiTheme="majorHAnsi" w:hAnsiTheme="majorHAnsi"/>
          <w:sz w:val="20"/>
          <w:szCs w:val="20"/>
        </w:rPr>
      </w:pPr>
      <w:r>
        <w:rPr>
          <w:rFonts w:asciiTheme="majorHAnsi" w:hAnsiTheme="majorHAnsi"/>
          <w:sz w:val="20"/>
          <w:szCs w:val="20"/>
        </w:rPr>
        <w:t>When a failure happens the secondary takes over and sends the messages saved in its output queues to downstream nodes. Then it asks the upstream nodes to send the messages that it has not seen.  Because the secondary is always equal or behind the primary, secondary can send duplicates to the downstream nodes when it takes over. Because of this p</w:t>
      </w:r>
      <w:r w:rsidRPr="00E86AC5">
        <w:rPr>
          <w:rFonts w:asciiTheme="majorHAnsi" w:hAnsiTheme="majorHAnsi"/>
          <w:sz w:val="20"/>
          <w:szCs w:val="20"/>
        </w:rPr>
        <w:t xml:space="preserve">assive </w:t>
      </w:r>
      <w:r>
        <w:rPr>
          <w:rFonts w:asciiTheme="majorHAnsi" w:hAnsiTheme="majorHAnsi"/>
          <w:sz w:val="20"/>
          <w:szCs w:val="20"/>
        </w:rPr>
        <w:t>standby</w:t>
      </w:r>
      <w:r w:rsidRPr="00E86AC5">
        <w:rPr>
          <w:rFonts w:asciiTheme="majorHAnsi" w:hAnsiTheme="majorHAnsi"/>
          <w:sz w:val="20"/>
          <w:szCs w:val="20"/>
        </w:rPr>
        <w:t xml:space="preserve"> provides repeating recovery for deterministic networks and divergent recovery </w:t>
      </w:r>
      <w:r>
        <w:rPr>
          <w:rFonts w:asciiTheme="majorHAnsi" w:hAnsiTheme="majorHAnsi"/>
          <w:sz w:val="20"/>
          <w:szCs w:val="20"/>
        </w:rPr>
        <w:t xml:space="preserve">for non-deterministic networks. </w:t>
      </w:r>
    </w:p>
    <w:p w14:paraId="5EFCF7D7" w14:textId="77777777" w:rsidR="00581F0B" w:rsidRPr="00E86AC5" w:rsidRDefault="00581F0B" w:rsidP="00FE699D">
      <w:pPr>
        <w:pStyle w:val="Heading4"/>
        <w:jc w:val="both"/>
      </w:pPr>
      <w:r w:rsidRPr="00E86AC5">
        <w:lastRenderedPageBreak/>
        <w:t>Active Standby</w:t>
      </w:r>
    </w:p>
    <w:p w14:paraId="29BCD351" w14:textId="19F7DDB1"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At a given time </w:t>
      </w:r>
      <w:r w:rsidR="00467096">
        <w:rPr>
          <w:rFonts w:asciiTheme="majorHAnsi" w:hAnsiTheme="majorHAnsi"/>
          <w:sz w:val="20"/>
          <w:szCs w:val="20"/>
        </w:rPr>
        <w:t>both primary and secondary</w:t>
      </w:r>
      <w:r w:rsidRPr="00E86AC5">
        <w:rPr>
          <w:rFonts w:asciiTheme="majorHAnsi" w:hAnsiTheme="majorHAnsi"/>
          <w:sz w:val="20"/>
          <w:szCs w:val="20"/>
        </w:rPr>
        <w:t xml:space="preserve"> nodes are given the same input and these two nodes run the same PE in parallel. The primary PE’s output is connected to the downstream nodes and the backup node’s output is not connected. Once a failure occurs the backup take over the operation and its output is connected to the downstream nodes.</w:t>
      </w:r>
    </w:p>
    <w:p w14:paraId="02C6ED91" w14:textId="5246ECBC"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The biggest challenge in Active Standby is in managing the output queue of the backup nodes. Active node and backup node both process data on its own speeds. </w:t>
      </w:r>
      <w:r w:rsidR="00FF1354">
        <w:rPr>
          <w:rFonts w:asciiTheme="majorHAnsi" w:hAnsiTheme="majorHAnsi"/>
          <w:sz w:val="20"/>
          <w:szCs w:val="20"/>
        </w:rPr>
        <w:t>The primary receives ACKs from the downstream nodes when the tuples are safely stored in the downstream nodes. These tuples are deleted from the output queues of the primary and queue trimming message indicating the messages that secondary can safely remove is sent to the secondary. After getting this message secondary deletes messages that are already seen by the downstream nodes from its output queue.</w:t>
      </w:r>
      <w:r w:rsidR="0051699A">
        <w:rPr>
          <w:rFonts w:asciiTheme="majorHAnsi" w:hAnsiTheme="majorHAnsi"/>
          <w:sz w:val="20"/>
          <w:szCs w:val="20"/>
        </w:rPr>
        <w:t xml:space="preserve"> </w:t>
      </w:r>
      <w:r w:rsidRPr="00E86AC5">
        <w:rPr>
          <w:rFonts w:asciiTheme="majorHAnsi" w:hAnsiTheme="majorHAnsi"/>
          <w:sz w:val="20"/>
          <w:szCs w:val="20"/>
        </w:rPr>
        <w:t>Active standby provides repeating recovery for deterministic networks and divergent recovery for non-deterministic networks.</w:t>
      </w:r>
    </w:p>
    <w:p w14:paraId="249480A2" w14:textId="7498AB8B" w:rsidR="00581F0B" w:rsidRPr="00906303" w:rsidRDefault="00D65B39" w:rsidP="00FE699D">
      <w:pPr>
        <w:pStyle w:val="Heading3"/>
        <w:jc w:val="both"/>
      </w:pPr>
      <w:bookmarkStart w:id="25" w:name="_Toc248550013"/>
      <w:bookmarkStart w:id="26" w:name="_Toc248550537"/>
      <w:bookmarkStart w:id="27" w:name="_Toc248594914"/>
      <w:r>
        <w:t xml:space="preserve">3.3 </w:t>
      </w:r>
      <w:r w:rsidR="00581F0B" w:rsidRPr="00E86AC5">
        <w:t>Upstream Backup</w:t>
      </w:r>
      <w:bookmarkEnd w:id="25"/>
      <w:bookmarkEnd w:id="26"/>
      <w:bookmarkEnd w:id="27"/>
    </w:p>
    <w:p w14:paraId="7017A017" w14:textId="55C99DBC"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In upstream backup nodes store the tuples until </w:t>
      </w:r>
      <w:r w:rsidR="009F5949" w:rsidRPr="00E86AC5">
        <w:rPr>
          <w:rFonts w:asciiTheme="majorHAnsi" w:hAnsiTheme="majorHAnsi"/>
          <w:sz w:val="20"/>
          <w:szCs w:val="20"/>
        </w:rPr>
        <w:t xml:space="preserve">the downstream nodes </w:t>
      </w:r>
      <w:r w:rsidR="00584D20">
        <w:rPr>
          <w:rFonts w:asciiTheme="majorHAnsi" w:hAnsiTheme="majorHAnsi"/>
          <w:sz w:val="20"/>
          <w:szCs w:val="20"/>
        </w:rPr>
        <w:t>acknowledge</w:t>
      </w:r>
      <w:r w:rsidR="009F5949" w:rsidRPr="00E86AC5">
        <w:rPr>
          <w:rFonts w:asciiTheme="majorHAnsi" w:hAnsiTheme="majorHAnsi"/>
          <w:sz w:val="20"/>
          <w:szCs w:val="20"/>
        </w:rPr>
        <w:t xml:space="preserve"> them</w:t>
      </w:r>
      <w:r w:rsidRPr="00E86AC5">
        <w:rPr>
          <w:rFonts w:asciiTheme="majorHAnsi" w:hAnsiTheme="majorHAnsi"/>
          <w:sz w:val="20"/>
          <w:szCs w:val="20"/>
        </w:rPr>
        <w:t xml:space="preserve">. In upstream backup the handling of output queues become complicated because tuples can </w:t>
      </w:r>
      <w:r w:rsidR="00584D20">
        <w:rPr>
          <w:rFonts w:asciiTheme="majorHAnsi" w:hAnsiTheme="majorHAnsi"/>
          <w:sz w:val="20"/>
          <w:szCs w:val="20"/>
        </w:rPr>
        <w:t>be consumed by</w:t>
      </w:r>
      <w:r w:rsidRPr="00E86AC5">
        <w:rPr>
          <w:rFonts w:asciiTheme="majorHAnsi" w:hAnsiTheme="majorHAnsi"/>
          <w:sz w:val="20"/>
          <w:szCs w:val="20"/>
        </w:rPr>
        <w:t xml:space="preserve"> multiple </w:t>
      </w:r>
      <w:r w:rsidR="00584D20">
        <w:rPr>
          <w:rFonts w:asciiTheme="majorHAnsi" w:hAnsiTheme="majorHAnsi"/>
          <w:sz w:val="20"/>
          <w:szCs w:val="20"/>
        </w:rPr>
        <w:t>downstream node</w:t>
      </w:r>
      <w:r w:rsidRPr="00E86AC5">
        <w:rPr>
          <w:rFonts w:asciiTheme="majorHAnsi" w:hAnsiTheme="majorHAnsi"/>
          <w:sz w:val="20"/>
          <w:szCs w:val="20"/>
        </w:rPr>
        <w:t xml:space="preserve"> and because</w:t>
      </w:r>
      <w:r w:rsidR="00584D20">
        <w:rPr>
          <w:rFonts w:asciiTheme="majorHAnsi" w:hAnsiTheme="majorHAnsi"/>
          <w:sz w:val="20"/>
          <w:szCs w:val="20"/>
        </w:rPr>
        <w:t xml:space="preserve"> of</w:t>
      </w:r>
      <w:r w:rsidRPr="00E86AC5">
        <w:rPr>
          <w:rFonts w:asciiTheme="majorHAnsi" w:hAnsiTheme="majorHAnsi"/>
          <w:sz w:val="20"/>
          <w:szCs w:val="20"/>
        </w:rPr>
        <w:t xml:space="preserve"> the non-deterministic nature of the operators. Upstream backup provides repeating recovery for deterministic networks and divergent recovery for non-deterministic networks.</w:t>
      </w:r>
      <w:r w:rsidR="00584D20">
        <w:rPr>
          <w:rFonts w:asciiTheme="majorHAnsi" w:hAnsiTheme="majorHAnsi"/>
          <w:sz w:val="20"/>
          <w:szCs w:val="20"/>
        </w:rPr>
        <w:t xml:space="preserve"> From the above three approaches the upstream backup provides the weaker guarantee with lower operational costs and lower network overhead.</w:t>
      </w:r>
    </w:p>
    <w:p w14:paraId="55659002" w14:textId="1FF9E4DD" w:rsidR="00581F0B" w:rsidRPr="00906303" w:rsidRDefault="00D65B39" w:rsidP="00FE699D">
      <w:pPr>
        <w:pStyle w:val="Heading3"/>
        <w:jc w:val="both"/>
      </w:pPr>
      <w:bookmarkStart w:id="28" w:name="_Toc248550014"/>
      <w:bookmarkStart w:id="29" w:name="_Toc248550538"/>
      <w:bookmarkStart w:id="30" w:name="_Toc248594915"/>
      <w:r>
        <w:t xml:space="preserve">3.4 </w:t>
      </w:r>
      <w:r w:rsidR="00581F0B" w:rsidRPr="00E86AC5">
        <w:t>Precise Recovery</w:t>
      </w:r>
      <w:bookmarkEnd w:id="28"/>
      <w:bookmarkEnd w:id="29"/>
      <w:bookmarkEnd w:id="30"/>
    </w:p>
    <w:p w14:paraId="34528E18" w14:textId="1B24E218" w:rsidR="00581F0B" w:rsidRDefault="00581F0B" w:rsidP="00FE699D">
      <w:pPr>
        <w:jc w:val="both"/>
        <w:rPr>
          <w:rFonts w:asciiTheme="majorHAnsi" w:hAnsiTheme="majorHAnsi"/>
          <w:sz w:val="20"/>
          <w:szCs w:val="20"/>
        </w:rPr>
      </w:pPr>
      <w:r w:rsidRPr="00E86AC5">
        <w:rPr>
          <w:rFonts w:asciiTheme="majorHAnsi" w:hAnsiTheme="majorHAnsi"/>
          <w:sz w:val="20"/>
          <w:szCs w:val="20"/>
        </w:rPr>
        <w:t xml:space="preserve">Precise recovery can be achieved by modifying the algorithms for rollback recovery. In </w:t>
      </w:r>
      <w:r w:rsidR="00584D20">
        <w:rPr>
          <w:rFonts w:asciiTheme="majorHAnsi" w:hAnsiTheme="majorHAnsi"/>
          <w:sz w:val="20"/>
          <w:szCs w:val="20"/>
        </w:rPr>
        <w:t>passive</w:t>
      </w:r>
      <w:r w:rsidRPr="00E86AC5">
        <w:rPr>
          <w:rFonts w:asciiTheme="majorHAnsi" w:hAnsiTheme="majorHAnsi"/>
          <w:sz w:val="20"/>
          <w:szCs w:val="20"/>
        </w:rPr>
        <w:t xml:space="preserve"> </w:t>
      </w:r>
      <w:r w:rsidR="00584D20">
        <w:rPr>
          <w:rFonts w:asciiTheme="majorHAnsi" w:hAnsiTheme="majorHAnsi"/>
          <w:sz w:val="20"/>
          <w:szCs w:val="20"/>
        </w:rPr>
        <w:t>b</w:t>
      </w:r>
      <w:r w:rsidRPr="00E86AC5">
        <w:rPr>
          <w:rFonts w:asciiTheme="majorHAnsi" w:hAnsiTheme="majorHAnsi"/>
          <w:sz w:val="20"/>
          <w:szCs w:val="20"/>
        </w:rPr>
        <w:t>ackup scheme after a failure occurs the secondary can ask the downstream nodes for the latest tuples they received and trim the output queues accordingly</w:t>
      </w:r>
      <w:r w:rsidR="00584D20">
        <w:rPr>
          <w:rFonts w:asciiTheme="majorHAnsi" w:hAnsiTheme="majorHAnsi"/>
          <w:sz w:val="20"/>
          <w:szCs w:val="20"/>
        </w:rPr>
        <w:t xml:space="preserve"> to prevent the duplicates</w:t>
      </w:r>
      <w:r w:rsidRPr="00E86AC5">
        <w:rPr>
          <w:rFonts w:asciiTheme="majorHAnsi" w:hAnsiTheme="majorHAnsi"/>
          <w:sz w:val="20"/>
          <w:szCs w:val="20"/>
        </w:rPr>
        <w:t>.</w:t>
      </w:r>
      <w:r w:rsidR="00584D20">
        <w:rPr>
          <w:rFonts w:asciiTheme="majorHAnsi" w:hAnsiTheme="majorHAnsi"/>
          <w:sz w:val="20"/>
          <w:szCs w:val="20"/>
        </w:rPr>
        <w:t xml:space="preserve"> For Active backup with deterministic operators the same procedure can be applied. In case of non-deterministic </w:t>
      </w:r>
      <w:r w:rsidR="00AA2C37">
        <w:rPr>
          <w:rFonts w:asciiTheme="majorHAnsi" w:hAnsiTheme="majorHAnsi"/>
          <w:sz w:val="20"/>
          <w:szCs w:val="20"/>
        </w:rPr>
        <w:t>operators,</w:t>
      </w:r>
      <w:r w:rsidR="00584D20">
        <w:rPr>
          <w:rFonts w:asciiTheme="majorHAnsi" w:hAnsiTheme="majorHAnsi"/>
          <w:sz w:val="20"/>
          <w:szCs w:val="20"/>
        </w:rPr>
        <w:t xml:space="preserve"> Active backup is complicated to handle failure. Measures have to be taken to make sure both active node and backup node is at a consistent state.</w:t>
      </w:r>
    </w:p>
    <w:p w14:paraId="5D6A013A" w14:textId="011A04F1" w:rsidR="0021033D" w:rsidRPr="00E86AC5" w:rsidRDefault="00D65B39" w:rsidP="00FE699D">
      <w:pPr>
        <w:pStyle w:val="Heading2"/>
        <w:jc w:val="both"/>
      </w:pPr>
      <w:bookmarkStart w:id="31" w:name="_Toc248550015"/>
      <w:bookmarkStart w:id="32" w:name="_Toc248550539"/>
      <w:bookmarkStart w:id="33" w:name="_Toc248594916"/>
      <w:r>
        <w:t>4</w:t>
      </w:r>
      <w:r w:rsidR="00BA3999">
        <w:t xml:space="preserve">. </w:t>
      </w:r>
      <w:r w:rsidR="0021033D">
        <w:t>Distribute</w:t>
      </w:r>
      <w:r w:rsidR="00217D78">
        <w:t>d Stream</w:t>
      </w:r>
      <w:r w:rsidR="0021033D">
        <w:t xml:space="preserve"> Processing Engines</w:t>
      </w:r>
      <w:bookmarkEnd w:id="31"/>
      <w:bookmarkEnd w:id="32"/>
      <w:bookmarkEnd w:id="33"/>
    </w:p>
    <w:p w14:paraId="5E2201BD" w14:textId="473705FA" w:rsidR="00581F0B" w:rsidRPr="00906303" w:rsidRDefault="00D65B39" w:rsidP="00FE699D">
      <w:pPr>
        <w:pStyle w:val="Heading3"/>
        <w:jc w:val="both"/>
      </w:pPr>
      <w:bookmarkStart w:id="34" w:name="_Toc248550016"/>
      <w:bookmarkStart w:id="35" w:name="_Toc248550540"/>
      <w:bookmarkStart w:id="36" w:name="_Toc248594917"/>
      <w:r>
        <w:t>4.</w:t>
      </w:r>
      <w:r w:rsidR="00BA3999">
        <w:t xml:space="preserve">1 </w:t>
      </w:r>
      <w:r w:rsidR="00581F0B" w:rsidRPr="00E86AC5">
        <w:t>Aurora</w:t>
      </w:r>
      <w:bookmarkEnd w:id="34"/>
      <w:bookmarkEnd w:id="35"/>
      <w:bookmarkEnd w:id="36"/>
    </w:p>
    <w:p w14:paraId="59A99363" w14:textId="49EF2FD4" w:rsidR="00581F0B" w:rsidRDefault="00581F0B" w:rsidP="00FE699D">
      <w:pPr>
        <w:jc w:val="both"/>
        <w:rPr>
          <w:rFonts w:asciiTheme="majorHAnsi" w:hAnsiTheme="majorHAnsi"/>
          <w:sz w:val="20"/>
          <w:szCs w:val="20"/>
        </w:rPr>
      </w:pPr>
      <w:r w:rsidRPr="00E86AC5">
        <w:rPr>
          <w:rFonts w:asciiTheme="majorHAnsi" w:hAnsiTheme="majorHAnsi"/>
          <w:sz w:val="20"/>
          <w:szCs w:val="20"/>
        </w:rPr>
        <w:t>Aurora</w:t>
      </w:r>
      <w:sdt>
        <w:sdtPr>
          <w:rPr>
            <w:rFonts w:asciiTheme="majorHAnsi" w:hAnsiTheme="majorHAnsi"/>
            <w:sz w:val="20"/>
            <w:szCs w:val="20"/>
          </w:rPr>
          <w:id w:val="-1563478362"/>
          <w:citation/>
        </w:sdtPr>
        <w:sdtEndPr/>
        <w:sdtContent>
          <w:r w:rsidR="00D2231A">
            <w:rPr>
              <w:rFonts w:asciiTheme="majorHAnsi" w:hAnsiTheme="majorHAnsi"/>
              <w:sz w:val="20"/>
              <w:szCs w:val="20"/>
            </w:rPr>
            <w:fldChar w:fldCharType="begin"/>
          </w:r>
          <w:r w:rsidR="00D2231A">
            <w:rPr>
              <w:rFonts w:asciiTheme="majorHAnsi" w:hAnsiTheme="majorHAnsi"/>
              <w:sz w:val="20"/>
              <w:szCs w:val="20"/>
            </w:rPr>
            <w:instrText xml:space="preserve"> CITATION Aba \l 1033 </w:instrText>
          </w:r>
          <w:r w:rsidR="00D2231A">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Aba" w:history="1">
            <w:r w:rsidR="00AD7CAE" w:rsidRPr="00AD7CAE">
              <w:rPr>
                <w:rStyle w:val="Heading2Char"/>
                <w:rFonts w:eastAsiaTheme="minorHAnsi" w:cstheme="minorBidi"/>
                <w:noProof/>
                <w:sz w:val="20"/>
                <w:szCs w:val="20"/>
              </w:rPr>
              <w:t>8</w:t>
            </w:r>
          </w:hyperlink>
          <w:r w:rsidR="00AD7CAE" w:rsidRPr="00AD7CAE">
            <w:rPr>
              <w:rFonts w:asciiTheme="majorHAnsi" w:hAnsiTheme="majorHAnsi"/>
              <w:noProof/>
              <w:sz w:val="20"/>
              <w:szCs w:val="20"/>
            </w:rPr>
            <w:t>]</w:t>
          </w:r>
          <w:r w:rsidR="00D2231A">
            <w:rPr>
              <w:rFonts w:asciiTheme="majorHAnsi" w:hAnsiTheme="majorHAnsi"/>
              <w:sz w:val="20"/>
              <w:szCs w:val="20"/>
            </w:rPr>
            <w:fldChar w:fldCharType="end"/>
          </w:r>
        </w:sdtContent>
      </w:sdt>
      <w:sdt>
        <w:sdtPr>
          <w:rPr>
            <w:rFonts w:asciiTheme="majorHAnsi" w:hAnsiTheme="majorHAnsi"/>
            <w:sz w:val="20"/>
            <w:szCs w:val="20"/>
          </w:rPr>
          <w:id w:val="-941839561"/>
          <w:citation/>
        </w:sdtPr>
        <w:sdtEndPr/>
        <w:sdtContent>
          <w:r w:rsidR="00A77CFA">
            <w:rPr>
              <w:rFonts w:asciiTheme="majorHAnsi" w:hAnsiTheme="majorHAnsi"/>
              <w:sz w:val="20"/>
              <w:szCs w:val="20"/>
            </w:rPr>
            <w:fldChar w:fldCharType="begin"/>
          </w:r>
          <w:r w:rsidR="00A77CFA">
            <w:rPr>
              <w:rFonts w:asciiTheme="majorHAnsi" w:hAnsiTheme="majorHAnsi"/>
              <w:sz w:val="20"/>
              <w:szCs w:val="20"/>
            </w:rPr>
            <w:instrText xml:space="preserve"> CITATION Che03 \l 1033 </w:instrText>
          </w:r>
          <w:r w:rsidR="00A77CFA">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Che03" w:history="1">
            <w:r w:rsidR="00AD7CAE" w:rsidRPr="00AD7CAE">
              <w:rPr>
                <w:rStyle w:val="Heading2Char"/>
                <w:rFonts w:eastAsiaTheme="minorHAnsi" w:cstheme="minorBidi"/>
                <w:noProof/>
                <w:sz w:val="20"/>
                <w:szCs w:val="20"/>
              </w:rPr>
              <w:t>9</w:t>
            </w:r>
          </w:hyperlink>
          <w:r w:rsidR="00AD7CAE" w:rsidRPr="00AD7CAE">
            <w:rPr>
              <w:rFonts w:asciiTheme="majorHAnsi" w:hAnsiTheme="majorHAnsi"/>
              <w:noProof/>
              <w:sz w:val="20"/>
              <w:szCs w:val="20"/>
            </w:rPr>
            <w:t>]</w:t>
          </w:r>
          <w:r w:rsidR="00A77CFA">
            <w:rPr>
              <w:rFonts w:asciiTheme="majorHAnsi" w:hAnsiTheme="majorHAnsi"/>
              <w:sz w:val="20"/>
              <w:szCs w:val="20"/>
            </w:rPr>
            <w:fldChar w:fldCharType="end"/>
          </w:r>
        </w:sdtContent>
      </w:sdt>
      <w:r w:rsidRPr="00E86AC5">
        <w:rPr>
          <w:rFonts w:asciiTheme="majorHAnsi" w:hAnsiTheme="majorHAnsi"/>
          <w:sz w:val="20"/>
          <w:szCs w:val="20"/>
        </w:rPr>
        <w:t xml:space="preserve"> is an early stream processing system developed by Brown University and MIT that has the modern distributed </w:t>
      </w:r>
      <w:r w:rsidR="00ED22D3">
        <w:rPr>
          <w:rFonts w:asciiTheme="majorHAnsi" w:hAnsiTheme="majorHAnsi"/>
          <w:sz w:val="20"/>
          <w:szCs w:val="20"/>
        </w:rPr>
        <w:t xml:space="preserve">stream </w:t>
      </w:r>
      <w:r w:rsidRPr="00E86AC5">
        <w:rPr>
          <w:rFonts w:asciiTheme="majorHAnsi" w:hAnsiTheme="majorHAnsi"/>
          <w:sz w:val="20"/>
          <w:szCs w:val="20"/>
        </w:rPr>
        <w:t xml:space="preserve">processing network structure. </w:t>
      </w:r>
      <w:r w:rsidR="00D2231A">
        <w:rPr>
          <w:rFonts w:asciiTheme="majorHAnsi" w:hAnsiTheme="majorHAnsi"/>
          <w:sz w:val="20"/>
          <w:szCs w:val="20"/>
        </w:rPr>
        <w:t xml:space="preserve">At first </w:t>
      </w:r>
      <w:r w:rsidRPr="00E86AC5">
        <w:rPr>
          <w:rFonts w:asciiTheme="majorHAnsi" w:hAnsiTheme="majorHAnsi"/>
          <w:sz w:val="20"/>
          <w:szCs w:val="20"/>
        </w:rPr>
        <w:t xml:space="preserve">Aurora </w:t>
      </w:r>
      <w:r w:rsidR="00D2231A">
        <w:rPr>
          <w:rFonts w:asciiTheme="majorHAnsi" w:hAnsiTheme="majorHAnsi"/>
          <w:sz w:val="20"/>
          <w:szCs w:val="20"/>
        </w:rPr>
        <w:t>was designed as a single site stream-processing engine. Later the Aurora functionality is combined with the Medusa</w:t>
      </w:r>
      <w:sdt>
        <w:sdtPr>
          <w:rPr>
            <w:rFonts w:asciiTheme="majorHAnsi" w:hAnsiTheme="majorHAnsi"/>
            <w:sz w:val="20"/>
            <w:szCs w:val="20"/>
          </w:rPr>
          <w:id w:val="-938365327"/>
          <w:citation/>
        </w:sdtPr>
        <w:sdtEndPr/>
        <w:sdtContent>
          <w:r w:rsidR="00D2231A">
            <w:rPr>
              <w:rFonts w:asciiTheme="majorHAnsi" w:hAnsiTheme="majorHAnsi"/>
              <w:sz w:val="20"/>
              <w:szCs w:val="20"/>
            </w:rPr>
            <w:fldChar w:fldCharType="begin"/>
          </w:r>
          <w:r w:rsidR="00D2231A">
            <w:rPr>
              <w:rFonts w:asciiTheme="majorHAnsi" w:hAnsiTheme="majorHAnsi"/>
              <w:sz w:val="20"/>
              <w:szCs w:val="20"/>
            </w:rPr>
            <w:instrText xml:space="preserve"> CITATION Cet \l 1033 </w:instrText>
          </w:r>
          <w:r w:rsidR="00D2231A">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Cet" w:history="1">
            <w:r w:rsidR="00AD7CAE" w:rsidRPr="00AD7CAE">
              <w:rPr>
                <w:rStyle w:val="Heading2Char"/>
                <w:rFonts w:eastAsiaTheme="minorHAnsi" w:cstheme="minorBidi"/>
                <w:noProof/>
                <w:sz w:val="20"/>
                <w:szCs w:val="20"/>
              </w:rPr>
              <w:t>10</w:t>
            </w:r>
          </w:hyperlink>
          <w:r w:rsidR="00AD7CAE" w:rsidRPr="00AD7CAE">
            <w:rPr>
              <w:rFonts w:asciiTheme="majorHAnsi" w:hAnsiTheme="majorHAnsi"/>
              <w:noProof/>
              <w:sz w:val="20"/>
              <w:szCs w:val="20"/>
            </w:rPr>
            <w:t>]</w:t>
          </w:r>
          <w:r w:rsidR="00D2231A">
            <w:rPr>
              <w:rFonts w:asciiTheme="majorHAnsi" w:hAnsiTheme="majorHAnsi"/>
              <w:sz w:val="20"/>
              <w:szCs w:val="20"/>
            </w:rPr>
            <w:fldChar w:fldCharType="end"/>
          </w:r>
        </w:sdtContent>
      </w:sdt>
      <w:r w:rsidR="00D2231A">
        <w:rPr>
          <w:rFonts w:asciiTheme="majorHAnsi" w:hAnsiTheme="majorHAnsi"/>
          <w:sz w:val="20"/>
          <w:szCs w:val="20"/>
        </w:rPr>
        <w:t xml:space="preserve"> system to achieve distributed processing.</w:t>
      </w:r>
    </w:p>
    <w:p w14:paraId="4EF66495" w14:textId="77777777" w:rsidR="00BB5766" w:rsidRDefault="00BB5766" w:rsidP="00BB5766">
      <w:pPr>
        <w:pStyle w:val="Heading4"/>
      </w:pPr>
      <w:r>
        <w:t>Architecture</w:t>
      </w:r>
    </w:p>
    <w:p w14:paraId="3E5487FF" w14:textId="2DD56D5E" w:rsidR="00A51556" w:rsidRDefault="00581F0B" w:rsidP="00FE699D">
      <w:pPr>
        <w:jc w:val="both"/>
        <w:rPr>
          <w:rFonts w:asciiTheme="majorHAnsi" w:hAnsiTheme="majorHAnsi"/>
          <w:sz w:val="20"/>
          <w:szCs w:val="20"/>
        </w:rPr>
      </w:pPr>
      <w:r w:rsidRPr="00E86AC5">
        <w:rPr>
          <w:rFonts w:asciiTheme="majorHAnsi" w:hAnsiTheme="majorHAnsi"/>
          <w:sz w:val="20"/>
          <w:szCs w:val="20"/>
        </w:rPr>
        <w:t xml:space="preserve">Aurora </w:t>
      </w:r>
      <w:r w:rsidR="00906303" w:rsidRPr="00E86AC5">
        <w:rPr>
          <w:rFonts w:asciiTheme="majorHAnsi" w:hAnsiTheme="majorHAnsi"/>
          <w:sz w:val="20"/>
          <w:szCs w:val="20"/>
        </w:rPr>
        <w:t>employs</w:t>
      </w:r>
      <w:r w:rsidRPr="00E86AC5">
        <w:rPr>
          <w:rFonts w:asciiTheme="majorHAnsi" w:hAnsiTheme="majorHAnsi"/>
          <w:sz w:val="20"/>
          <w:szCs w:val="20"/>
        </w:rPr>
        <w:t xml:space="preserve"> a DAG based processing model for streams. The model</w:t>
      </w:r>
      <w:r w:rsidR="00217D78">
        <w:rPr>
          <w:rFonts w:asciiTheme="majorHAnsi" w:hAnsiTheme="majorHAnsi"/>
          <w:sz w:val="20"/>
          <w:szCs w:val="20"/>
        </w:rPr>
        <w:t xml:space="preserve"> is similar to the generic</w:t>
      </w:r>
      <w:r w:rsidRPr="00E86AC5">
        <w:rPr>
          <w:rFonts w:asciiTheme="majorHAnsi" w:hAnsiTheme="majorHAnsi"/>
          <w:sz w:val="20"/>
          <w:szCs w:val="20"/>
        </w:rPr>
        <w:t xml:space="preserve"> </w:t>
      </w:r>
      <w:r w:rsidR="0011530B" w:rsidRPr="00E86AC5">
        <w:rPr>
          <w:rFonts w:asciiTheme="majorHAnsi" w:hAnsiTheme="majorHAnsi"/>
          <w:sz w:val="20"/>
          <w:szCs w:val="20"/>
        </w:rPr>
        <w:t>stream-processing</w:t>
      </w:r>
      <w:r w:rsidRPr="00E86AC5">
        <w:rPr>
          <w:rFonts w:asciiTheme="majorHAnsi" w:hAnsiTheme="majorHAnsi"/>
          <w:sz w:val="20"/>
          <w:szCs w:val="20"/>
        </w:rPr>
        <w:t xml:space="preserve"> model </w:t>
      </w:r>
      <w:r w:rsidR="00217D78">
        <w:rPr>
          <w:rFonts w:asciiTheme="majorHAnsi" w:hAnsiTheme="majorHAnsi"/>
          <w:sz w:val="20"/>
          <w:szCs w:val="20"/>
        </w:rPr>
        <w:t>introduced</w:t>
      </w:r>
      <w:r w:rsidRPr="00E86AC5">
        <w:rPr>
          <w:rFonts w:asciiTheme="majorHAnsi" w:hAnsiTheme="majorHAnsi"/>
          <w:sz w:val="20"/>
          <w:szCs w:val="20"/>
        </w:rPr>
        <w:t xml:space="preserve"> </w:t>
      </w:r>
      <w:r w:rsidR="00217D78">
        <w:rPr>
          <w:rFonts w:asciiTheme="majorHAnsi" w:hAnsiTheme="majorHAnsi"/>
          <w:sz w:val="20"/>
          <w:szCs w:val="20"/>
        </w:rPr>
        <w:t>earlier</w:t>
      </w:r>
      <w:r w:rsidRPr="00E86AC5">
        <w:rPr>
          <w:rFonts w:asciiTheme="majorHAnsi" w:hAnsiTheme="majorHAnsi"/>
          <w:sz w:val="20"/>
          <w:szCs w:val="20"/>
        </w:rPr>
        <w:t xml:space="preserve">. </w:t>
      </w:r>
      <w:r w:rsidR="0011530B" w:rsidRPr="00E86AC5">
        <w:rPr>
          <w:rFonts w:asciiTheme="majorHAnsi" w:hAnsiTheme="majorHAnsi"/>
          <w:sz w:val="20"/>
          <w:szCs w:val="20"/>
        </w:rPr>
        <w:t>Boxes denote the processing elements in Aurora</w:t>
      </w:r>
      <w:r w:rsidR="00DB5282">
        <w:rPr>
          <w:rFonts w:asciiTheme="majorHAnsi" w:hAnsiTheme="majorHAnsi"/>
          <w:sz w:val="20"/>
          <w:szCs w:val="20"/>
        </w:rPr>
        <w:t xml:space="preserve"> and the edges are</w:t>
      </w:r>
      <w:r w:rsidR="00D2231A">
        <w:rPr>
          <w:rFonts w:asciiTheme="majorHAnsi" w:hAnsiTheme="majorHAnsi"/>
          <w:sz w:val="20"/>
          <w:szCs w:val="20"/>
        </w:rPr>
        <w:t xml:space="preserve"> the streams. The processing model of Aurora essentially represents a DAG bases workflow system. </w:t>
      </w:r>
      <w:r w:rsidRPr="00E86AC5">
        <w:rPr>
          <w:rFonts w:asciiTheme="majorHAnsi" w:hAnsiTheme="majorHAnsi"/>
          <w:sz w:val="20"/>
          <w:szCs w:val="20"/>
        </w:rPr>
        <w:t xml:space="preserve">A stream is viewed as </w:t>
      </w:r>
      <w:r w:rsidR="00906303" w:rsidRPr="00E86AC5">
        <w:rPr>
          <w:rFonts w:asciiTheme="majorHAnsi" w:hAnsiTheme="majorHAnsi"/>
          <w:sz w:val="20"/>
          <w:szCs w:val="20"/>
        </w:rPr>
        <w:t>an</w:t>
      </w:r>
      <w:r w:rsidRPr="00E86AC5">
        <w:rPr>
          <w:rFonts w:asciiTheme="majorHAnsi" w:hAnsiTheme="majorHAnsi"/>
          <w:sz w:val="20"/>
          <w:szCs w:val="20"/>
        </w:rPr>
        <w:t xml:space="preserve"> unbounded set of tuples.</w:t>
      </w:r>
      <w:r w:rsidR="00217D78">
        <w:rPr>
          <w:rFonts w:asciiTheme="majorHAnsi" w:hAnsiTheme="majorHAnsi"/>
          <w:sz w:val="20"/>
          <w:szCs w:val="20"/>
        </w:rPr>
        <w:t xml:space="preserve"> </w:t>
      </w:r>
      <w:r w:rsidRPr="00E86AC5">
        <w:rPr>
          <w:rFonts w:asciiTheme="majorHAnsi" w:hAnsiTheme="majorHAnsi"/>
          <w:sz w:val="20"/>
          <w:szCs w:val="20"/>
        </w:rPr>
        <w:t>Tuples arriv</w:t>
      </w:r>
      <w:r w:rsidR="00217D78">
        <w:rPr>
          <w:rFonts w:asciiTheme="majorHAnsi" w:hAnsiTheme="majorHAnsi"/>
          <w:sz w:val="20"/>
          <w:szCs w:val="20"/>
        </w:rPr>
        <w:t>e at the input queues of box processor</w:t>
      </w:r>
      <w:r w:rsidRPr="00E86AC5">
        <w:rPr>
          <w:rFonts w:asciiTheme="majorHAnsi" w:hAnsiTheme="majorHAnsi"/>
          <w:sz w:val="20"/>
          <w:szCs w:val="20"/>
        </w:rPr>
        <w:t xml:space="preserve"> and a scheduler selects which boxes to run. </w:t>
      </w:r>
      <w:r w:rsidR="00BB5766">
        <w:rPr>
          <w:rFonts w:asciiTheme="majorHAnsi" w:hAnsiTheme="majorHAnsi"/>
          <w:sz w:val="20"/>
          <w:szCs w:val="20"/>
        </w:rPr>
        <w:t>Each aurora box is a stream operator</w:t>
      </w:r>
      <w:r w:rsidR="007D609D">
        <w:rPr>
          <w:rFonts w:asciiTheme="majorHAnsi" w:hAnsiTheme="majorHAnsi"/>
          <w:sz w:val="20"/>
          <w:szCs w:val="20"/>
        </w:rPr>
        <w:t xml:space="preserve"> specified in the Aurora query model</w:t>
      </w:r>
      <w:r w:rsidR="00BB5766">
        <w:rPr>
          <w:rFonts w:asciiTheme="majorHAnsi" w:hAnsiTheme="majorHAnsi"/>
          <w:sz w:val="20"/>
          <w:szCs w:val="20"/>
        </w:rPr>
        <w:t xml:space="preserve">. </w:t>
      </w:r>
      <w:r w:rsidRPr="00E86AC5">
        <w:rPr>
          <w:rFonts w:asciiTheme="majorHAnsi" w:hAnsiTheme="majorHAnsi"/>
          <w:sz w:val="20"/>
          <w:szCs w:val="20"/>
        </w:rPr>
        <w:t>After the processing is done the output is again moved to the input queue of the n</w:t>
      </w:r>
      <w:r w:rsidR="005A1690">
        <w:rPr>
          <w:rFonts w:asciiTheme="majorHAnsi" w:hAnsiTheme="majorHAnsi"/>
          <w:sz w:val="20"/>
          <w:szCs w:val="20"/>
        </w:rPr>
        <w:t xml:space="preserve">ext box in the processing graph. </w:t>
      </w:r>
      <w:r w:rsidR="00A51556">
        <w:rPr>
          <w:rFonts w:asciiTheme="majorHAnsi" w:hAnsiTheme="majorHAnsi"/>
          <w:sz w:val="20"/>
          <w:szCs w:val="20"/>
        </w:rPr>
        <w:t xml:space="preserve">Finally output is presented to the applications. </w:t>
      </w:r>
      <w:r w:rsidR="005A1690">
        <w:rPr>
          <w:rFonts w:asciiTheme="majorHAnsi" w:hAnsiTheme="majorHAnsi"/>
          <w:sz w:val="20"/>
          <w:szCs w:val="20"/>
        </w:rPr>
        <w:t>So Aurora employs a push based model for data movement between the boxes and applications.</w:t>
      </w:r>
    </w:p>
    <w:p w14:paraId="77975FA8" w14:textId="77777777" w:rsidR="007D609D" w:rsidRDefault="00A51556" w:rsidP="00FE699D">
      <w:pPr>
        <w:jc w:val="both"/>
        <w:rPr>
          <w:rFonts w:asciiTheme="majorHAnsi" w:hAnsiTheme="majorHAnsi"/>
          <w:sz w:val="20"/>
          <w:szCs w:val="20"/>
        </w:rPr>
      </w:pPr>
      <w:r w:rsidRPr="00E86AC5">
        <w:rPr>
          <w:rFonts w:asciiTheme="majorHAnsi" w:hAnsiTheme="majorHAnsi"/>
          <w:sz w:val="20"/>
          <w:szCs w:val="20"/>
        </w:rPr>
        <w:lastRenderedPageBreak/>
        <w:t>Aurora employees network queries to pr</w:t>
      </w:r>
      <w:r w:rsidR="007D609D">
        <w:rPr>
          <w:rFonts w:asciiTheme="majorHAnsi" w:hAnsiTheme="majorHAnsi"/>
          <w:sz w:val="20"/>
          <w:szCs w:val="20"/>
        </w:rPr>
        <w:t>ocess the streams. These queries are</w:t>
      </w:r>
      <w:r w:rsidRPr="00E86AC5">
        <w:rPr>
          <w:rFonts w:asciiTheme="majorHAnsi" w:hAnsiTheme="majorHAnsi"/>
          <w:sz w:val="20"/>
          <w:szCs w:val="20"/>
        </w:rPr>
        <w:t xml:space="preserve"> </w:t>
      </w:r>
      <w:r w:rsidR="007D609D">
        <w:rPr>
          <w:rFonts w:asciiTheme="majorHAnsi" w:hAnsiTheme="majorHAnsi"/>
          <w:sz w:val="20"/>
          <w:szCs w:val="20"/>
        </w:rPr>
        <w:t>called Stream Query Algebra (SQuAl)</w:t>
      </w:r>
      <w:r w:rsidRPr="00E86AC5">
        <w:rPr>
          <w:rFonts w:asciiTheme="majorHAnsi" w:hAnsiTheme="majorHAnsi"/>
          <w:sz w:val="20"/>
          <w:szCs w:val="20"/>
        </w:rPr>
        <w:t xml:space="preserve"> </w:t>
      </w:r>
      <w:r w:rsidR="007D609D">
        <w:rPr>
          <w:rFonts w:asciiTheme="majorHAnsi" w:hAnsiTheme="majorHAnsi"/>
          <w:sz w:val="20"/>
          <w:szCs w:val="20"/>
        </w:rPr>
        <w:t xml:space="preserve">and is </w:t>
      </w:r>
      <w:r w:rsidRPr="00E86AC5">
        <w:rPr>
          <w:rFonts w:asciiTheme="majorHAnsi" w:hAnsiTheme="majorHAnsi"/>
          <w:sz w:val="20"/>
          <w:szCs w:val="20"/>
        </w:rPr>
        <w:t xml:space="preserve">similar to SQL but with additional </w:t>
      </w:r>
      <w:r>
        <w:rPr>
          <w:rFonts w:asciiTheme="majorHAnsi" w:hAnsiTheme="majorHAnsi"/>
          <w:sz w:val="20"/>
          <w:szCs w:val="20"/>
        </w:rPr>
        <w:t xml:space="preserve">features like windowed queries. </w:t>
      </w:r>
      <w:r w:rsidR="007D609D">
        <w:rPr>
          <w:rFonts w:asciiTheme="majorHAnsi" w:hAnsiTheme="majorHAnsi"/>
          <w:sz w:val="20"/>
          <w:szCs w:val="20"/>
        </w:rPr>
        <w:t>The queries can run continuously on the incoming streams or they can run on stored historical data at the Aurora connection points or by the storage manager. Connection points are the places where Aurora boxes connected together and can be used to add boxes to the processing model dynamically.</w:t>
      </w:r>
    </w:p>
    <w:p w14:paraId="2BF7B007" w14:textId="7BBDE500" w:rsidR="007D609D" w:rsidRDefault="00581F0B" w:rsidP="00FE699D">
      <w:pPr>
        <w:jc w:val="both"/>
        <w:rPr>
          <w:rFonts w:asciiTheme="majorHAnsi" w:hAnsiTheme="majorHAnsi"/>
          <w:sz w:val="20"/>
          <w:szCs w:val="20"/>
        </w:rPr>
      </w:pPr>
      <w:r w:rsidRPr="00E86AC5">
        <w:rPr>
          <w:rFonts w:asciiTheme="majorHAnsi" w:hAnsiTheme="majorHAnsi"/>
          <w:sz w:val="20"/>
          <w:szCs w:val="20"/>
        </w:rPr>
        <w:t>Aurora can persist data at the input queues if the data doesn’t fit in the memory or it can persist the data to support queries that require long list of historical data.</w:t>
      </w:r>
      <w:r w:rsidR="00906303">
        <w:rPr>
          <w:rFonts w:asciiTheme="majorHAnsi" w:hAnsiTheme="majorHAnsi"/>
          <w:sz w:val="20"/>
          <w:szCs w:val="20"/>
        </w:rPr>
        <w:t xml:space="preserve"> </w:t>
      </w:r>
      <w:r w:rsidR="007D609D">
        <w:rPr>
          <w:rFonts w:asciiTheme="majorHAnsi" w:hAnsiTheme="majorHAnsi"/>
          <w:sz w:val="20"/>
          <w:szCs w:val="20"/>
        </w:rPr>
        <w:t>If the system gets overloaded Aurora can shed the load by randomly dropping tuples or by choosing a semantic dropping strategy where it does some filtering before dropping. For example less important tuples can be dropped.</w:t>
      </w:r>
    </w:p>
    <w:p w14:paraId="2D908EFF" w14:textId="13C07527" w:rsidR="007D609D" w:rsidRDefault="007D609D" w:rsidP="007D609D">
      <w:pPr>
        <w:pStyle w:val="Heading4"/>
      </w:pPr>
      <w:r>
        <w:t>Fault Tolerance</w:t>
      </w:r>
    </w:p>
    <w:p w14:paraId="4A0BA529" w14:textId="5828BABB" w:rsidR="00DB5282" w:rsidRPr="00E86AC5" w:rsidRDefault="00D2231A" w:rsidP="00FE699D">
      <w:pPr>
        <w:jc w:val="both"/>
        <w:rPr>
          <w:rFonts w:asciiTheme="majorHAnsi" w:hAnsiTheme="majorHAnsi"/>
          <w:sz w:val="20"/>
          <w:szCs w:val="20"/>
        </w:rPr>
      </w:pPr>
      <w:r>
        <w:rPr>
          <w:rFonts w:asciiTheme="majorHAnsi" w:hAnsiTheme="majorHAnsi"/>
          <w:sz w:val="20"/>
          <w:szCs w:val="20"/>
        </w:rPr>
        <w:t>At first Aurora was not designed to support fault tolerance and later with the addition of Medusa, the model is extended to support fault tolerance by upstream backup method</w:t>
      </w:r>
      <w:sdt>
        <w:sdtPr>
          <w:rPr>
            <w:rFonts w:asciiTheme="majorHAnsi" w:hAnsiTheme="majorHAnsi"/>
            <w:sz w:val="20"/>
            <w:szCs w:val="20"/>
          </w:rPr>
          <w:id w:val="-677881338"/>
          <w:citation/>
        </w:sdtPr>
        <w:sdtEndPr/>
        <w:sdtContent>
          <w:r w:rsidR="00A51556">
            <w:rPr>
              <w:rFonts w:asciiTheme="majorHAnsi" w:hAnsiTheme="majorHAnsi"/>
              <w:sz w:val="20"/>
              <w:szCs w:val="20"/>
            </w:rPr>
            <w:fldChar w:fldCharType="begin"/>
          </w:r>
          <w:r w:rsidR="00A51556">
            <w:rPr>
              <w:rFonts w:asciiTheme="majorHAnsi" w:hAnsiTheme="majorHAnsi"/>
              <w:sz w:val="20"/>
              <w:szCs w:val="20"/>
            </w:rPr>
            <w:instrText xml:space="preserve"> CITATION Hwa03 \l 1033 </w:instrText>
          </w:r>
          <w:r w:rsidR="00A51556">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Hwa03" w:history="1">
            <w:r w:rsidR="00AD7CAE" w:rsidRPr="00AD7CAE">
              <w:rPr>
                <w:rStyle w:val="Heading2Char"/>
                <w:rFonts w:eastAsiaTheme="minorHAnsi" w:cstheme="minorBidi"/>
                <w:noProof/>
                <w:sz w:val="20"/>
                <w:szCs w:val="20"/>
              </w:rPr>
              <w:t>11</w:t>
            </w:r>
          </w:hyperlink>
          <w:r w:rsidR="00AD7CAE" w:rsidRPr="00AD7CAE">
            <w:rPr>
              <w:rFonts w:asciiTheme="majorHAnsi" w:hAnsiTheme="majorHAnsi"/>
              <w:noProof/>
              <w:sz w:val="20"/>
              <w:szCs w:val="20"/>
            </w:rPr>
            <w:t>]</w:t>
          </w:r>
          <w:r w:rsidR="00A51556">
            <w:rPr>
              <w:rFonts w:asciiTheme="majorHAnsi" w:hAnsiTheme="majorHAnsi"/>
              <w:sz w:val="20"/>
              <w:szCs w:val="20"/>
            </w:rPr>
            <w:fldChar w:fldCharType="end"/>
          </w:r>
        </w:sdtContent>
      </w:sdt>
      <w:r>
        <w:rPr>
          <w:rFonts w:asciiTheme="majorHAnsi" w:hAnsiTheme="majorHAnsi"/>
          <w:sz w:val="20"/>
          <w:szCs w:val="20"/>
        </w:rPr>
        <w:t>.</w:t>
      </w:r>
    </w:p>
    <w:p w14:paraId="64FF1CE7" w14:textId="394DB544" w:rsidR="00581F0B" w:rsidRPr="00906303" w:rsidRDefault="00D65B39" w:rsidP="00FE699D">
      <w:pPr>
        <w:pStyle w:val="Heading3"/>
        <w:jc w:val="both"/>
      </w:pPr>
      <w:bookmarkStart w:id="37" w:name="_Toc248550017"/>
      <w:bookmarkStart w:id="38" w:name="_Toc248550541"/>
      <w:bookmarkStart w:id="39" w:name="_Toc248594918"/>
      <w:r>
        <w:t>4</w:t>
      </w:r>
      <w:r w:rsidR="00BA3999">
        <w:t xml:space="preserve">.2 </w:t>
      </w:r>
      <w:r w:rsidR="00581F0B" w:rsidRPr="00E86AC5">
        <w:t>Borealis</w:t>
      </w:r>
      <w:bookmarkEnd w:id="37"/>
      <w:bookmarkEnd w:id="38"/>
      <w:bookmarkEnd w:id="39"/>
    </w:p>
    <w:p w14:paraId="66893AFA" w14:textId="39AB6CA8" w:rsidR="005528E4" w:rsidRDefault="00581F0B" w:rsidP="00FE699D">
      <w:pPr>
        <w:jc w:val="both"/>
        <w:rPr>
          <w:rFonts w:asciiTheme="majorHAnsi" w:hAnsiTheme="majorHAnsi"/>
          <w:sz w:val="20"/>
          <w:szCs w:val="20"/>
        </w:rPr>
      </w:pPr>
      <w:r w:rsidRPr="00E86AC5">
        <w:rPr>
          <w:rFonts w:asciiTheme="majorHAnsi" w:hAnsiTheme="majorHAnsi"/>
          <w:sz w:val="20"/>
          <w:szCs w:val="20"/>
        </w:rPr>
        <w:t>Borealis</w:t>
      </w:r>
      <w:sdt>
        <w:sdtPr>
          <w:rPr>
            <w:rFonts w:asciiTheme="majorHAnsi" w:hAnsiTheme="majorHAnsi"/>
            <w:sz w:val="20"/>
            <w:szCs w:val="20"/>
          </w:rPr>
          <w:id w:val="-1359578209"/>
          <w:citation/>
        </w:sdtPr>
        <w:sdtEndPr/>
        <w:sdtContent>
          <w:r w:rsidR="00A77CFA">
            <w:rPr>
              <w:rFonts w:asciiTheme="majorHAnsi" w:hAnsiTheme="majorHAnsi"/>
              <w:sz w:val="20"/>
              <w:szCs w:val="20"/>
            </w:rPr>
            <w:fldChar w:fldCharType="begin"/>
          </w:r>
          <w:r w:rsidR="00A77CFA">
            <w:rPr>
              <w:rFonts w:asciiTheme="majorHAnsi" w:hAnsiTheme="majorHAnsi"/>
              <w:sz w:val="20"/>
              <w:szCs w:val="20"/>
            </w:rPr>
            <w:instrText xml:space="preserve"> CITATION Aba05 \l 1033 </w:instrText>
          </w:r>
          <w:r w:rsidR="00A77CFA">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Aba05" w:history="1">
            <w:r w:rsidR="00AD7CAE" w:rsidRPr="00AD7CAE">
              <w:rPr>
                <w:rStyle w:val="Heading2Char"/>
                <w:rFonts w:eastAsiaTheme="minorHAnsi" w:cstheme="minorBidi"/>
                <w:noProof/>
                <w:sz w:val="20"/>
                <w:szCs w:val="20"/>
              </w:rPr>
              <w:t>12</w:t>
            </w:r>
          </w:hyperlink>
          <w:r w:rsidR="00AD7CAE" w:rsidRPr="00AD7CAE">
            <w:rPr>
              <w:rFonts w:asciiTheme="majorHAnsi" w:hAnsiTheme="majorHAnsi"/>
              <w:noProof/>
              <w:sz w:val="20"/>
              <w:szCs w:val="20"/>
            </w:rPr>
            <w:t>]</w:t>
          </w:r>
          <w:r w:rsidR="00A77CFA">
            <w:rPr>
              <w:rFonts w:asciiTheme="majorHAnsi" w:hAnsiTheme="majorHAnsi"/>
              <w:sz w:val="20"/>
              <w:szCs w:val="20"/>
            </w:rPr>
            <w:fldChar w:fldCharType="end"/>
          </w:r>
        </w:sdtContent>
      </w:sdt>
      <w:r w:rsidRPr="00E86AC5">
        <w:rPr>
          <w:rFonts w:asciiTheme="majorHAnsi" w:hAnsiTheme="majorHAnsi"/>
          <w:sz w:val="20"/>
          <w:szCs w:val="20"/>
        </w:rPr>
        <w:t xml:space="preserve"> is the next version of Aurora stream processing system. Borealis is a distributed stream processing engine </w:t>
      </w:r>
      <w:r w:rsidR="00217D78">
        <w:rPr>
          <w:rFonts w:asciiTheme="majorHAnsi" w:hAnsiTheme="majorHAnsi"/>
          <w:sz w:val="20"/>
          <w:szCs w:val="20"/>
        </w:rPr>
        <w:t>which</w:t>
      </w:r>
      <w:r w:rsidRPr="00E86AC5">
        <w:rPr>
          <w:rFonts w:asciiTheme="majorHAnsi" w:hAnsiTheme="majorHAnsi"/>
          <w:sz w:val="20"/>
          <w:szCs w:val="20"/>
        </w:rPr>
        <w:t xml:space="preserve"> </w:t>
      </w:r>
      <w:r w:rsidR="00217D78">
        <w:rPr>
          <w:rFonts w:asciiTheme="majorHAnsi" w:hAnsiTheme="majorHAnsi"/>
          <w:sz w:val="20"/>
          <w:szCs w:val="20"/>
        </w:rPr>
        <w:t>has</w:t>
      </w:r>
      <w:r w:rsidRPr="00E86AC5">
        <w:rPr>
          <w:rFonts w:asciiTheme="majorHAnsi" w:hAnsiTheme="majorHAnsi"/>
          <w:sz w:val="20"/>
          <w:szCs w:val="20"/>
        </w:rPr>
        <w:t xml:space="preserve"> the core </w:t>
      </w:r>
      <w:r w:rsidR="0011530B" w:rsidRPr="00E86AC5">
        <w:rPr>
          <w:rFonts w:asciiTheme="majorHAnsi" w:hAnsiTheme="majorHAnsi"/>
          <w:sz w:val="20"/>
          <w:szCs w:val="20"/>
        </w:rPr>
        <w:t>stream-processing</w:t>
      </w:r>
      <w:r w:rsidRPr="00E86AC5">
        <w:rPr>
          <w:rFonts w:asciiTheme="majorHAnsi" w:hAnsiTheme="majorHAnsi"/>
          <w:sz w:val="20"/>
          <w:szCs w:val="20"/>
        </w:rPr>
        <w:t xml:space="preserve"> model </w:t>
      </w:r>
      <w:r w:rsidR="00217D78">
        <w:rPr>
          <w:rFonts w:asciiTheme="majorHAnsi" w:hAnsiTheme="majorHAnsi"/>
          <w:sz w:val="20"/>
          <w:szCs w:val="20"/>
        </w:rPr>
        <w:t>of</w:t>
      </w:r>
      <w:r w:rsidRPr="00E86AC5">
        <w:rPr>
          <w:rFonts w:asciiTheme="majorHAnsi" w:hAnsiTheme="majorHAnsi"/>
          <w:sz w:val="20"/>
          <w:szCs w:val="20"/>
        </w:rPr>
        <w:t xml:space="preserve"> Aurora and distributed functionality </w:t>
      </w:r>
      <w:r w:rsidR="00217D78">
        <w:rPr>
          <w:rFonts w:asciiTheme="majorHAnsi" w:hAnsiTheme="majorHAnsi"/>
          <w:sz w:val="20"/>
          <w:szCs w:val="20"/>
        </w:rPr>
        <w:t>of</w:t>
      </w:r>
      <w:r w:rsidRPr="00E86AC5">
        <w:rPr>
          <w:rFonts w:asciiTheme="majorHAnsi" w:hAnsiTheme="majorHAnsi"/>
          <w:sz w:val="20"/>
          <w:szCs w:val="20"/>
        </w:rPr>
        <w:t xml:space="preserve"> Medusa. As in Aurora the Borealis </w:t>
      </w:r>
      <w:r w:rsidR="0011530B" w:rsidRPr="00E86AC5">
        <w:rPr>
          <w:rFonts w:asciiTheme="majorHAnsi" w:hAnsiTheme="majorHAnsi"/>
          <w:sz w:val="20"/>
          <w:szCs w:val="20"/>
        </w:rPr>
        <w:t>stream-processing</w:t>
      </w:r>
      <w:r w:rsidRPr="00E86AC5">
        <w:rPr>
          <w:rFonts w:asciiTheme="majorHAnsi" w:hAnsiTheme="majorHAnsi"/>
          <w:sz w:val="20"/>
          <w:szCs w:val="20"/>
        </w:rPr>
        <w:t xml:space="preserve"> network is a DAG with boxes </w:t>
      </w:r>
      <w:r w:rsidR="005528E4">
        <w:rPr>
          <w:rFonts w:asciiTheme="majorHAnsi" w:hAnsiTheme="majorHAnsi"/>
          <w:sz w:val="20"/>
          <w:szCs w:val="20"/>
        </w:rPr>
        <w:t>representing</w:t>
      </w:r>
      <w:r w:rsidRPr="00E86AC5">
        <w:rPr>
          <w:rFonts w:asciiTheme="majorHAnsi" w:hAnsiTheme="majorHAnsi"/>
          <w:sz w:val="20"/>
          <w:szCs w:val="20"/>
        </w:rPr>
        <w:t xml:space="preserve"> processing elements and edges</w:t>
      </w:r>
      <w:r w:rsidR="005528E4">
        <w:rPr>
          <w:rFonts w:asciiTheme="majorHAnsi" w:hAnsiTheme="majorHAnsi"/>
          <w:sz w:val="20"/>
          <w:szCs w:val="20"/>
        </w:rPr>
        <w:t xml:space="preserve"> representing streams of messages between the boxes</w:t>
      </w:r>
      <w:r w:rsidRPr="00E86AC5">
        <w:rPr>
          <w:rFonts w:asciiTheme="majorHAnsi" w:hAnsiTheme="majorHAnsi"/>
          <w:sz w:val="20"/>
          <w:szCs w:val="20"/>
        </w:rPr>
        <w:t xml:space="preserve">. </w:t>
      </w:r>
      <w:r w:rsidR="0056526D">
        <w:rPr>
          <w:rFonts w:asciiTheme="majorHAnsi" w:hAnsiTheme="majorHAnsi"/>
          <w:sz w:val="20"/>
          <w:szCs w:val="20"/>
        </w:rPr>
        <w:t>On top of the Aurora functionality Borealis provides few advanced functionalities.</w:t>
      </w:r>
    </w:p>
    <w:p w14:paraId="24B3A56B" w14:textId="7AC80BB3" w:rsidR="0056526D" w:rsidRDefault="0056526D" w:rsidP="00FE699D">
      <w:pPr>
        <w:jc w:val="both"/>
        <w:rPr>
          <w:rFonts w:asciiTheme="majorHAnsi" w:hAnsiTheme="majorHAnsi"/>
          <w:sz w:val="20"/>
          <w:szCs w:val="20"/>
        </w:rPr>
      </w:pPr>
      <w:r>
        <w:rPr>
          <w:rFonts w:asciiTheme="majorHAnsi" w:hAnsiTheme="majorHAnsi"/>
          <w:sz w:val="20"/>
          <w:szCs w:val="20"/>
        </w:rPr>
        <w:t>Dynamic revision of query results – In certain stream applications, corrections or updates to the previously processed data is sent to the stream engines. Also data may arrive late and may miss the processing window.  Borealis can use these data that are available after processing to correct the results.</w:t>
      </w:r>
    </w:p>
    <w:p w14:paraId="22E30874" w14:textId="162E7E20" w:rsidR="0056526D" w:rsidRDefault="0056526D" w:rsidP="00FE699D">
      <w:pPr>
        <w:jc w:val="both"/>
        <w:rPr>
          <w:rFonts w:asciiTheme="majorHAnsi" w:hAnsiTheme="majorHAnsi"/>
          <w:sz w:val="20"/>
          <w:szCs w:val="20"/>
        </w:rPr>
      </w:pPr>
      <w:r>
        <w:rPr>
          <w:rFonts w:asciiTheme="majorHAnsi" w:hAnsiTheme="majorHAnsi"/>
          <w:sz w:val="20"/>
          <w:szCs w:val="20"/>
        </w:rPr>
        <w:t xml:space="preserve">Dynamic Query modifications – The Borealis processing elements have command inputs for modifying the behavior of a query during the runtime. </w:t>
      </w:r>
    </w:p>
    <w:p w14:paraId="7E226D6F" w14:textId="1DFC23A0" w:rsidR="00D457A7" w:rsidRDefault="00D457A7" w:rsidP="00FE699D">
      <w:pPr>
        <w:pStyle w:val="Heading4"/>
        <w:jc w:val="both"/>
      </w:pPr>
      <w:r>
        <w:t>Architecture</w:t>
      </w:r>
    </w:p>
    <w:p w14:paraId="570F28C3" w14:textId="2AA76F78" w:rsidR="003D51BC" w:rsidRPr="00557A55" w:rsidRDefault="00D457A7" w:rsidP="00FE699D">
      <w:pPr>
        <w:jc w:val="both"/>
        <w:rPr>
          <w:rFonts w:asciiTheme="majorHAnsi" w:hAnsiTheme="majorHAnsi"/>
          <w:sz w:val="20"/>
          <w:szCs w:val="20"/>
        </w:rPr>
      </w:pPr>
      <w:r w:rsidRPr="00557A55">
        <w:rPr>
          <w:rFonts w:asciiTheme="majorHAnsi" w:hAnsiTheme="majorHAnsi"/>
          <w:sz w:val="20"/>
          <w:szCs w:val="20"/>
        </w:rPr>
        <w:t>Borealis</w:t>
      </w:r>
      <w:r w:rsidR="003D51BC" w:rsidRPr="00557A55">
        <w:rPr>
          <w:rFonts w:asciiTheme="majorHAnsi" w:hAnsiTheme="majorHAnsi"/>
          <w:sz w:val="20"/>
          <w:szCs w:val="20"/>
        </w:rPr>
        <w:t xml:space="preserve"> has a fully</w:t>
      </w:r>
      <w:r w:rsidRPr="00557A55">
        <w:rPr>
          <w:rFonts w:asciiTheme="majorHAnsi" w:hAnsiTheme="majorHAnsi"/>
          <w:sz w:val="20"/>
          <w:szCs w:val="20"/>
        </w:rPr>
        <w:t xml:space="preserve"> d</w:t>
      </w:r>
      <w:r w:rsidR="003D51BC" w:rsidRPr="00557A55">
        <w:rPr>
          <w:rFonts w:asciiTheme="majorHAnsi" w:hAnsiTheme="majorHAnsi"/>
          <w:sz w:val="20"/>
          <w:szCs w:val="20"/>
        </w:rPr>
        <w:t>istributed architecture consisting</w:t>
      </w:r>
      <w:r w:rsidRPr="00557A55">
        <w:rPr>
          <w:rFonts w:asciiTheme="majorHAnsi" w:hAnsiTheme="majorHAnsi"/>
          <w:sz w:val="20"/>
          <w:szCs w:val="20"/>
        </w:rPr>
        <w:t xml:space="preserve"> of Borealis servers running in different sites and these sites are interconnect</w:t>
      </w:r>
      <w:r w:rsidR="003D51BC" w:rsidRPr="00557A55">
        <w:rPr>
          <w:rFonts w:asciiTheme="majorHAnsi" w:hAnsiTheme="majorHAnsi"/>
          <w:sz w:val="20"/>
          <w:szCs w:val="20"/>
        </w:rPr>
        <w:t xml:space="preserve">ed to take coordinated actions. There is no central controller for the Borealis sites. </w:t>
      </w:r>
      <w:r w:rsidRPr="00557A55">
        <w:rPr>
          <w:rFonts w:asciiTheme="majorHAnsi" w:hAnsiTheme="majorHAnsi"/>
          <w:sz w:val="20"/>
          <w:szCs w:val="20"/>
        </w:rPr>
        <w:t xml:space="preserve">Each Borealis server runs a query </w:t>
      </w:r>
      <w:r w:rsidR="00557A55" w:rsidRPr="00557A55">
        <w:rPr>
          <w:rFonts w:asciiTheme="majorHAnsi" w:hAnsiTheme="majorHAnsi"/>
          <w:sz w:val="20"/>
          <w:szCs w:val="20"/>
        </w:rPr>
        <w:t>processor, which</w:t>
      </w:r>
      <w:r w:rsidRPr="00557A55">
        <w:rPr>
          <w:rFonts w:asciiTheme="majorHAnsi" w:hAnsiTheme="majorHAnsi"/>
          <w:sz w:val="20"/>
          <w:szCs w:val="20"/>
        </w:rPr>
        <w:t xml:space="preserve"> </w:t>
      </w:r>
      <w:r w:rsidR="005D4242" w:rsidRPr="00557A55">
        <w:rPr>
          <w:rFonts w:asciiTheme="majorHAnsi" w:hAnsiTheme="majorHAnsi"/>
          <w:sz w:val="20"/>
          <w:szCs w:val="20"/>
        </w:rPr>
        <w:t xml:space="preserve">executes the actual query diagram. There is an admin module in each server that determines </w:t>
      </w:r>
      <w:r w:rsidR="00C25E56" w:rsidRPr="00557A55">
        <w:rPr>
          <w:rFonts w:asciiTheme="majorHAnsi" w:hAnsiTheme="majorHAnsi"/>
          <w:sz w:val="20"/>
          <w:szCs w:val="20"/>
        </w:rPr>
        <w:t xml:space="preserve">whether </w:t>
      </w:r>
      <w:r w:rsidR="005D4242" w:rsidRPr="00557A55">
        <w:rPr>
          <w:rFonts w:asciiTheme="majorHAnsi" w:hAnsiTheme="majorHAnsi"/>
          <w:sz w:val="20"/>
          <w:szCs w:val="20"/>
        </w:rPr>
        <w:t xml:space="preserve">the queries </w:t>
      </w:r>
      <w:r w:rsidR="00C25E56" w:rsidRPr="00557A55">
        <w:rPr>
          <w:rFonts w:asciiTheme="majorHAnsi" w:hAnsiTheme="majorHAnsi"/>
          <w:sz w:val="20"/>
          <w:szCs w:val="20"/>
        </w:rPr>
        <w:t>should</w:t>
      </w:r>
      <w:r w:rsidR="005D4242" w:rsidRPr="00557A55">
        <w:rPr>
          <w:rFonts w:asciiTheme="majorHAnsi" w:hAnsiTheme="majorHAnsi"/>
          <w:sz w:val="20"/>
          <w:szCs w:val="20"/>
        </w:rPr>
        <w:t xml:space="preserve"> run locally </w:t>
      </w:r>
      <w:r w:rsidR="00C25E56" w:rsidRPr="00557A55">
        <w:rPr>
          <w:rFonts w:asciiTheme="majorHAnsi" w:hAnsiTheme="majorHAnsi"/>
          <w:sz w:val="20"/>
          <w:szCs w:val="20"/>
        </w:rPr>
        <w:t>or</w:t>
      </w:r>
      <w:r w:rsidR="005D4242" w:rsidRPr="00557A55">
        <w:rPr>
          <w:rFonts w:asciiTheme="majorHAnsi" w:hAnsiTheme="majorHAnsi"/>
          <w:sz w:val="20"/>
          <w:szCs w:val="20"/>
        </w:rPr>
        <w:t xml:space="preserve"> remotely. Each query processor has a box processor that runs the individual processing elements, a storage manager for storing the streams, load shedder for shedding load in case of overloading situations and a priority scheduler that determines the order of box operations depending on the tuple priorities.</w:t>
      </w:r>
      <w:r w:rsidR="00EA1ED7" w:rsidRPr="00557A55">
        <w:rPr>
          <w:rFonts w:asciiTheme="majorHAnsi" w:hAnsiTheme="majorHAnsi"/>
          <w:sz w:val="20"/>
          <w:szCs w:val="20"/>
        </w:rPr>
        <w:t xml:space="preserve"> </w:t>
      </w:r>
      <w:r w:rsidR="003D51BC" w:rsidRPr="00557A55">
        <w:rPr>
          <w:rFonts w:asciiTheme="majorHAnsi" w:hAnsiTheme="majorHAnsi"/>
          <w:sz w:val="20"/>
          <w:szCs w:val="20"/>
        </w:rPr>
        <w:t xml:space="preserve">Each node has a Neighborhood optimizer that uses the local information and </w:t>
      </w:r>
      <w:r w:rsidR="00EA1ED7" w:rsidRPr="00557A55">
        <w:rPr>
          <w:rFonts w:asciiTheme="majorHAnsi" w:hAnsiTheme="majorHAnsi"/>
          <w:sz w:val="20"/>
          <w:szCs w:val="20"/>
        </w:rPr>
        <w:t>remote site information to balance the load among the sites. The High Availability modules at each site monitor each other and take over in case of node failures.</w:t>
      </w:r>
    </w:p>
    <w:p w14:paraId="29CCED8F" w14:textId="70362B96" w:rsidR="00C25E56" w:rsidRPr="00557A55" w:rsidRDefault="00C25E56" w:rsidP="00FE699D">
      <w:pPr>
        <w:jc w:val="both"/>
        <w:rPr>
          <w:rFonts w:asciiTheme="majorHAnsi" w:hAnsiTheme="majorHAnsi"/>
          <w:sz w:val="20"/>
          <w:szCs w:val="20"/>
        </w:rPr>
      </w:pPr>
      <w:r w:rsidRPr="00557A55">
        <w:rPr>
          <w:rFonts w:asciiTheme="majorHAnsi" w:hAnsiTheme="majorHAnsi"/>
          <w:sz w:val="20"/>
          <w:szCs w:val="20"/>
        </w:rPr>
        <w:t xml:space="preserve">The data movement between different query processing units is done using a </w:t>
      </w:r>
      <w:r w:rsidR="00557A55" w:rsidRPr="00557A55">
        <w:rPr>
          <w:rFonts w:asciiTheme="majorHAnsi" w:hAnsiTheme="majorHAnsi"/>
          <w:sz w:val="20"/>
          <w:szCs w:val="20"/>
        </w:rPr>
        <w:t>pull-based</w:t>
      </w:r>
      <w:r w:rsidRPr="00557A55">
        <w:rPr>
          <w:rFonts w:asciiTheme="majorHAnsi" w:hAnsiTheme="majorHAnsi"/>
          <w:sz w:val="20"/>
          <w:szCs w:val="20"/>
        </w:rPr>
        <w:t xml:space="preserve"> strategy. If the downstream node is overloaded the load can be shredded at the downstream nodes. To avoid load shedding each node tries to offload the work to other nodes if the node is getting overloaded. </w:t>
      </w:r>
    </w:p>
    <w:p w14:paraId="5A522FAA" w14:textId="5534A679" w:rsidR="0021033D" w:rsidRDefault="0021033D" w:rsidP="00FE699D">
      <w:pPr>
        <w:pStyle w:val="Heading4"/>
        <w:jc w:val="both"/>
      </w:pPr>
      <w:r>
        <w:t>High Availability</w:t>
      </w:r>
    </w:p>
    <w:p w14:paraId="560F2749" w14:textId="13C6F4C6" w:rsidR="00A61119" w:rsidRDefault="00C25E56" w:rsidP="00FE699D">
      <w:pPr>
        <w:jc w:val="both"/>
        <w:rPr>
          <w:rFonts w:asciiTheme="majorHAnsi" w:hAnsiTheme="majorHAnsi"/>
          <w:sz w:val="20"/>
          <w:szCs w:val="20"/>
        </w:rPr>
      </w:pPr>
      <w:r>
        <w:rPr>
          <w:rFonts w:asciiTheme="majorHAnsi" w:hAnsiTheme="majorHAnsi"/>
          <w:sz w:val="20"/>
          <w:szCs w:val="20"/>
        </w:rPr>
        <w:t>Borealis uses a variation of active replication (active standby) of the query network for fault tolerance</w:t>
      </w:r>
      <w:sdt>
        <w:sdtPr>
          <w:rPr>
            <w:rFonts w:asciiTheme="majorHAnsi" w:hAnsiTheme="majorHAnsi"/>
            <w:sz w:val="20"/>
            <w:szCs w:val="20"/>
          </w:rPr>
          <w:id w:val="1869570318"/>
          <w:citation/>
        </w:sdtPr>
        <w:sdtEndPr/>
        <w:sdtContent>
          <w:r w:rsidR="00A77CFA">
            <w:rPr>
              <w:rFonts w:asciiTheme="majorHAnsi" w:hAnsiTheme="majorHAnsi"/>
              <w:sz w:val="20"/>
              <w:szCs w:val="20"/>
            </w:rPr>
            <w:fldChar w:fldCharType="begin"/>
          </w:r>
          <w:r w:rsidR="00A77CFA">
            <w:rPr>
              <w:rFonts w:asciiTheme="majorHAnsi" w:hAnsiTheme="majorHAnsi"/>
              <w:sz w:val="20"/>
              <w:szCs w:val="20"/>
            </w:rPr>
            <w:instrText xml:space="preserve"> CITATION Bal \l 1033 </w:instrText>
          </w:r>
          <w:r w:rsidR="00A77CFA">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Bal" w:history="1">
            <w:r w:rsidR="00AD7CAE" w:rsidRPr="00AD7CAE">
              <w:rPr>
                <w:rStyle w:val="Heading2Char"/>
                <w:rFonts w:eastAsiaTheme="minorHAnsi" w:cstheme="minorBidi"/>
                <w:noProof/>
                <w:sz w:val="20"/>
                <w:szCs w:val="20"/>
              </w:rPr>
              <w:t>13</w:t>
            </w:r>
          </w:hyperlink>
          <w:r w:rsidR="00AD7CAE" w:rsidRPr="00AD7CAE">
            <w:rPr>
              <w:rFonts w:asciiTheme="majorHAnsi" w:hAnsiTheme="majorHAnsi"/>
              <w:noProof/>
              <w:sz w:val="20"/>
              <w:szCs w:val="20"/>
            </w:rPr>
            <w:t>]</w:t>
          </w:r>
          <w:r w:rsidR="00A77CFA">
            <w:rPr>
              <w:rFonts w:asciiTheme="majorHAnsi" w:hAnsiTheme="majorHAnsi"/>
              <w:sz w:val="20"/>
              <w:szCs w:val="20"/>
            </w:rPr>
            <w:fldChar w:fldCharType="end"/>
          </w:r>
        </w:sdtContent>
      </w:sdt>
      <w:r>
        <w:rPr>
          <w:rFonts w:asciiTheme="majorHAnsi" w:hAnsiTheme="majorHAnsi"/>
          <w:sz w:val="20"/>
          <w:szCs w:val="20"/>
        </w:rPr>
        <w:t>. Every node receives heart beat messages from the upstream nodes</w:t>
      </w:r>
      <w:r w:rsidR="00FE699D">
        <w:rPr>
          <w:rFonts w:asciiTheme="majorHAnsi" w:hAnsiTheme="majorHAnsi"/>
          <w:sz w:val="20"/>
          <w:szCs w:val="20"/>
        </w:rPr>
        <w:t xml:space="preserve"> indicating their availability. </w:t>
      </w:r>
      <w:r w:rsidR="00AA6A6F">
        <w:rPr>
          <w:rFonts w:asciiTheme="majorHAnsi" w:hAnsiTheme="majorHAnsi"/>
          <w:sz w:val="20"/>
          <w:szCs w:val="20"/>
        </w:rPr>
        <w:t xml:space="preserve">The replicas are kept at consistent state with each other by using a technique called </w:t>
      </w:r>
      <w:r w:rsidR="00AA6A6F" w:rsidRPr="00D03205">
        <w:rPr>
          <w:rFonts w:asciiTheme="majorHAnsi" w:hAnsiTheme="majorHAnsi"/>
          <w:i/>
          <w:sz w:val="20"/>
          <w:szCs w:val="20"/>
        </w:rPr>
        <w:t>SUnion</w:t>
      </w:r>
      <w:r w:rsidR="00AA6A6F">
        <w:rPr>
          <w:rFonts w:asciiTheme="majorHAnsi" w:hAnsiTheme="majorHAnsi"/>
          <w:sz w:val="20"/>
          <w:szCs w:val="20"/>
        </w:rPr>
        <w:t xml:space="preserve">. The operations running inside the Borealis processing elements are deterministic but when a PE receives input from two upstream nodes and take the union of the two inputs the, the resulting message order can become inconsistent across replicas </w:t>
      </w:r>
      <w:r w:rsidR="00AA6A6F">
        <w:rPr>
          <w:rFonts w:asciiTheme="majorHAnsi" w:hAnsiTheme="majorHAnsi"/>
          <w:sz w:val="20"/>
          <w:szCs w:val="20"/>
        </w:rPr>
        <w:lastRenderedPageBreak/>
        <w:t xml:space="preserve">due to timing. </w:t>
      </w:r>
      <w:r w:rsidR="00D03205">
        <w:rPr>
          <w:rFonts w:asciiTheme="majorHAnsi" w:hAnsiTheme="majorHAnsi"/>
          <w:sz w:val="20"/>
          <w:szCs w:val="20"/>
        </w:rPr>
        <w:t xml:space="preserve">Borealis </w:t>
      </w:r>
      <w:r w:rsidR="00A61119">
        <w:rPr>
          <w:rFonts w:asciiTheme="majorHAnsi" w:hAnsiTheme="majorHAnsi"/>
          <w:sz w:val="20"/>
          <w:szCs w:val="20"/>
        </w:rPr>
        <w:t xml:space="preserve">nodes </w:t>
      </w:r>
      <w:r w:rsidR="00D03205">
        <w:rPr>
          <w:rFonts w:asciiTheme="majorHAnsi" w:hAnsiTheme="majorHAnsi"/>
          <w:sz w:val="20"/>
          <w:szCs w:val="20"/>
        </w:rPr>
        <w:t xml:space="preserve">collect the incoming messages </w:t>
      </w:r>
      <w:r w:rsidR="00A61119">
        <w:rPr>
          <w:rFonts w:asciiTheme="majorHAnsi" w:hAnsiTheme="majorHAnsi"/>
          <w:sz w:val="20"/>
          <w:szCs w:val="20"/>
        </w:rPr>
        <w:t xml:space="preserve">in to buckets </w:t>
      </w:r>
      <w:r w:rsidR="00D03205">
        <w:rPr>
          <w:rFonts w:asciiTheme="majorHAnsi" w:hAnsiTheme="majorHAnsi"/>
          <w:sz w:val="20"/>
          <w:szCs w:val="20"/>
        </w:rPr>
        <w:t xml:space="preserve">until markers are </w:t>
      </w:r>
      <w:r w:rsidR="00A61119">
        <w:rPr>
          <w:rFonts w:asciiTheme="majorHAnsi" w:hAnsiTheme="majorHAnsi"/>
          <w:sz w:val="20"/>
          <w:szCs w:val="20"/>
        </w:rPr>
        <w:t xml:space="preserve">received from upstream nodes, which indicate an end of a data collection. After the markers are received the nodes sort the messages according to timestamp values. This operation is named as </w:t>
      </w:r>
      <w:r w:rsidR="00A61119" w:rsidRPr="00A61119">
        <w:rPr>
          <w:rFonts w:asciiTheme="majorHAnsi" w:hAnsiTheme="majorHAnsi"/>
          <w:i/>
          <w:sz w:val="20"/>
          <w:szCs w:val="20"/>
        </w:rPr>
        <w:t>SUnio</w:t>
      </w:r>
      <w:r w:rsidR="00A61119">
        <w:rPr>
          <w:rFonts w:asciiTheme="majorHAnsi" w:hAnsiTheme="majorHAnsi"/>
          <w:i/>
          <w:sz w:val="20"/>
          <w:szCs w:val="20"/>
        </w:rPr>
        <w:t xml:space="preserve">n </w:t>
      </w:r>
      <w:r w:rsidR="00A61119">
        <w:rPr>
          <w:rFonts w:asciiTheme="majorHAnsi" w:hAnsiTheme="majorHAnsi"/>
          <w:sz w:val="20"/>
          <w:szCs w:val="20"/>
        </w:rPr>
        <w:t xml:space="preserve">it can keep the replicas at a consistent state sacrificing the data mobility. </w:t>
      </w:r>
    </w:p>
    <w:p w14:paraId="1DFB6B66" w14:textId="74C0E5A6" w:rsidR="0021033D" w:rsidRPr="00E86AC5" w:rsidRDefault="00A61119" w:rsidP="00FE699D">
      <w:pPr>
        <w:jc w:val="both"/>
        <w:rPr>
          <w:rFonts w:asciiTheme="majorHAnsi" w:hAnsiTheme="majorHAnsi"/>
          <w:sz w:val="20"/>
          <w:szCs w:val="20"/>
        </w:rPr>
      </w:pPr>
      <w:r>
        <w:rPr>
          <w:rFonts w:asciiTheme="majorHAnsi" w:hAnsiTheme="majorHAnsi"/>
          <w:sz w:val="20"/>
          <w:szCs w:val="20"/>
        </w:rPr>
        <w:t>When</w:t>
      </w:r>
      <w:r w:rsidR="00C25E56">
        <w:rPr>
          <w:rFonts w:asciiTheme="majorHAnsi" w:hAnsiTheme="majorHAnsi"/>
          <w:sz w:val="20"/>
          <w:szCs w:val="20"/>
        </w:rPr>
        <w:t xml:space="preserve"> an upstream node failure is detected, the downstream node chooses a replica of the upstream node to get the missing inputs. </w:t>
      </w:r>
      <w:r>
        <w:rPr>
          <w:rFonts w:asciiTheme="majorHAnsi" w:hAnsiTheme="majorHAnsi"/>
          <w:sz w:val="20"/>
          <w:szCs w:val="20"/>
        </w:rPr>
        <w:t xml:space="preserve">If it cannot find a suitable replica it can wait, continue processing without the specific failed input. </w:t>
      </w:r>
    </w:p>
    <w:p w14:paraId="134C8A23" w14:textId="41E8EFFA" w:rsidR="00581F0B" w:rsidRPr="00906303" w:rsidRDefault="00D65B39" w:rsidP="00FE699D">
      <w:pPr>
        <w:pStyle w:val="Heading3"/>
        <w:jc w:val="both"/>
      </w:pPr>
      <w:bookmarkStart w:id="40" w:name="_Toc248550018"/>
      <w:bookmarkStart w:id="41" w:name="_Toc248550542"/>
      <w:bookmarkStart w:id="42" w:name="_Toc248594919"/>
      <w:r>
        <w:t>4</w:t>
      </w:r>
      <w:r w:rsidR="00BA3999">
        <w:t xml:space="preserve">.3 </w:t>
      </w:r>
      <w:r w:rsidR="00581F0B" w:rsidRPr="00E86AC5">
        <w:t>Apache Storm</w:t>
      </w:r>
      <w:bookmarkEnd w:id="40"/>
      <w:bookmarkEnd w:id="41"/>
      <w:bookmarkEnd w:id="42"/>
    </w:p>
    <w:p w14:paraId="7A5C1EC1" w14:textId="6F9650E5"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Apache Storm</w:t>
      </w:r>
      <w:sdt>
        <w:sdtPr>
          <w:rPr>
            <w:rFonts w:asciiTheme="majorHAnsi" w:hAnsiTheme="majorHAnsi"/>
            <w:sz w:val="20"/>
            <w:szCs w:val="20"/>
          </w:rPr>
          <w:id w:val="-1715426653"/>
          <w:citation/>
        </w:sdtPr>
        <w:sdtEndPr/>
        <w:sdtContent>
          <w:r w:rsidR="00AD7CAE">
            <w:rPr>
              <w:rFonts w:asciiTheme="majorHAnsi" w:hAnsiTheme="majorHAnsi"/>
              <w:sz w:val="20"/>
              <w:szCs w:val="20"/>
            </w:rPr>
            <w:fldChar w:fldCharType="begin"/>
          </w:r>
          <w:r w:rsidR="00AD7CAE">
            <w:rPr>
              <w:rFonts w:asciiTheme="majorHAnsi" w:hAnsiTheme="majorHAnsi"/>
              <w:sz w:val="20"/>
              <w:szCs w:val="20"/>
            </w:rPr>
            <w:instrText xml:space="preserve"> CITATION Apa1 \l 1033 </w:instrText>
          </w:r>
          <w:r w:rsidR="00AD7CAE">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Apa1" w:history="1">
            <w:r w:rsidR="00AD7CAE" w:rsidRPr="00AD7CAE">
              <w:rPr>
                <w:rStyle w:val="Heading2Char"/>
                <w:rFonts w:eastAsiaTheme="minorHAnsi" w:cstheme="minorBidi"/>
                <w:noProof/>
                <w:sz w:val="20"/>
                <w:szCs w:val="20"/>
              </w:rPr>
              <w:t>14</w:t>
            </w:r>
          </w:hyperlink>
          <w:r w:rsidR="00AD7CAE" w:rsidRPr="00AD7CAE">
            <w:rPr>
              <w:rFonts w:asciiTheme="majorHAnsi" w:hAnsiTheme="majorHAnsi"/>
              <w:noProof/>
              <w:sz w:val="20"/>
              <w:szCs w:val="20"/>
            </w:rPr>
            <w:t>]</w:t>
          </w:r>
          <w:r w:rsidR="00AD7CAE">
            <w:rPr>
              <w:rFonts w:asciiTheme="majorHAnsi" w:hAnsiTheme="majorHAnsi"/>
              <w:sz w:val="20"/>
              <w:szCs w:val="20"/>
            </w:rPr>
            <w:fldChar w:fldCharType="end"/>
          </w:r>
        </w:sdtContent>
      </w:sdt>
      <w:r w:rsidRPr="00E86AC5">
        <w:rPr>
          <w:rFonts w:asciiTheme="majorHAnsi" w:hAnsiTheme="majorHAnsi"/>
          <w:sz w:val="20"/>
          <w:szCs w:val="20"/>
        </w:rPr>
        <w:t xml:space="preserve"> is a real time </w:t>
      </w:r>
      <w:r w:rsidR="0011530B" w:rsidRPr="00E86AC5">
        <w:rPr>
          <w:rFonts w:asciiTheme="majorHAnsi" w:hAnsiTheme="majorHAnsi"/>
          <w:sz w:val="20"/>
          <w:szCs w:val="20"/>
        </w:rPr>
        <w:t>stream-processing</w:t>
      </w:r>
      <w:r w:rsidRPr="00E86AC5">
        <w:rPr>
          <w:rFonts w:asciiTheme="majorHAnsi" w:hAnsiTheme="majorHAnsi"/>
          <w:sz w:val="20"/>
          <w:szCs w:val="20"/>
        </w:rPr>
        <w:t xml:space="preserve"> framework built by Twitter and now available as an Apache project. </w:t>
      </w:r>
    </w:p>
    <w:p w14:paraId="255FE702" w14:textId="5D3FF0FE" w:rsidR="00581F0B" w:rsidRPr="005528E4" w:rsidRDefault="00581F0B" w:rsidP="00FE699D">
      <w:pPr>
        <w:jc w:val="both"/>
      </w:pPr>
      <w:r w:rsidRPr="005528E4">
        <w:rPr>
          <w:i/>
        </w:rPr>
        <w:t>Design Goals of Storm</w:t>
      </w:r>
      <w:r w:rsidR="005528E4">
        <w:t xml:space="preserve">: </w:t>
      </w:r>
      <w:r w:rsidRPr="00E86AC5">
        <w:rPr>
          <w:rFonts w:asciiTheme="majorHAnsi" w:hAnsiTheme="majorHAnsi"/>
          <w:sz w:val="20"/>
          <w:szCs w:val="20"/>
        </w:rPr>
        <w:t xml:space="preserve">Guaranteed message processing is a key goal in design of Storm. A message cannot be lost due to node failures and at least once processing is a design goal. Robustness of the system is critical to the </w:t>
      </w:r>
    </w:p>
    <w:p w14:paraId="6B2DF504" w14:textId="547B953C" w:rsidR="00581F0B" w:rsidRPr="00E86AC5" w:rsidRDefault="00581F0B" w:rsidP="00FE699D">
      <w:pPr>
        <w:pStyle w:val="Heading4"/>
        <w:jc w:val="both"/>
      </w:pPr>
      <w:r w:rsidRPr="00E86AC5">
        <w:t>Architecture</w:t>
      </w:r>
    </w:p>
    <w:p w14:paraId="5D1D8A9F" w14:textId="0DFB43E8" w:rsidR="00581F0B" w:rsidRDefault="00581F0B" w:rsidP="00FE699D">
      <w:pPr>
        <w:jc w:val="both"/>
        <w:rPr>
          <w:rFonts w:asciiTheme="majorHAnsi" w:hAnsiTheme="majorHAnsi"/>
          <w:sz w:val="20"/>
          <w:szCs w:val="20"/>
        </w:rPr>
      </w:pPr>
      <w:r w:rsidRPr="00E86AC5">
        <w:rPr>
          <w:rFonts w:asciiTheme="majorHAnsi" w:hAnsiTheme="majorHAnsi"/>
          <w:sz w:val="20"/>
          <w:szCs w:val="20"/>
        </w:rPr>
        <w:t xml:space="preserve">There are three sets of nodes in a Storm cluster and they are Nimbus node, ZooKeeper nodes and Supervisor nodes. Nimbus is the main server where user code has to be uploaded and Nimbus </w:t>
      </w:r>
      <w:r w:rsidR="00906303" w:rsidRPr="00E86AC5">
        <w:rPr>
          <w:rFonts w:asciiTheme="majorHAnsi" w:hAnsiTheme="majorHAnsi"/>
          <w:sz w:val="20"/>
          <w:szCs w:val="20"/>
        </w:rPr>
        <w:t>distributes</w:t>
      </w:r>
      <w:r w:rsidRPr="00E86AC5">
        <w:rPr>
          <w:rFonts w:asciiTheme="majorHAnsi" w:hAnsiTheme="majorHAnsi"/>
          <w:sz w:val="20"/>
          <w:szCs w:val="20"/>
        </w:rPr>
        <w:t xml:space="preserve"> this code among the worker nodes for execution. Also Nimbus keeps track of the progress of the worker nodes so that it can restart the failed computation or move the tasks to other nodes in case of node failures. The set of worker nodes in the Storm cluster runs a daemon called Supervisor. The coordination between supervisor nodes and the Nimbus happens through the ZooKeeper. </w:t>
      </w:r>
      <w:r w:rsidR="00AE064D">
        <w:rPr>
          <w:rFonts w:asciiTheme="majorHAnsi" w:hAnsiTheme="majorHAnsi"/>
          <w:sz w:val="20"/>
          <w:szCs w:val="20"/>
        </w:rPr>
        <w:t>The message fl</w:t>
      </w:r>
      <w:r w:rsidR="00D076E4">
        <w:rPr>
          <w:rFonts w:asciiTheme="majorHAnsi" w:hAnsiTheme="majorHAnsi"/>
          <w:sz w:val="20"/>
          <w:szCs w:val="20"/>
        </w:rPr>
        <w:t>ow in the system is done using Zero</w:t>
      </w:r>
      <w:r w:rsidR="00AE064D">
        <w:rPr>
          <w:rFonts w:asciiTheme="majorHAnsi" w:hAnsiTheme="majorHAnsi"/>
          <w:sz w:val="20"/>
          <w:szCs w:val="20"/>
        </w:rPr>
        <w:t>MQ</w:t>
      </w:r>
      <w:sdt>
        <w:sdtPr>
          <w:rPr>
            <w:rFonts w:asciiTheme="majorHAnsi" w:hAnsiTheme="majorHAnsi"/>
            <w:sz w:val="20"/>
            <w:szCs w:val="20"/>
          </w:rPr>
          <w:id w:val="-546675880"/>
          <w:citation/>
        </w:sdtPr>
        <w:sdtEndPr/>
        <w:sdtContent>
          <w:r w:rsidR="00D076E4">
            <w:rPr>
              <w:rFonts w:asciiTheme="majorHAnsi" w:hAnsiTheme="majorHAnsi"/>
              <w:sz w:val="20"/>
              <w:szCs w:val="20"/>
            </w:rPr>
            <w:fldChar w:fldCharType="begin"/>
          </w:r>
          <w:r w:rsidR="00D076E4">
            <w:rPr>
              <w:rFonts w:asciiTheme="majorHAnsi" w:hAnsiTheme="majorHAnsi"/>
              <w:sz w:val="20"/>
              <w:szCs w:val="20"/>
            </w:rPr>
            <w:instrText xml:space="preserve"> CITATION Zer \l 1033 </w:instrText>
          </w:r>
          <w:r w:rsidR="00D076E4">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Zer" w:history="1">
            <w:r w:rsidR="00AD7CAE" w:rsidRPr="00AD7CAE">
              <w:rPr>
                <w:rStyle w:val="Heading2Char"/>
                <w:rFonts w:eastAsiaTheme="minorHAnsi" w:cstheme="minorBidi"/>
                <w:noProof/>
                <w:sz w:val="20"/>
                <w:szCs w:val="20"/>
              </w:rPr>
              <w:t>15</w:t>
            </w:r>
          </w:hyperlink>
          <w:r w:rsidR="00AD7CAE" w:rsidRPr="00AD7CAE">
            <w:rPr>
              <w:rFonts w:asciiTheme="majorHAnsi" w:hAnsiTheme="majorHAnsi"/>
              <w:noProof/>
              <w:sz w:val="20"/>
              <w:szCs w:val="20"/>
            </w:rPr>
            <w:t>]</w:t>
          </w:r>
          <w:r w:rsidR="00D076E4">
            <w:rPr>
              <w:rFonts w:asciiTheme="majorHAnsi" w:hAnsiTheme="majorHAnsi"/>
              <w:sz w:val="20"/>
              <w:szCs w:val="20"/>
            </w:rPr>
            <w:fldChar w:fldCharType="end"/>
          </w:r>
        </w:sdtContent>
      </w:sdt>
      <w:r w:rsidR="00AE064D">
        <w:rPr>
          <w:rFonts w:asciiTheme="majorHAnsi" w:hAnsiTheme="majorHAnsi"/>
          <w:sz w:val="20"/>
          <w:szCs w:val="20"/>
        </w:rPr>
        <w:t xml:space="preserve"> based transport or Netty</w:t>
      </w:r>
      <w:sdt>
        <w:sdtPr>
          <w:rPr>
            <w:rFonts w:asciiTheme="majorHAnsi" w:hAnsiTheme="majorHAnsi"/>
            <w:sz w:val="20"/>
            <w:szCs w:val="20"/>
          </w:rPr>
          <w:id w:val="-1416860768"/>
          <w:citation/>
        </w:sdtPr>
        <w:sdtEndPr/>
        <w:sdtContent>
          <w:r w:rsidR="00D076E4">
            <w:rPr>
              <w:rFonts w:asciiTheme="majorHAnsi" w:hAnsiTheme="majorHAnsi"/>
              <w:sz w:val="20"/>
              <w:szCs w:val="20"/>
            </w:rPr>
            <w:fldChar w:fldCharType="begin"/>
          </w:r>
          <w:r w:rsidR="00D076E4">
            <w:rPr>
              <w:rFonts w:asciiTheme="majorHAnsi" w:hAnsiTheme="majorHAnsi"/>
              <w:sz w:val="20"/>
              <w:szCs w:val="20"/>
            </w:rPr>
            <w:instrText xml:space="preserve"> CITATION Net1 \l 1033 </w:instrText>
          </w:r>
          <w:r w:rsidR="00D076E4">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Net1" w:history="1">
            <w:r w:rsidR="00AD7CAE" w:rsidRPr="00AD7CAE">
              <w:rPr>
                <w:rStyle w:val="Heading2Char"/>
                <w:rFonts w:eastAsiaTheme="minorHAnsi" w:cstheme="minorBidi"/>
                <w:noProof/>
                <w:sz w:val="20"/>
                <w:szCs w:val="20"/>
              </w:rPr>
              <w:t>16</w:t>
            </w:r>
          </w:hyperlink>
          <w:r w:rsidR="00AD7CAE" w:rsidRPr="00AD7CAE">
            <w:rPr>
              <w:rFonts w:asciiTheme="majorHAnsi" w:hAnsiTheme="majorHAnsi"/>
              <w:noProof/>
              <w:sz w:val="20"/>
              <w:szCs w:val="20"/>
            </w:rPr>
            <w:t>]</w:t>
          </w:r>
          <w:r w:rsidR="00D076E4">
            <w:rPr>
              <w:rFonts w:asciiTheme="majorHAnsi" w:hAnsiTheme="majorHAnsi"/>
              <w:sz w:val="20"/>
              <w:szCs w:val="20"/>
            </w:rPr>
            <w:fldChar w:fldCharType="end"/>
          </w:r>
        </w:sdtContent>
      </w:sdt>
      <w:r w:rsidR="00AE064D">
        <w:rPr>
          <w:rFonts w:asciiTheme="majorHAnsi" w:hAnsiTheme="majorHAnsi"/>
          <w:sz w:val="20"/>
          <w:szCs w:val="20"/>
        </w:rPr>
        <w:t xml:space="preserve"> based transport. T</w:t>
      </w:r>
      <w:r w:rsidR="001F2807">
        <w:rPr>
          <w:rFonts w:asciiTheme="majorHAnsi" w:hAnsiTheme="majorHAnsi"/>
          <w:sz w:val="20"/>
          <w:szCs w:val="20"/>
        </w:rPr>
        <w:t>he transport layer is pluggable.</w:t>
      </w:r>
    </w:p>
    <w:p w14:paraId="071744FF" w14:textId="77777777" w:rsidR="009608C6" w:rsidRDefault="009608C6" w:rsidP="009608C6">
      <w:pPr>
        <w:keepNext/>
        <w:jc w:val="both"/>
      </w:pPr>
      <w:r>
        <w:rPr>
          <w:rFonts w:asciiTheme="majorHAnsi" w:hAnsiTheme="majorHAnsi"/>
          <w:noProof/>
          <w:sz w:val="20"/>
          <w:szCs w:val="20"/>
        </w:rPr>
        <w:drawing>
          <wp:inline distT="0" distB="0" distL="0" distR="0" wp14:anchorId="1E2E747B" wp14:editId="5EFFBC72">
            <wp:extent cx="1828800" cy="13283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archi.png"/>
                    <pic:cNvPicPr/>
                  </pic:nvPicPr>
                  <pic:blipFill>
                    <a:blip r:embed="rId13">
                      <a:extLst>
                        <a:ext uri="{28A0092B-C50C-407E-A947-70E740481C1C}">
                          <a14:useLocalDpi xmlns:a14="http://schemas.microsoft.com/office/drawing/2010/main" val="0"/>
                        </a:ext>
                      </a:extLst>
                    </a:blip>
                    <a:stretch>
                      <a:fillRect/>
                    </a:stretch>
                  </pic:blipFill>
                  <pic:spPr>
                    <a:xfrm>
                      <a:off x="0" y="0"/>
                      <a:ext cx="1829760" cy="1329060"/>
                    </a:xfrm>
                    <a:prstGeom prst="rect">
                      <a:avLst/>
                    </a:prstGeom>
                  </pic:spPr>
                </pic:pic>
              </a:graphicData>
            </a:graphic>
          </wp:inline>
        </w:drawing>
      </w:r>
    </w:p>
    <w:p w14:paraId="697E5F91" w14:textId="3CE590CC" w:rsidR="009608C6" w:rsidRDefault="009608C6" w:rsidP="009608C6">
      <w:pPr>
        <w:pStyle w:val="Caption"/>
        <w:jc w:val="both"/>
        <w:rPr>
          <w:rFonts w:asciiTheme="majorHAnsi" w:hAnsiTheme="majorHAnsi"/>
          <w:sz w:val="20"/>
          <w:szCs w:val="20"/>
        </w:rPr>
      </w:pPr>
      <w:r>
        <w:t xml:space="preserve">Figure </w:t>
      </w:r>
      <w:r w:rsidR="00352753">
        <w:fldChar w:fldCharType="begin"/>
      </w:r>
      <w:r w:rsidR="00352753">
        <w:instrText xml:space="preserve"> SEQ Figure \* ARABIC </w:instrText>
      </w:r>
      <w:r w:rsidR="00352753">
        <w:fldChar w:fldCharType="separate"/>
      </w:r>
      <w:r w:rsidR="0005688F">
        <w:rPr>
          <w:noProof/>
        </w:rPr>
        <w:t>5</w:t>
      </w:r>
      <w:r w:rsidR="00352753">
        <w:rPr>
          <w:noProof/>
        </w:rPr>
        <w:fldChar w:fldCharType="end"/>
      </w:r>
      <w:r>
        <w:t xml:space="preserve"> Storm Architecture</w:t>
      </w:r>
    </w:p>
    <w:p w14:paraId="47F94B49" w14:textId="77777777" w:rsidR="009608C6" w:rsidRPr="00906303" w:rsidRDefault="009608C6" w:rsidP="009608C6">
      <w:pPr>
        <w:pStyle w:val="Heading4"/>
        <w:jc w:val="both"/>
      </w:pPr>
      <w:r w:rsidRPr="00E86AC5">
        <w:t>Programming Model</w:t>
      </w:r>
    </w:p>
    <w:p w14:paraId="24115512" w14:textId="7FA4D6C7" w:rsidR="009608C6" w:rsidRDefault="009608C6" w:rsidP="00FE699D">
      <w:pPr>
        <w:jc w:val="both"/>
        <w:rPr>
          <w:rFonts w:asciiTheme="majorHAnsi" w:hAnsiTheme="majorHAnsi"/>
          <w:sz w:val="20"/>
          <w:szCs w:val="20"/>
        </w:rPr>
      </w:pPr>
      <w:r w:rsidRPr="00E86AC5">
        <w:rPr>
          <w:rFonts w:asciiTheme="majorHAnsi" w:hAnsiTheme="majorHAnsi"/>
          <w:sz w:val="20"/>
          <w:szCs w:val="20"/>
        </w:rPr>
        <w:t xml:space="preserve">Storm doesn’t try to fit a specific programming model like MapReduce on top of streams. Storm programming model provides distributed stream partition among the processing nodes. Each processing element process the input as it processes the whole stream. Storm programming model consists of Spouts, Bolts, Topologies and Streams. The Spouts and Bolts are arranged in a DAG called a Topology. A user submits a topology to a Storm cluster to execute. Stream is a set of tuples and these tuples can be a user-defined type or a system defined type. Spouts are the stream sources for the topology. Bolts consume events and emit events after processing. Storm topology starts with a set of spouts and the </w:t>
      </w:r>
      <w:r>
        <w:rPr>
          <w:rFonts w:asciiTheme="majorHAnsi" w:hAnsiTheme="majorHAnsi"/>
          <w:sz w:val="20"/>
          <w:szCs w:val="20"/>
        </w:rPr>
        <w:t>rest of the</w:t>
      </w:r>
      <w:r w:rsidRPr="00E86AC5">
        <w:rPr>
          <w:rFonts w:asciiTheme="majorHAnsi" w:hAnsiTheme="majorHAnsi"/>
          <w:sz w:val="20"/>
          <w:szCs w:val="20"/>
        </w:rPr>
        <w:t xml:space="preserve"> layers of t</w:t>
      </w:r>
      <w:r>
        <w:rPr>
          <w:rFonts w:asciiTheme="majorHAnsi" w:hAnsiTheme="majorHAnsi"/>
          <w:sz w:val="20"/>
          <w:szCs w:val="20"/>
        </w:rPr>
        <w:t>he topology consist of Bolts. User can write the storm spouts and bolts in different programming languages like python, java or clojure. A storm job is configured using the Java programming language as a topology object and the storm client is used to submit the job to the Nimbus.</w:t>
      </w:r>
    </w:p>
    <w:p w14:paraId="45BCCCC0" w14:textId="77777777" w:rsidR="009608C6" w:rsidRDefault="009608C6" w:rsidP="009608C6">
      <w:pPr>
        <w:keepNext/>
        <w:jc w:val="both"/>
      </w:pPr>
      <w:r>
        <w:rPr>
          <w:rFonts w:asciiTheme="majorHAnsi" w:hAnsiTheme="majorHAnsi"/>
          <w:noProof/>
          <w:sz w:val="20"/>
          <w:szCs w:val="20"/>
        </w:rPr>
        <w:lastRenderedPageBreak/>
        <w:drawing>
          <wp:inline distT="0" distB="0" distL="0" distR="0" wp14:anchorId="27DA4A34" wp14:editId="1D6DCD46">
            <wp:extent cx="2079585" cy="993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topology.png"/>
                    <pic:cNvPicPr/>
                  </pic:nvPicPr>
                  <pic:blipFill>
                    <a:blip r:embed="rId14">
                      <a:extLst>
                        <a:ext uri="{28A0092B-C50C-407E-A947-70E740481C1C}">
                          <a14:useLocalDpi xmlns:a14="http://schemas.microsoft.com/office/drawing/2010/main" val="0"/>
                        </a:ext>
                      </a:extLst>
                    </a:blip>
                    <a:stretch>
                      <a:fillRect/>
                    </a:stretch>
                  </pic:blipFill>
                  <pic:spPr>
                    <a:xfrm>
                      <a:off x="0" y="0"/>
                      <a:ext cx="2081007" cy="994327"/>
                    </a:xfrm>
                    <a:prstGeom prst="rect">
                      <a:avLst/>
                    </a:prstGeom>
                  </pic:spPr>
                </pic:pic>
              </a:graphicData>
            </a:graphic>
          </wp:inline>
        </w:drawing>
      </w:r>
    </w:p>
    <w:p w14:paraId="71D09A3C" w14:textId="013F03B8" w:rsidR="009608C6" w:rsidRPr="00E86AC5" w:rsidRDefault="009608C6" w:rsidP="009608C6">
      <w:pPr>
        <w:pStyle w:val="Caption"/>
        <w:jc w:val="both"/>
        <w:rPr>
          <w:rFonts w:asciiTheme="majorHAnsi" w:hAnsiTheme="majorHAnsi"/>
          <w:sz w:val="20"/>
          <w:szCs w:val="20"/>
        </w:rPr>
      </w:pPr>
      <w:r>
        <w:t xml:space="preserve">Figure </w:t>
      </w:r>
      <w:r w:rsidR="00352753">
        <w:fldChar w:fldCharType="begin"/>
      </w:r>
      <w:r w:rsidR="00352753">
        <w:instrText xml:space="preserve"> SEQ Figur</w:instrText>
      </w:r>
      <w:r w:rsidR="00352753">
        <w:instrText xml:space="preserve">e \* ARABIC </w:instrText>
      </w:r>
      <w:r w:rsidR="00352753">
        <w:fldChar w:fldCharType="separate"/>
      </w:r>
      <w:r w:rsidR="0005688F">
        <w:rPr>
          <w:noProof/>
        </w:rPr>
        <w:t>6</w:t>
      </w:r>
      <w:r w:rsidR="00352753">
        <w:rPr>
          <w:noProof/>
        </w:rPr>
        <w:fldChar w:fldCharType="end"/>
      </w:r>
      <w:r>
        <w:t xml:space="preserve"> Storm Topology</w:t>
      </w:r>
    </w:p>
    <w:p w14:paraId="70917117" w14:textId="77777777" w:rsidR="00581F0B" w:rsidRPr="00906303" w:rsidRDefault="00581F0B" w:rsidP="00FE699D">
      <w:pPr>
        <w:pStyle w:val="Heading4"/>
        <w:jc w:val="both"/>
      </w:pPr>
      <w:r w:rsidRPr="00E86AC5">
        <w:t>Data Flow</w:t>
      </w:r>
    </w:p>
    <w:p w14:paraId="16AC6BEE" w14:textId="77777777"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Stream events are injected into a topology from a spout. A spout can be listening to a HTTP port or it may be pulling messages from a queue. When the topology is created it can specify how many tasks to run in parallel for a spout or a bolt. We can view the Spouts and bolts as logical execution units and tasks as the physical instances of the spouts and bolts. The tasks execute the Spout code or Bolt code in parallel in different nodes. A bolt’s input is </w:t>
      </w:r>
      <w:r w:rsidR="00906303" w:rsidRPr="00E86AC5">
        <w:rPr>
          <w:rFonts w:asciiTheme="majorHAnsi" w:hAnsiTheme="majorHAnsi"/>
          <w:sz w:val="20"/>
          <w:szCs w:val="20"/>
        </w:rPr>
        <w:t>connecting</w:t>
      </w:r>
      <w:r w:rsidRPr="00E86AC5">
        <w:rPr>
          <w:rFonts w:asciiTheme="majorHAnsi" w:hAnsiTheme="majorHAnsi"/>
          <w:sz w:val="20"/>
          <w:szCs w:val="20"/>
        </w:rPr>
        <w:t xml:space="preserve"> to the output of a spout or another bolt. </w:t>
      </w:r>
    </w:p>
    <w:p w14:paraId="6FB54494" w14:textId="77777777"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Bolts pull messages from the </w:t>
      </w:r>
      <w:r w:rsidR="00906303" w:rsidRPr="00E86AC5">
        <w:rPr>
          <w:rFonts w:asciiTheme="majorHAnsi" w:hAnsiTheme="majorHAnsi"/>
          <w:sz w:val="20"/>
          <w:szCs w:val="20"/>
        </w:rPr>
        <w:t>upstream</w:t>
      </w:r>
      <w:r w:rsidRPr="00E86AC5">
        <w:rPr>
          <w:rFonts w:asciiTheme="majorHAnsi" w:hAnsiTheme="majorHAnsi"/>
          <w:sz w:val="20"/>
          <w:szCs w:val="20"/>
        </w:rPr>
        <w:t xml:space="preserve"> processing units. </w:t>
      </w:r>
      <w:r w:rsidR="00906303" w:rsidRPr="00E86AC5">
        <w:rPr>
          <w:rFonts w:asciiTheme="majorHAnsi" w:hAnsiTheme="majorHAnsi"/>
          <w:sz w:val="20"/>
          <w:szCs w:val="20"/>
        </w:rPr>
        <w:t>This model makes</w:t>
      </w:r>
      <w:r w:rsidRPr="00E86AC5">
        <w:rPr>
          <w:rFonts w:asciiTheme="majorHAnsi" w:hAnsiTheme="majorHAnsi"/>
          <w:sz w:val="20"/>
          <w:szCs w:val="20"/>
        </w:rPr>
        <w:t xml:space="preserve"> sure that the bolts will never take excess amount of messages that it cannot process. So in Storm only place where messages shredding happens</w:t>
      </w:r>
      <w:r w:rsidR="00906303">
        <w:rPr>
          <w:rFonts w:asciiTheme="majorHAnsi" w:hAnsiTheme="majorHAnsi"/>
          <w:sz w:val="20"/>
          <w:szCs w:val="20"/>
        </w:rPr>
        <w:t>,</w:t>
      </w:r>
      <w:r w:rsidRPr="00E86AC5">
        <w:rPr>
          <w:rFonts w:asciiTheme="majorHAnsi" w:hAnsiTheme="majorHAnsi"/>
          <w:sz w:val="20"/>
          <w:szCs w:val="20"/>
        </w:rPr>
        <w:t xml:space="preserve"> because the system is running at the full capacity is when th</w:t>
      </w:r>
      <w:r w:rsidR="00906303">
        <w:rPr>
          <w:rFonts w:asciiTheme="majorHAnsi" w:hAnsiTheme="majorHAnsi"/>
          <w:sz w:val="20"/>
          <w:szCs w:val="20"/>
        </w:rPr>
        <w:t xml:space="preserve">ey are processed by the spouts which is the </w:t>
      </w:r>
      <w:r w:rsidRPr="00E86AC5">
        <w:rPr>
          <w:rFonts w:asciiTheme="majorHAnsi" w:hAnsiTheme="majorHAnsi"/>
          <w:sz w:val="20"/>
          <w:szCs w:val="20"/>
        </w:rPr>
        <w:t>beginning of the message origination to the system.</w:t>
      </w:r>
    </w:p>
    <w:p w14:paraId="1814C7AC" w14:textId="77777777"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A bolt can have multiple tasks executing the bolt code. This bolt can be connected to another bolt which may be executing with multiple tasks in parallel. When these two bolts are logically connected the messages from the task belonging to the sending bolt can flow to task belonging to the receiving bolt according to some message grouping rules. The simplest of such rules is the Shuffle Grouping. In shuffle grouping the messages between the tasks are delivered such that each task will get an equal number of messages. Another grouping is fields grouping where messages are keyed on an attribute and messages with the same value for the chosen attribute are going to the same task. In all groupings every message is going to the every task of the receiving bolt. There are other groupings like Direct Grouping, Local Shuffle Grouping, Non Grouping and Global Grouping. These groupings can be used based on the application requirements.</w:t>
      </w:r>
    </w:p>
    <w:p w14:paraId="703CC628" w14:textId="77777777" w:rsidR="00581F0B" w:rsidRPr="00906303" w:rsidRDefault="00581F0B" w:rsidP="00FE699D">
      <w:pPr>
        <w:pStyle w:val="Heading4"/>
        <w:jc w:val="both"/>
      </w:pPr>
      <w:r w:rsidRPr="00E86AC5">
        <w:t>Fault Tolerance</w:t>
      </w:r>
    </w:p>
    <w:p w14:paraId="78E56E6B" w14:textId="04181777"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Storm employs a variation of upstream backup algorithm for fault tolerance. In Storm spouts keep the messages in their output queues until they are being acknowledged. The acknowledgement happens after the successful processing of an event by the topology. If an acknowledgement comes for a message within a reasonable amount of time spouts clear the message from output queue. If an acknowledgement didn’t come within a predefined period (30 second default) the spouts replay the message again through the topology. This mechanism along with the pull based approach in bolts guarantees that the messages are processed at least once inside Storm. </w:t>
      </w:r>
    </w:p>
    <w:p w14:paraId="65B57C0A" w14:textId="7E647940" w:rsidR="00791C2D" w:rsidRDefault="00581F0B" w:rsidP="00FE699D">
      <w:pPr>
        <w:jc w:val="both"/>
        <w:rPr>
          <w:rFonts w:asciiTheme="majorHAnsi" w:hAnsiTheme="majorHAnsi"/>
          <w:sz w:val="20"/>
          <w:szCs w:val="20"/>
        </w:rPr>
      </w:pPr>
      <w:r w:rsidRPr="00E86AC5">
        <w:rPr>
          <w:rFonts w:asciiTheme="majorHAnsi" w:hAnsiTheme="majorHAnsi"/>
          <w:sz w:val="20"/>
          <w:szCs w:val="20"/>
        </w:rPr>
        <w:t xml:space="preserve">The node failures are handled by the Nimbus. The Supervisor nodes send heartbeats to nimbus periodically. If nimbus doesn’t receive the </w:t>
      </w:r>
      <w:r w:rsidR="00906303" w:rsidRPr="00E86AC5">
        <w:rPr>
          <w:rFonts w:asciiTheme="majorHAnsi" w:hAnsiTheme="majorHAnsi"/>
          <w:sz w:val="20"/>
          <w:szCs w:val="20"/>
        </w:rPr>
        <w:t>heartbeats</w:t>
      </w:r>
      <w:r w:rsidRPr="00E86AC5">
        <w:rPr>
          <w:rFonts w:asciiTheme="majorHAnsi" w:hAnsiTheme="majorHAnsi"/>
          <w:sz w:val="20"/>
          <w:szCs w:val="20"/>
        </w:rPr>
        <w:t xml:space="preserve"> in a timely fashion from a supervisor it assumes that the supervisor is no longer active and move the workers in that failed supervisor to another supervisor node. Message failure and node failure are taken as two orthogonal events because message failure can happen due to other reasons like software bugs, intermittent network failures. Because of this handling of failed messages and moving of workers to other nodes in case of node failures are done in two separate ways without any correlation between the two. This design makes the system more robust for failures.</w:t>
      </w:r>
    </w:p>
    <w:p w14:paraId="2F86DD43" w14:textId="1B94230B" w:rsidR="00791C2D" w:rsidRDefault="00791C2D" w:rsidP="00791C2D">
      <w:pPr>
        <w:pStyle w:val="Heading4"/>
      </w:pPr>
      <w:r>
        <w:lastRenderedPageBreak/>
        <w:t>Storm Query Model</w:t>
      </w:r>
    </w:p>
    <w:p w14:paraId="11C846AB" w14:textId="22BE3EC1" w:rsidR="007C3658" w:rsidRPr="007C3658" w:rsidRDefault="007C3658" w:rsidP="007C3658">
      <w:pPr>
        <w:rPr>
          <w:rFonts w:ascii="Cambria" w:hAnsi="Cambria"/>
          <w:sz w:val="20"/>
          <w:szCs w:val="20"/>
        </w:rPr>
      </w:pPr>
      <w:r>
        <w:rPr>
          <w:rFonts w:ascii="Cambria" w:hAnsi="Cambria"/>
          <w:sz w:val="20"/>
          <w:szCs w:val="20"/>
        </w:rPr>
        <w:t xml:space="preserve">Trident </w:t>
      </w:r>
      <w:sdt>
        <w:sdtPr>
          <w:rPr>
            <w:rFonts w:ascii="Cambria" w:hAnsi="Cambria"/>
            <w:sz w:val="20"/>
            <w:szCs w:val="20"/>
          </w:rPr>
          <w:id w:val="-1888400605"/>
          <w:citation/>
        </w:sdtPr>
        <w:sdtEndPr/>
        <w:sdtContent>
          <w:r>
            <w:rPr>
              <w:rFonts w:ascii="Cambria" w:hAnsi="Cambria"/>
              <w:sz w:val="20"/>
              <w:szCs w:val="20"/>
            </w:rPr>
            <w:fldChar w:fldCharType="begin"/>
          </w:r>
          <w:r>
            <w:rPr>
              <w:rFonts w:ascii="Cambria" w:hAnsi="Cambria"/>
              <w:sz w:val="20"/>
              <w:szCs w:val="20"/>
            </w:rPr>
            <w:instrText xml:space="preserve"> CITATION Nat \l 1033 </w:instrText>
          </w:r>
          <w:r>
            <w:rPr>
              <w:rFonts w:ascii="Cambria" w:hAnsi="Cambria"/>
              <w:sz w:val="20"/>
              <w:szCs w:val="20"/>
            </w:rPr>
            <w:fldChar w:fldCharType="separate"/>
          </w:r>
          <w:r w:rsidR="00AD7CAE" w:rsidRPr="00AD7CAE">
            <w:rPr>
              <w:rFonts w:ascii="Cambria" w:hAnsi="Cambria"/>
              <w:noProof/>
              <w:sz w:val="20"/>
              <w:szCs w:val="20"/>
            </w:rPr>
            <w:t>[</w:t>
          </w:r>
          <w:hyperlink w:anchor="Nat" w:history="1">
            <w:r w:rsidR="00AD7CAE" w:rsidRPr="00AD7CAE">
              <w:rPr>
                <w:rStyle w:val="Heading2Char"/>
                <w:rFonts w:ascii="Cambria" w:eastAsiaTheme="minorHAnsi" w:hAnsi="Cambria" w:cstheme="minorBidi"/>
                <w:noProof/>
                <w:sz w:val="20"/>
                <w:szCs w:val="20"/>
              </w:rPr>
              <w:t>17</w:t>
            </w:r>
          </w:hyperlink>
          <w:r w:rsidR="00AD7CAE" w:rsidRPr="00AD7CAE">
            <w:rPr>
              <w:rFonts w:ascii="Cambria" w:hAnsi="Cambria"/>
              <w:noProof/>
              <w:sz w:val="20"/>
              <w:szCs w:val="20"/>
            </w:rPr>
            <w:t>]</w:t>
          </w:r>
          <w:r>
            <w:rPr>
              <w:rFonts w:ascii="Cambria" w:hAnsi="Cambria"/>
              <w:sz w:val="20"/>
              <w:szCs w:val="20"/>
            </w:rPr>
            <w:fldChar w:fldCharType="end"/>
          </w:r>
        </w:sdtContent>
      </w:sdt>
      <w:r w:rsidR="00BE2480">
        <w:rPr>
          <w:rFonts w:ascii="Cambria" w:hAnsi="Cambria"/>
          <w:sz w:val="20"/>
          <w:szCs w:val="20"/>
        </w:rPr>
        <w:t xml:space="preserve"> is the high level abstraction for creating Storm topologies. Trident provides high-level data operators like joins, filters, aggregators, grouping and functions. Trident has a Java programming language based API for user to configure the system. A high level abstraction for Trident is still not developed. At the runtime the Trident jobs are converted to storm topologies and deployed on the cluster.</w:t>
      </w:r>
    </w:p>
    <w:p w14:paraId="258A5F5F" w14:textId="7B08FA11" w:rsidR="00581F0B" w:rsidRPr="00E86AC5" w:rsidRDefault="00D65B39" w:rsidP="00FE699D">
      <w:pPr>
        <w:pStyle w:val="Heading3"/>
        <w:jc w:val="both"/>
      </w:pPr>
      <w:bookmarkStart w:id="43" w:name="_Toc248550019"/>
      <w:bookmarkStart w:id="44" w:name="_Toc248550543"/>
      <w:bookmarkStart w:id="45" w:name="_Toc248594920"/>
      <w:r>
        <w:t>4</w:t>
      </w:r>
      <w:r w:rsidR="00BA3999">
        <w:t xml:space="preserve">.5 </w:t>
      </w:r>
      <w:r w:rsidR="00581F0B" w:rsidRPr="00E86AC5">
        <w:t>Apache S4</w:t>
      </w:r>
      <w:bookmarkEnd w:id="43"/>
      <w:bookmarkEnd w:id="44"/>
      <w:bookmarkEnd w:id="45"/>
    </w:p>
    <w:p w14:paraId="48798366" w14:textId="62AF3155"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S4</w:t>
      </w:r>
      <w:sdt>
        <w:sdtPr>
          <w:rPr>
            <w:rFonts w:asciiTheme="majorHAnsi" w:hAnsiTheme="majorHAnsi"/>
            <w:sz w:val="20"/>
            <w:szCs w:val="20"/>
          </w:rPr>
          <w:id w:val="-1901126455"/>
          <w:citation/>
        </w:sdtPr>
        <w:sdtEndPr/>
        <w:sdtContent>
          <w:r w:rsidR="00A77CFA">
            <w:rPr>
              <w:rFonts w:asciiTheme="majorHAnsi" w:hAnsiTheme="majorHAnsi"/>
              <w:sz w:val="20"/>
              <w:szCs w:val="20"/>
            </w:rPr>
            <w:fldChar w:fldCharType="begin"/>
          </w:r>
          <w:r w:rsidR="00A77CFA">
            <w:rPr>
              <w:rFonts w:asciiTheme="majorHAnsi" w:hAnsiTheme="majorHAnsi"/>
              <w:sz w:val="20"/>
              <w:szCs w:val="20"/>
            </w:rPr>
            <w:instrText xml:space="preserve"> CITATION Neu10 \l 1033 </w:instrText>
          </w:r>
          <w:r w:rsidR="00A77CFA">
            <w:rPr>
              <w:rFonts w:asciiTheme="majorHAnsi" w:hAnsiTheme="majorHAnsi"/>
              <w:sz w:val="20"/>
              <w:szCs w:val="20"/>
            </w:rPr>
            <w:fldChar w:fldCharType="separate"/>
          </w:r>
          <w:r w:rsidR="00AD7CAE">
            <w:rPr>
              <w:rFonts w:asciiTheme="majorHAnsi" w:hAnsiTheme="majorHAnsi"/>
              <w:noProof/>
              <w:sz w:val="20"/>
              <w:szCs w:val="20"/>
            </w:rPr>
            <w:t xml:space="preserve"> </w:t>
          </w:r>
          <w:r w:rsidR="00AD7CAE" w:rsidRPr="00AD7CAE">
            <w:rPr>
              <w:rFonts w:asciiTheme="majorHAnsi" w:hAnsiTheme="majorHAnsi"/>
              <w:noProof/>
              <w:sz w:val="20"/>
              <w:szCs w:val="20"/>
            </w:rPr>
            <w:t>[</w:t>
          </w:r>
          <w:hyperlink w:anchor="Neu10" w:history="1">
            <w:r w:rsidR="00AD7CAE" w:rsidRPr="00AD7CAE">
              <w:rPr>
                <w:rStyle w:val="Heading2Char"/>
                <w:rFonts w:eastAsiaTheme="minorHAnsi" w:cstheme="minorBidi"/>
                <w:noProof/>
                <w:sz w:val="20"/>
                <w:szCs w:val="20"/>
              </w:rPr>
              <w:t>18</w:t>
            </w:r>
          </w:hyperlink>
          <w:r w:rsidR="00AD7CAE" w:rsidRPr="00AD7CAE">
            <w:rPr>
              <w:rFonts w:asciiTheme="majorHAnsi" w:hAnsiTheme="majorHAnsi"/>
              <w:noProof/>
              <w:sz w:val="20"/>
              <w:szCs w:val="20"/>
            </w:rPr>
            <w:t>]</w:t>
          </w:r>
          <w:r w:rsidR="00A77CFA">
            <w:rPr>
              <w:rFonts w:asciiTheme="majorHAnsi" w:hAnsiTheme="majorHAnsi"/>
              <w:sz w:val="20"/>
              <w:szCs w:val="20"/>
            </w:rPr>
            <w:fldChar w:fldCharType="end"/>
          </w:r>
        </w:sdtContent>
      </w:sdt>
      <w:r w:rsidRPr="00E86AC5">
        <w:rPr>
          <w:rFonts w:asciiTheme="majorHAnsi" w:hAnsiTheme="majorHAnsi"/>
          <w:sz w:val="20"/>
          <w:szCs w:val="20"/>
        </w:rPr>
        <w:t xml:space="preserve"> stands for Simple Scalable Streaming System and it was developed by Yahoo and donated to Apache Software Foundation in 2011. </w:t>
      </w:r>
    </w:p>
    <w:p w14:paraId="78B2A942" w14:textId="77777777"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S4 is a fully distributed real time stream processing framework. It employs the Actors model for computations. The processing model is inspired by MapReduce and uses key based programming model as in MapReduce. </w:t>
      </w:r>
    </w:p>
    <w:p w14:paraId="79143492" w14:textId="77777777" w:rsidR="00581F0B" w:rsidRPr="00E86AC5" w:rsidRDefault="00581F0B" w:rsidP="00D65B39">
      <w:pPr>
        <w:pStyle w:val="Heading4"/>
      </w:pPr>
      <w:bookmarkStart w:id="46" w:name="_Toc248550020"/>
      <w:r w:rsidRPr="00E86AC5">
        <w:t>S4 Architecture</w:t>
      </w:r>
      <w:bookmarkEnd w:id="46"/>
    </w:p>
    <w:p w14:paraId="1731BEF3" w14:textId="70D359FD"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S4 creates a dynamic network of processing </w:t>
      </w:r>
      <w:r w:rsidR="00906303" w:rsidRPr="00E86AC5">
        <w:rPr>
          <w:rFonts w:asciiTheme="majorHAnsi" w:hAnsiTheme="majorHAnsi"/>
          <w:sz w:val="20"/>
          <w:szCs w:val="20"/>
        </w:rPr>
        <w:t>elements (</w:t>
      </w:r>
      <w:r w:rsidRPr="00E86AC5">
        <w:rPr>
          <w:rFonts w:asciiTheme="majorHAnsi" w:hAnsiTheme="majorHAnsi"/>
          <w:sz w:val="20"/>
          <w:szCs w:val="20"/>
        </w:rPr>
        <w:t xml:space="preserve">PEs) and these are arranged in a DAG at runtime. PEs are the basic computational elements in S4 and it is user defined code specifying how to process events. Instances of PEs are created and arranged in a DAG structure at runtime. A runtime instance of </w:t>
      </w:r>
      <w:r w:rsidR="004D786D">
        <w:rPr>
          <w:rFonts w:asciiTheme="majorHAnsi" w:hAnsiTheme="majorHAnsi"/>
          <w:sz w:val="20"/>
          <w:szCs w:val="20"/>
        </w:rPr>
        <w:t xml:space="preserve">a PE is identified using the </w:t>
      </w:r>
      <w:r w:rsidRPr="00E86AC5">
        <w:rPr>
          <w:rFonts w:asciiTheme="majorHAnsi" w:hAnsiTheme="majorHAnsi"/>
          <w:sz w:val="20"/>
          <w:szCs w:val="20"/>
        </w:rPr>
        <w:t>PE</w:t>
      </w:r>
      <w:r w:rsidR="004D786D">
        <w:rPr>
          <w:rFonts w:asciiTheme="majorHAnsi" w:hAnsiTheme="majorHAnsi"/>
          <w:sz w:val="20"/>
          <w:szCs w:val="20"/>
        </w:rPr>
        <w:t>’s code and configuration, t</w:t>
      </w:r>
      <w:r w:rsidR="00C82B03">
        <w:rPr>
          <w:rFonts w:asciiTheme="majorHAnsi" w:hAnsiTheme="majorHAnsi"/>
          <w:sz w:val="20"/>
          <w:szCs w:val="20"/>
        </w:rPr>
        <w:t>he events consumed by the PE, k</w:t>
      </w:r>
      <w:r w:rsidR="00C82B03" w:rsidRPr="00E86AC5">
        <w:rPr>
          <w:rFonts w:asciiTheme="majorHAnsi" w:hAnsiTheme="majorHAnsi"/>
          <w:sz w:val="20"/>
          <w:szCs w:val="20"/>
        </w:rPr>
        <w:t>ey</w:t>
      </w:r>
      <w:r w:rsidR="00C82B03">
        <w:rPr>
          <w:rFonts w:asciiTheme="majorHAnsi" w:hAnsiTheme="majorHAnsi"/>
          <w:sz w:val="20"/>
          <w:szCs w:val="20"/>
        </w:rPr>
        <w:t xml:space="preserve"> attributes for the events, and value</w:t>
      </w:r>
      <w:r w:rsidRPr="00E86AC5">
        <w:rPr>
          <w:rFonts w:asciiTheme="majorHAnsi" w:hAnsiTheme="majorHAnsi"/>
          <w:sz w:val="20"/>
          <w:szCs w:val="20"/>
        </w:rPr>
        <w:t xml:space="preserve"> of the keyed attributes. </w:t>
      </w:r>
    </w:p>
    <w:p w14:paraId="6A773822" w14:textId="24C4554F" w:rsidR="00581F0B" w:rsidRPr="00E86AC5" w:rsidRDefault="00581F0B" w:rsidP="00FE699D">
      <w:pPr>
        <w:jc w:val="both"/>
        <w:rPr>
          <w:rFonts w:asciiTheme="majorHAnsi" w:hAnsiTheme="majorHAnsi"/>
          <w:sz w:val="20"/>
          <w:szCs w:val="20"/>
        </w:rPr>
      </w:pPr>
      <w:r w:rsidRPr="00E86AC5">
        <w:rPr>
          <w:rFonts w:asciiTheme="majorHAnsi" w:hAnsiTheme="majorHAnsi"/>
          <w:sz w:val="20"/>
          <w:szCs w:val="20"/>
        </w:rPr>
        <w:t xml:space="preserve">A new instance of a PE is created for different values of the key attribute. PE can output events to other PEs in the system. There are special </w:t>
      </w:r>
      <w:r w:rsidR="00906303" w:rsidRPr="00E86AC5">
        <w:rPr>
          <w:rFonts w:asciiTheme="majorHAnsi" w:hAnsiTheme="majorHAnsi"/>
          <w:sz w:val="20"/>
          <w:szCs w:val="20"/>
        </w:rPr>
        <w:t>classes</w:t>
      </w:r>
      <w:r w:rsidRPr="00E86AC5">
        <w:rPr>
          <w:rFonts w:asciiTheme="majorHAnsi" w:hAnsiTheme="majorHAnsi"/>
          <w:sz w:val="20"/>
          <w:szCs w:val="20"/>
        </w:rPr>
        <w:t xml:space="preserve"> of PEs that are not keyed on any attribute. </w:t>
      </w:r>
      <w:r w:rsidR="00B45370">
        <w:rPr>
          <w:rFonts w:asciiTheme="majorHAnsi" w:hAnsiTheme="majorHAnsi"/>
          <w:sz w:val="20"/>
          <w:szCs w:val="20"/>
        </w:rPr>
        <w:t>Such a PE usually</w:t>
      </w:r>
      <w:r w:rsidRPr="00E86AC5">
        <w:rPr>
          <w:rFonts w:asciiTheme="majorHAnsi" w:hAnsiTheme="majorHAnsi"/>
          <w:sz w:val="20"/>
          <w:szCs w:val="20"/>
        </w:rPr>
        <w:t xml:space="preserve"> take external inputs into the S4 framework. One of the biggest challenges in PE architecture described above is that, for key attributes with very large </w:t>
      </w:r>
      <w:r w:rsidR="00D32B4F">
        <w:rPr>
          <w:rFonts w:asciiTheme="majorHAnsi" w:hAnsiTheme="majorHAnsi"/>
          <w:sz w:val="20"/>
          <w:szCs w:val="20"/>
        </w:rPr>
        <w:t xml:space="preserve">value </w:t>
      </w:r>
      <w:r w:rsidRPr="00E86AC5">
        <w:rPr>
          <w:rFonts w:asciiTheme="majorHAnsi" w:hAnsiTheme="majorHAnsi"/>
          <w:sz w:val="20"/>
          <w:szCs w:val="20"/>
        </w:rPr>
        <w:t xml:space="preserve">domains there can be large number of PEs created in the system at a given time. So there must be intelligent mechanisms to discard the PEs to prevent the system from becoming unusable. </w:t>
      </w:r>
    </w:p>
    <w:p w14:paraId="58E7E5F6" w14:textId="77777777" w:rsidR="009441AE" w:rsidRDefault="00581F0B" w:rsidP="00FE699D">
      <w:pPr>
        <w:jc w:val="both"/>
        <w:rPr>
          <w:rFonts w:asciiTheme="majorHAnsi" w:hAnsiTheme="majorHAnsi"/>
          <w:sz w:val="20"/>
          <w:szCs w:val="20"/>
        </w:rPr>
      </w:pPr>
      <w:r w:rsidRPr="00E86AC5">
        <w:rPr>
          <w:rFonts w:asciiTheme="majorHAnsi" w:hAnsiTheme="majorHAnsi"/>
          <w:sz w:val="20"/>
          <w:szCs w:val="20"/>
        </w:rPr>
        <w:t>The PEs in the S4 system are assigned to Processing Nodes. Processing nodes are logical hosts to the PEs and run the PEs by accepting input events and dispatching them to PEs running on them. The events in the S4 are routed to Processing Nodes by doing a hashing function on the key attribute values of events. So events with the same value for the key attributes are always rou</w:t>
      </w:r>
      <w:r w:rsidR="00906303">
        <w:rPr>
          <w:rFonts w:asciiTheme="majorHAnsi" w:hAnsiTheme="majorHAnsi"/>
          <w:sz w:val="20"/>
          <w:szCs w:val="20"/>
        </w:rPr>
        <w:t>ted to the same processing node.</w:t>
      </w:r>
      <w:r w:rsidR="009441AE">
        <w:rPr>
          <w:rFonts w:asciiTheme="majorHAnsi" w:hAnsiTheme="majorHAnsi"/>
          <w:sz w:val="20"/>
          <w:szCs w:val="20"/>
        </w:rPr>
        <w:t xml:space="preserve"> </w:t>
      </w:r>
    </w:p>
    <w:p w14:paraId="1BA4DFFC" w14:textId="270207C7" w:rsidR="003452BA" w:rsidRDefault="003452BA" w:rsidP="00FE699D">
      <w:pPr>
        <w:jc w:val="both"/>
        <w:rPr>
          <w:rFonts w:asciiTheme="majorHAnsi" w:hAnsiTheme="majorHAnsi"/>
          <w:sz w:val="20"/>
          <w:szCs w:val="20"/>
        </w:rPr>
      </w:pPr>
      <w:r>
        <w:rPr>
          <w:rFonts w:asciiTheme="majorHAnsi" w:hAnsiTheme="majorHAnsi"/>
          <w:sz w:val="20"/>
          <w:szCs w:val="20"/>
        </w:rPr>
        <w:t xml:space="preserve">The coordination between the processing nodes </w:t>
      </w:r>
      <w:r w:rsidR="009441AE">
        <w:rPr>
          <w:rFonts w:asciiTheme="majorHAnsi" w:hAnsiTheme="majorHAnsi"/>
          <w:sz w:val="20"/>
          <w:szCs w:val="20"/>
        </w:rPr>
        <w:t xml:space="preserve">and the messaging between nodes happens through a communication layer. This layer provides the functionality to failover the nodes in case of failures. The actual underlying stream messaging is pluggable providing flexibility for user to write their </w:t>
      </w:r>
      <w:r w:rsidR="00791C2D">
        <w:rPr>
          <w:rFonts w:asciiTheme="majorHAnsi" w:hAnsiTheme="majorHAnsi"/>
          <w:sz w:val="20"/>
          <w:szCs w:val="20"/>
        </w:rPr>
        <w:t xml:space="preserve">network protocols </w:t>
      </w:r>
      <w:r w:rsidR="009441AE">
        <w:rPr>
          <w:rFonts w:asciiTheme="majorHAnsi" w:hAnsiTheme="majorHAnsi"/>
          <w:sz w:val="20"/>
          <w:szCs w:val="20"/>
        </w:rPr>
        <w:t xml:space="preserve">if </w:t>
      </w:r>
      <w:r w:rsidR="00791C2D">
        <w:rPr>
          <w:rFonts w:asciiTheme="majorHAnsi" w:hAnsiTheme="majorHAnsi"/>
          <w:sz w:val="20"/>
          <w:szCs w:val="20"/>
        </w:rPr>
        <w:t>required</w:t>
      </w:r>
      <w:r w:rsidR="009441AE">
        <w:rPr>
          <w:rFonts w:asciiTheme="majorHAnsi" w:hAnsiTheme="majorHAnsi"/>
          <w:sz w:val="20"/>
          <w:szCs w:val="20"/>
        </w:rPr>
        <w:t>.</w:t>
      </w:r>
      <w:r w:rsidR="00791C2D">
        <w:rPr>
          <w:rFonts w:asciiTheme="majorHAnsi" w:hAnsiTheme="majorHAnsi"/>
          <w:sz w:val="20"/>
          <w:szCs w:val="20"/>
        </w:rPr>
        <w:t xml:space="preserve"> The coordination between the nodes is done through Apache ZooKeeper.</w:t>
      </w:r>
    </w:p>
    <w:p w14:paraId="42B4B672" w14:textId="77777777" w:rsidR="009441AE" w:rsidRPr="00906303" w:rsidRDefault="009441AE" w:rsidP="009441AE">
      <w:pPr>
        <w:pStyle w:val="Heading4"/>
        <w:jc w:val="both"/>
      </w:pPr>
      <w:r w:rsidRPr="00E86AC5">
        <w:t>Fault Tolerance</w:t>
      </w:r>
    </w:p>
    <w:p w14:paraId="295F2900" w14:textId="7D3DCAED" w:rsidR="009441AE" w:rsidRDefault="009441AE" w:rsidP="00FE699D">
      <w:pPr>
        <w:jc w:val="both"/>
        <w:rPr>
          <w:rFonts w:asciiTheme="majorHAnsi" w:hAnsiTheme="majorHAnsi"/>
          <w:sz w:val="20"/>
          <w:szCs w:val="20"/>
        </w:rPr>
      </w:pPr>
      <w:r>
        <w:rPr>
          <w:rFonts w:asciiTheme="majorHAnsi" w:hAnsiTheme="majorHAnsi"/>
          <w:sz w:val="20"/>
          <w:szCs w:val="20"/>
        </w:rPr>
        <w:t>When a S4 node fails the system detects the failure using ZooKeeper and distribute the tasks assigned to the failed node to other nodes. S4 doesn’t give message delivery guarantees in case of failures and</w:t>
      </w:r>
      <w:r w:rsidRPr="00E86AC5">
        <w:rPr>
          <w:rFonts w:asciiTheme="majorHAnsi" w:hAnsiTheme="majorHAnsi"/>
          <w:sz w:val="20"/>
          <w:szCs w:val="20"/>
        </w:rPr>
        <w:t xml:space="preserve"> uses Gap recovery for recovering from failures. Snapshots of the state of the processing nodes are saved time to time and these are used to create a new instance of a Processing node when one fails. Also because of the push model of events in the system, S4 can drop events due to high load. Because of these two reasons event lost is possible in the system.</w:t>
      </w:r>
      <w:r>
        <w:rPr>
          <w:rFonts w:asciiTheme="majorHAnsi" w:hAnsiTheme="majorHAnsi"/>
          <w:sz w:val="20"/>
          <w:szCs w:val="20"/>
        </w:rPr>
        <w:t xml:space="preserve"> </w:t>
      </w:r>
    </w:p>
    <w:p w14:paraId="469ED717" w14:textId="56AE63E6" w:rsidR="009441AE" w:rsidRDefault="009441AE" w:rsidP="009441AE">
      <w:pPr>
        <w:pStyle w:val="Heading4"/>
      </w:pPr>
      <w:r>
        <w:t>Programming Model</w:t>
      </w:r>
    </w:p>
    <w:p w14:paraId="7B3B4086" w14:textId="5B584E02" w:rsidR="009441AE" w:rsidRPr="00C504CF" w:rsidRDefault="009441AE" w:rsidP="009441AE">
      <w:pPr>
        <w:rPr>
          <w:rFonts w:ascii="Cambria" w:hAnsi="Cambria"/>
          <w:sz w:val="20"/>
          <w:szCs w:val="20"/>
        </w:rPr>
      </w:pPr>
      <w:r w:rsidRPr="00C504CF">
        <w:rPr>
          <w:rFonts w:ascii="Cambria" w:hAnsi="Cambria"/>
          <w:sz w:val="20"/>
          <w:szCs w:val="20"/>
        </w:rPr>
        <w:t xml:space="preserve">S4 applications are written using the Java programming language. The stream operators are defined by the user code and can be deterministic or non-deterministic. The configuration for a job is done through the </w:t>
      </w:r>
      <w:r w:rsidRPr="00C504CF">
        <w:rPr>
          <w:rFonts w:ascii="Cambria" w:hAnsi="Cambria"/>
          <w:sz w:val="20"/>
          <w:szCs w:val="20"/>
        </w:rPr>
        <w:lastRenderedPageBreak/>
        <w:t xml:space="preserve">Spring Framework based XML configuration. </w:t>
      </w:r>
      <w:r w:rsidR="00791C2D" w:rsidRPr="00C504CF">
        <w:rPr>
          <w:rFonts w:ascii="Cambria" w:hAnsi="Cambria"/>
          <w:sz w:val="20"/>
          <w:szCs w:val="20"/>
        </w:rPr>
        <w:t xml:space="preserve">A job configuration consists of the definition of the included PEs and how they are configured. </w:t>
      </w:r>
    </w:p>
    <w:p w14:paraId="7682DA93" w14:textId="7EA346EE" w:rsidR="00581F0B" w:rsidRPr="00906303" w:rsidRDefault="00D65B39" w:rsidP="00FE699D">
      <w:pPr>
        <w:pStyle w:val="Heading3"/>
        <w:jc w:val="both"/>
      </w:pPr>
      <w:bookmarkStart w:id="47" w:name="_Toc248550021"/>
      <w:bookmarkStart w:id="48" w:name="_Toc248550544"/>
      <w:bookmarkStart w:id="49" w:name="_Toc248594921"/>
      <w:r>
        <w:t>4</w:t>
      </w:r>
      <w:r w:rsidR="00BA3999">
        <w:t xml:space="preserve">.5 </w:t>
      </w:r>
      <w:r w:rsidR="00581F0B" w:rsidRPr="00E86AC5">
        <w:t>Apache Samza</w:t>
      </w:r>
      <w:bookmarkEnd w:id="47"/>
      <w:bookmarkEnd w:id="48"/>
      <w:bookmarkEnd w:id="49"/>
      <w:r w:rsidR="00581F0B" w:rsidRPr="00E86AC5">
        <w:t xml:space="preserve"> </w:t>
      </w:r>
    </w:p>
    <w:p w14:paraId="75663A32" w14:textId="1C4F855A" w:rsidR="00581F0B" w:rsidRPr="00C504CF" w:rsidRDefault="00581F0B" w:rsidP="00FE699D">
      <w:pPr>
        <w:jc w:val="both"/>
        <w:rPr>
          <w:rFonts w:ascii="Cambria" w:hAnsi="Cambria"/>
          <w:sz w:val="20"/>
          <w:szCs w:val="20"/>
        </w:rPr>
      </w:pPr>
      <w:r w:rsidRPr="00C504CF">
        <w:rPr>
          <w:rFonts w:ascii="Cambria" w:hAnsi="Cambria"/>
          <w:sz w:val="20"/>
          <w:szCs w:val="20"/>
        </w:rPr>
        <w:t>Apache Samza</w:t>
      </w:r>
      <w:sdt>
        <w:sdtPr>
          <w:rPr>
            <w:rFonts w:ascii="Cambria" w:hAnsi="Cambria"/>
            <w:sz w:val="20"/>
            <w:szCs w:val="20"/>
          </w:rPr>
          <w:id w:val="-603194849"/>
          <w:citation/>
        </w:sdtPr>
        <w:sdtEndPr/>
        <w:sdtContent>
          <w:r w:rsidR="00AD7CAE">
            <w:rPr>
              <w:rFonts w:ascii="Cambria" w:hAnsi="Cambria"/>
              <w:sz w:val="20"/>
              <w:szCs w:val="20"/>
            </w:rPr>
            <w:fldChar w:fldCharType="begin"/>
          </w:r>
          <w:r w:rsidR="00AD7CAE">
            <w:rPr>
              <w:rFonts w:ascii="Cambria" w:hAnsi="Cambria"/>
              <w:sz w:val="20"/>
              <w:szCs w:val="20"/>
            </w:rPr>
            <w:instrText xml:space="preserve"> CITATION Apa2 \l 1033 </w:instrText>
          </w:r>
          <w:r w:rsidR="00AD7CAE">
            <w:rPr>
              <w:rFonts w:ascii="Cambria" w:hAnsi="Cambria"/>
              <w:sz w:val="20"/>
              <w:szCs w:val="20"/>
            </w:rPr>
            <w:fldChar w:fldCharType="separate"/>
          </w:r>
          <w:r w:rsidR="00AD7CAE">
            <w:rPr>
              <w:rFonts w:ascii="Cambria" w:hAnsi="Cambria"/>
              <w:noProof/>
              <w:sz w:val="20"/>
              <w:szCs w:val="20"/>
            </w:rPr>
            <w:t xml:space="preserve"> </w:t>
          </w:r>
          <w:r w:rsidR="00AD7CAE" w:rsidRPr="00AD7CAE">
            <w:rPr>
              <w:rFonts w:ascii="Cambria" w:hAnsi="Cambria"/>
              <w:noProof/>
              <w:sz w:val="20"/>
              <w:szCs w:val="20"/>
            </w:rPr>
            <w:t>[</w:t>
          </w:r>
          <w:hyperlink w:anchor="Apa2" w:history="1">
            <w:r w:rsidR="00AD7CAE" w:rsidRPr="00AD7CAE">
              <w:rPr>
                <w:rStyle w:val="Heading2Char"/>
                <w:rFonts w:ascii="Cambria" w:eastAsiaTheme="minorHAnsi" w:hAnsi="Cambria" w:cstheme="minorBidi"/>
                <w:noProof/>
                <w:sz w:val="20"/>
                <w:szCs w:val="20"/>
              </w:rPr>
              <w:t>19</w:t>
            </w:r>
          </w:hyperlink>
          <w:r w:rsidR="00AD7CAE" w:rsidRPr="00AD7CAE">
            <w:rPr>
              <w:rFonts w:ascii="Cambria" w:hAnsi="Cambria"/>
              <w:noProof/>
              <w:sz w:val="20"/>
              <w:szCs w:val="20"/>
            </w:rPr>
            <w:t>]</w:t>
          </w:r>
          <w:r w:rsidR="00AD7CAE">
            <w:rPr>
              <w:rFonts w:ascii="Cambria" w:hAnsi="Cambria"/>
              <w:sz w:val="20"/>
              <w:szCs w:val="20"/>
            </w:rPr>
            <w:fldChar w:fldCharType="end"/>
          </w:r>
        </w:sdtContent>
      </w:sdt>
      <w:r w:rsidRPr="00C504CF">
        <w:rPr>
          <w:rFonts w:ascii="Cambria" w:hAnsi="Cambria"/>
          <w:sz w:val="20"/>
          <w:szCs w:val="20"/>
        </w:rPr>
        <w:t xml:space="preserve"> is a </w:t>
      </w:r>
      <w:r w:rsidR="00AA4C2F" w:rsidRPr="00C504CF">
        <w:rPr>
          <w:rFonts w:ascii="Cambria" w:hAnsi="Cambria"/>
          <w:sz w:val="20"/>
          <w:szCs w:val="20"/>
        </w:rPr>
        <w:t>stream-processing</w:t>
      </w:r>
      <w:r w:rsidRPr="00C504CF">
        <w:rPr>
          <w:rFonts w:ascii="Cambria" w:hAnsi="Cambria"/>
          <w:sz w:val="20"/>
          <w:szCs w:val="20"/>
        </w:rPr>
        <w:t xml:space="preserve"> framework developed by Linkedin and donated to Apache Software Foundation. </w:t>
      </w:r>
    </w:p>
    <w:p w14:paraId="6DD38DE4" w14:textId="77777777" w:rsidR="00581F0B" w:rsidRPr="00E86AC5" w:rsidRDefault="00581F0B" w:rsidP="00012391">
      <w:pPr>
        <w:pStyle w:val="Heading4"/>
      </w:pPr>
      <w:r w:rsidRPr="00E86AC5">
        <w:t>Samza Processing Model</w:t>
      </w:r>
    </w:p>
    <w:p w14:paraId="67F75C3C" w14:textId="63998C1A" w:rsidR="00581F0B" w:rsidRPr="00C504CF" w:rsidRDefault="00A02E5F" w:rsidP="00FE699D">
      <w:pPr>
        <w:jc w:val="both"/>
        <w:rPr>
          <w:rFonts w:ascii="Cambria" w:hAnsi="Cambria"/>
          <w:sz w:val="20"/>
          <w:szCs w:val="20"/>
        </w:rPr>
      </w:pPr>
      <w:r w:rsidRPr="00C504CF">
        <w:rPr>
          <w:rFonts w:ascii="Cambria" w:hAnsi="Cambria"/>
          <w:sz w:val="20"/>
          <w:szCs w:val="20"/>
        </w:rPr>
        <w:t>Samza</w:t>
      </w:r>
      <w:r w:rsidR="00581F0B" w:rsidRPr="00C504CF">
        <w:rPr>
          <w:rFonts w:ascii="Cambria" w:hAnsi="Cambria"/>
          <w:sz w:val="20"/>
          <w:szCs w:val="20"/>
        </w:rPr>
        <w:t xml:space="preserve"> message stream is an immutable unbounded collection of messages of same type. A stream can be read by many consumers in the system and messages can be added to a stream or deleted from a stream. Streams are always persisted by the Samza in its brokering layer. A job in Samza is a logical collection of processing units that act on a stream of messages and produce output streams. A job creates the network </w:t>
      </w:r>
      <w:r w:rsidR="005C7804" w:rsidRPr="00C504CF">
        <w:rPr>
          <w:rFonts w:ascii="Cambria" w:hAnsi="Cambria"/>
          <w:sz w:val="20"/>
          <w:szCs w:val="20"/>
        </w:rPr>
        <w:t>topology that processes</w:t>
      </w:r>
      <w:r w:rsidR="00581F0B" w:rsidRPr="00C504CF">
        <w:rPr>
          <w:rFonts w:ascii="Cambria" w:hAnsi="Cambria"/>
          <w:sz w:val="20"/>
          <w:szCs w:val="20"/>
        </w:rPr>
        <w:t xml:space="preserve"> the messages. Streams are partitioned into </w:t>
      </w:r>
      <w:r w:rsidR="005C7804" w:rsidRPr="00C504CF">
        <w:rPr>
          <w:rFonts w:ascii="Cambria" w:hAnsi="Cambria"/>
          <w:sz w:val="20"/>
          <w:szCs w:val="20"/>
        </w:rPr>
        <w:t>sub streams</w:t>
      </w:r>
      <w:r w:rsidR="00581F0B" w:rsidRPr="00C504CF">
        <w:rPr>
          <w:rFonts w:ascii="Cambria" w:hAnsi="Cambria"/>
          <w:sz w:val="20"/>
          <w:szCs w:val="20"/>
        </w:rPr>
        <w:t xml:space="preserve"> and distributed across the processing </w:t>
      </w:r>
      <w:r w:rsidRPr="00C504CF">
        <w:rPr>
          <w:rFonts w:ascii="Cambria" w:hAnsi="Cambria"/>
          <w:sz w:val="20"/>
          <w:szCs w:val="20"/>
        </w:rPr>
        <w:t>tasks running in parallel</w:t>
      </w:r>
      <w:r w:rsidR="00581F0B" w:rsidRPr="00C504CF">
        <w:rPr>
          <w:rFonts w:ascii="Cambria" w:hAnsi="Cambria"/>
          <w:sz w:val="20"/>
          <w:szCs w:val="20"/>
        </w:rPr>
        <w:t>. A partition of a stream is a totally ordered sequence of messages. A task is the processing element in the Samza network. A task act on one partition of a message stream and produce a message stream. A task can consume multiple partitions from different streams.</w:t>
      </w:r>
    </w:p>
    <w:p w14:paraId="179A661B" w14:textId="77777777" w:rsidR="00581F0B" w:rsidRPr="00E86AC5" w:rsidRDefault="00581F0B" w:rsidP="00FE699D">
      <w:pPr>
        <w:pStyle w:val="Heading4"/>
        <w:jc w:val="both"/>
      </w:pPr>
      <w:r w:rsidRPr="00E86AC5">
        <w:t>Samza Architecture</w:t>
      </w:r>
    </w:p>
    <w:p w14:paraId="0E064490" w14:textId="12ED719A" w:rsidR="00581F0B" w:rsidRPr="00C504CF" w:rsidRDefault="00581F0B" w:rsidP="00FE699D">
      <w:pPr>
        <w:jc w:val="both"/>
        <w:rPr>
          <w:rFonts w:ascii="Cambria" w:hAnsi="Cambria"/>
          <w:sz w:val="20"/>
          <w:szCs w:val="20"/>
        </w:rPr>
      </w:pPr>
      <w:r w:rsidRPr="00C504CF">
        <w:rPr>
          <w:rFonts w:ascii="Cambria" w:hAnsi="Cambria"/>
          <w:sz w:val="20"/>
          <w:szCs w:val="20"/>
        </w:rPr>
        <w:t xml:space="preserve">Samza </w:t>
      </w:r>
      <w:r w:rsidR="00594440" w:rsidRPr="00C504CF">
        <w:rPr>
          <w:rFonts w:ascii="Cambria" w:hAnsi="Cambria"/>
          <w:sz w:val="20"/>
          <w:szCs w:val="20"/>
        </w:rPr>
        <w:t>relies</w:t>
      </w:r>
      <w:r w:rsidRPr="00C504CF">
        <w:rPr>
          <w:rFonts w:ascii="Cambria" w:hAnsi="Cambria"/>
          <w:sz w:val="20"/>
          <w:szCs w:val="20"/>
        </w:rPr>
        <w:t xml:space="preserve"> on Apache Yarn</w:t>
      </w:r>
      <w:sdt>
        <w:sdtPr>
          <w:rPr>
            <w:rFonts w:ascii="Cambria" w:hAnsi="Cambria"/>
            <w:sz w:val="20"/>
            <w:szCs w:val="20"/>
          </w:rPr>
          <w:id w:val="-346862451"/>
          <w:citation/>
        </w:sdtPr>
        <w:sdtEndPr/>
        <w:sdtContent>
          <w:r w:rsidR="00627DC7" w:rsidRPr="00C504CF">
            <w:rPr>
              <w:rFonts w:ascii="Cambria" w:hAnsi="Cambria"/>
              <w:sz w:val="20"/>
              <w:szCs w:val="20"/>
            </w:rPr>
            <w:fldChar w:fldCharType="begin"/>
          </w:r>
          <w:r w:rsidR="00627DC7" w:rsidRPr="00C504CF">
            <w:rPr>
              <w:rFonts w:ascii="Cambria" w:hAnsi="Cambria"/>
              <w:sz w:val="20"/>
              <w:szCs w:val="20"/>
            </w:rPr>
            <w:instrText xml:space="preserve"> CITATION Apa13 \l 1033 </w:instrText>
          </w:r>
          <w:r w:rsidR="00627DC7" w:rsidRPr="00C504CF">
            <w:rPr>
              <w:rFonts w:ascii="Cambria" w:hAnsi="Cambria"/>
              <w:sz w:val="20"/>
              <w:szCs w:val="20"/>
            </w:rPr>
            <w:fldChar w:fldCharType="separate"/>
          </w:r>
          <w:r w:rsidR="00AD7CAE">
            <w:rPr>
              <w:rFonts w:ascii="Cambria" w:hAnsi="Cambria"/>
              <w:noProof/>
              <w:sz w:val="20"/>
              <w:szCs w:val="20"/>
            </w:rPr>
            <w:t xml:space="preserve"> </w:t>
          </w:r>
          <w:r w:rsidR="00AD7CAE" w:rsidRPr="00AD7CAE">
            <w:rPr>
              <w:rFonts w:ascii="Cambria" w:hAnsi="Cambria"/>
              <w:noProof/>
              <w:sz w:val="20"/>
              <w:szCs w:val="20"/>
            </w:rPr>
            <w:t>[</w:t>
          </w:r>
          <w:hyperlink w:anchor="Apa13" w:history="1">
            <w:r w:rsidR="00AD7CAE" w:rsidRPr="00AD7CAE">
              <w:rPr>
                <w:rStyle w:val="Heading2Char"/>
                <w:rFonts w:ascii="Cambria" w:eastAsiaTheme="minorHAnsi" w:hAnsi="Cambria" w:cstheme="minorBidi"/>
                <w:noProof/>
                <w:sz w:val="20"/>
                <w:szCs w:val="20"/>
              </w:rPr>
              <w:t>20</w:t>
            </w:r>
          </w:hyperlink>
          <w:r w:rsidR="00AD7CAE" w:rsidRPr="00AD7CAE">
            <w:rPr>
              <w:rFonts w:ascii="Cambria" w:hAnsi="Cambria"/>
              <w:noProof/>
              <w:sz w:val="20"/>
              <w:szCs w:val="20"/>
            </w:rPr>
            <w:t>]</w:t>
          </w:r>
          <w:r w:rsidR="00627DC7" w:rsidRPr="00C504CF">
            <w:rPr>
              <w:rFonts w:ascii="Cambria" w:hAnsi="Cambria"/>
              <w:sz w:val="20"/>
              <w:szCs w:val="20"/>
            </w:rPr>
            <w:fldChar w:fldCharType="end"/>
          </w:r>
        </w:sdtContent>
      </w:sdt>
      <w:r w:rsidRPr="00C504CF">
        <w:rPr>
          <w:rFonts w:ascii="Cambria" w:hAnsi="Cambria"/>
          <w:sz w:val="20"/>
          <w:szCs w:val="20"/>
        </w:rPr>
        <w:t xml:space="preserve"> for the distributed resource allocation and scheduling. It uses Apache Kafka</w:t>
      </w:r>
      <w:sdt>
        <w:sdtPr>
          <w:rPr>
            <w:rFonts w:ascii="Cambria" w:hAnsi="Cambria"/>
            <w:sz w:val="20"/>
            <w:szCs w:val="20"/>
          </w:rPr>
          <w:id w:val="-2110650148"/>
          <w:citation/>
        </w:sdtPr>
        <w:sdtEndPr/>
        <w:sdtContent>
          <w:r w:rsidR="00627DC7" w:rsidRPr="00C504CF">
            <w:rPr>
              <w:rFonts w:ascii="Cambria" w:hAnsi="Cambria"/>
              <w:sz w:val="20"/>
              <w:szCs w:val="20"/>
            </w:rPr>
            <w:fldChar w:fldCharType="begin"/>
          </w:r>
          <w:r w:rsidR="00627DC7" w:rsidRPr="00C504CF">
            <w:rPr>
              <w:rFonts w:ascii="Cambria" w:hAnsi="Cambria"/>
              <w:sz w:val="20"/>
              <w:szCs w:val="20"/>
            </w:rPr>
            <w:instrText xml:space="preserve"> CITATION Kre11 \l 1033 </w:instrText>
          </w:r>
          <w:r w:rsidR="00627DC7" w:rsidRPr="00C504CF">
            <w:rPr>
              <w:rFonts w:ascii="Cambria" w:hAnsi="Cambria"/>
              <w:sz w:val="20"/>
              <w:szCs w:val="20"/>
            </w:rPr>
            <w:fldChar w:fldCharType="separate"/>
          </w:r>
          <w:r w:rsidR="00AD7CAE">
            <w:rPr>
              <w:rFonts w:ascii="Cambria" w:hAnsi="Cambria"/>
              <w:noProof/>
              <w:sz w:val="20"/>
              <w:szCs w:val="20"/>
            </w:rPr>
            <w:t xml:space="preserve"> </w:t>
          </w:r>
          <w:r w:rsidR="00AD7CAE" w:rsidRPr="00AD7CAE">
            <w:rPr>
              <w:rFonts w:ascii="Cambria" w:hAnsi="Cambria"/>
              <w:noProof/>
              <w:sz w:val="20"/>
              <w:szCs w:val="20"/>
            </w:rPr>
            <w:t>[</w:t>
          </w:r>
          <w:hyperlink w:anchor="Kre11" w:history="1">
            <w:r w:rsidR="00AD7CAE" w:rsidRPr="00AD7CAE">
              <w:rPr>
                <w:rStyle w:val="Heading2Char"/>
                <w:rFonts w:ascii="Cambria" w:eastAsiaTheme="minorHAnsi" w:hAnsi="Cambria" w:cstheme="minorBidi"/>
                <w:noProof/>
                <w:sz w:val="20"/>
                <w:szCs w:val="20"/>
              </w:rPr>
              <w:t>21</w:t>
            </w:r>
          </w:hyperlink>
          <w:r w:rsidR="00AD7CAE" w:rsidRPr="00AD7CAE">
            <w:rPr>
              <w:rFonts w:ascii="Cambria" w:hAnsi="Cambria"/>
              <w:noProof/>
              <w:sz w:val="20"/>
              <w:szCs w:val="20"/>
            </w:rPr>
            <w:t>]</w:t>
          </w:r>
          <w:r w:rsidR="00627DC7" w:rsidRPr="00C504CF">
            <w:rPr>
              <w:rFonts w:ascii="Cambria" w:hAnsi="Cambria"/>
              <w:sz w:val="20"/>
              <w:szCs w:val="20"/>
            </w:rPr>
            <w:fldChar w:fldCharType="end"/>
          </w:r>
        </w:sdtContent>
      </w:sdt>
      <w:r w:rsidRPr="00C504CF">
        <w:rPr>
          <w:rFonts w:ascii="Cambria" w:hAnsi="Cambria"/>
          <w:sz w:val="20"/>
          <w:szCs w:val="20"/>
        </w:rPr>
        <w:t xml:space="preserve"> for the distributed message brokering. Samza provides an API for creating and running stream tasks on a cluster managed by Yarn. In this cluster Samza runs Kafka brokers and Stream tasks are consumers </w:t>
      </w:r>
      <w:r w:rsidR="00594440" w:rsidRPr="00C504CF">
        <w:rPr>
          <w:rFonts w:ascii="Cambria" w:hAnsi="Cambria"/>
          <w:sz w:val="20"/>
          <w:szCs w:val="20"/>
        </w:rPr>
        <w:t xml:space="preserve">and producers for Kafka streams. </w:t>
      </w:r>
      <w:r w:rsidRPr="00C504CF">
        <w:rPr>
          <w:rFonts w:ascii="Cambria" w:hAnsi="Cambria"/>
          <w:sz w:val="20"/>
          <w:szCs w:val="20"/>
        </w:rPr>
        <w:t xml:space="preserve">Kafka provides a distributed brokering system with persistence for message streams. The system is optimized for handling large messages and provides file system persistence for messages. In Kafka a stream is called a Topic and topics are distributed across the brokers using a partitioning </w:t>
      </w:r>
      <w:r w:rsidR="003A25CD" w:rsidRPr="00C504CF">
        <w:rPr>
          <w:rFonts w:ascii="Cambria" w:hAnsi="Cambria"/>
          <w:sz w:val="20"/>
          <w:szCs w:val="20"/>
        </w:rPr>
        <w:t>scheme.</w:t>
      </w:r>
      <w:r w:rsidRPr="00C504CF">
        <w:rPr>
          <w:rFonts w:ascii="Cambria" w:hAnsi="Cambria"/>
          <w:sz w:val="20"/>
          <w:szCs w:val="20"/>
        </w:rPr>
        <w:t xml:space="preserve"> </w:t>
      </w:r>
      <w:r w:rsidR="003A25CD" w:rsidRPr="00C504CF">
        <w:rPr>
          <w:rFonts w:ascii="Cambria" w:hAnsi="Cambria"/>
          <w:sz w:val="20"/>
          <w:szCs w:val="20"/>
        </w:rPr>
        <w:t>The partitioning of a stream is done</w:t>
      </w:r>
      <w:r w:rsidRPr="00C504CF">
        <w:rPr>
          <w:rFonts w:ascii="Cambria" w:hAnsi="Cambria"/>
          <w:sz w:val="20"/>
          <w:szCs w:val="20"/>
        </w:rPr>
        <w:t xml:space="preserve"> based on a key associated with the </w:t>
      </w:r>
      <w:r w:rsidR="003A25CD" w:rsidRPr="00C504CF">
        <w:rPr>
          <w:rFonts w:ascii="Cambria" w:hAnsi="Cambria"/>
          <w:sz w:val="20"/>
          <w:szCs w:val="20"/>
        </w:rPr>
        <w:t>messages in the stream</w:t>
      </w:r>
      <w:r w:rsidRPr="00C504CF">
        <w:rPr>
          <w:rFonts w:ascii="Cambria" w:hAnsi="Cambria"/>
          <w:sz w:val="20"/>
          <w:szCs w:val="20"/>
        </w:rPr>
        <w:t xml:space="preserve">. </w:t>
      </w:r>
      <w:r w:rsidR="003A25CD" w:rsidRPr="00C504CF">
        <w:rPr>
          <w:rFonts w:ascii="Cambria" w:hAnsi="Cambria"/>
          <w:sz w:val="20"/>
          <w:szCs w:val="20"/>
        </w:rPr>
        <w:t xml:space="preserve">The messages with the same key will always belong to the same partition. </w:t>
      </w:r>
      <w:r w:rsidRPr="00C504CF">
        <w:rPr>
          <w:rFonts w:ascii="Cambria" w:hAnsi="Cambria"/>
          <w:sz w:val="20"/>
          <w:szCs w:val="20"/>
        </w:rPr>
        <w:t>Samza uses the topic partitioning of Kafka to achieve the distributed partitioning of streams.</w:t>
      </w:r>
      <w:r w:rsidR="00906303" w:rsidRPr="00C504CF">
        <w:rPr>
          <w:rFonts w:ascii="Cambria" w:hAnsi="Cambria"/>
          <w:sz w:val="20"/>
          <w:szCs w:val="20"/>
        </w:rPr>
        <w:t xml:space="preserve"> </w:t>
      </w:r>
      <w:r w:rsidRPr="00C504CF">
        <w:rPr>
          <w:rFonts w:ascii="Cambria" w:hAnsi="Cambria"/>
          <w:sz w:val="20"/>
          <w:szCs w:val="20"/>
        </w:rPr>
        <w:t xml:space="preserve">A Samza task can be producing messages to a Kafka topic or can be consuming messages from a Kafka topic. </w:t>
      </w:r>
    </w:p>
    <w:p w14:paraId="7FB92AA7" w14:textId="77777777" w:rsidR="00D076E4" w:rsidRDefault="00FE699D" w:rsidP="00D076E4">
      <w:pPr>
        <w:keepNext/>
        <w:jc w:val="both"/>
      </w:pPr>
      <w:r>
        <w:rPr>
          <w:rFonts w:asciiTheme="majorHAnsi" w:hAnsiTheme="majorHAnsi"/>
          <w:noProof/>
          <w:sz w:val="20"/>
          <w:szCs w:val="20"/>
        </w:rPr>
        <w:drawing>
          <wp:inline distT="0" distB="0" distL="0" distR="0" wp14:anchorId="6D06C05F" wp14:editId="14E1B5B6">
            <wp:extent cx="2057400" cy="208262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za_arch.png"/>
                    <pic:cNvPicPr/>
                  </pic:nvPicPr>
                  <pic:blipFill>
                    <a:blip r:embed="rId15">
                      <a:extLst>
                        <a:ext uri="{28A0092B-C50C-407E-A947-70E740481C1C}">
                          <a14:useLocalDpi xmlns:a14="http://schemas.microsoft.com/office/drawing/2010/main" val="0"/>
                        </a:ext>
                      </a:extLst>
                    </a:blip>
                    <a:stretch>
                      <a:fillRect/>
                    </a:stretch>
                  </pic:blipFill>
                  <pic:spPr>
                    <a:xfrm>
                      <a:off x="0" y="0"/>
                      <a:ext cx="2057400" cy="2082626"/>
                    </a:xfrm>
                    <a:prstGeom prst="rect">
                      <a:avLst/>
                    </a:prstGeom>
                  </pic:spPr>
                </pic:pic>
              </a:graphicData>
            </a:graphic>
          </wp:inline>
        </w:drawing>
      </w:r>
    </w:p>
    <w:p w14:paraId="572C7D68" w14:textId="1EACA651" w:rsidR="00FE699D" w:rsidRPr="00E86AC5" w:rsidRDefault="00D076E4" w:rsidP="00D076E4">
      <w:pPr>
        <w:pStyle w:val="Caption"/>
        <w:jc w:val="both"/>
        <w:rPr>
          <w:rFonts w:asciiTheme="majorHAnsi" w:hAnsiTheme="majorHAnsi"/>
          <w:sz w:val="20"/>
          <w:szCs w:val="20"/>
        </w:rPr>
      </w:pPr>
      <w:r>
        <w:t xml:space="preserve">Figure </w:t>
      </w:r>
      <w:r w:rsidR="00352753">
        <w:fldChar w:fldCharType="begin"/>
      </w:r>
      <w:r w:rsidR="00352753">
        <w:instrText xml:space="preserve"> SEQ Figure \* ARABIC </w:instrText>
      </w:r>
      <w:r w:rsidR="00352753">
        <w:fldChar w:fldCharType="separate"/>
      </w:r>
      <w:r w:rsidR="0005688F">
        <w:rPr>
          <w:noProof/>
        </w:rPr>
        <w:t>7</w:t>
      </w:r>
      <w:r w:rsidR="00352753">
        <w:rPr>
          <w:noProof/>
        </w:rPr>
        <w:fldChar w:fldCharType="end"/>
      </w:r>
      <w:r>
        <w:t xml:space="preserve"> Samza Architecture on Apache Yarn</w:t>
      </w:r>
    </w:p>
    <w:p w14:paraId="2181030F" w14:textId="2F26921F" w:rsidR="00581F0B" w:rsidRPr="00C504CF" w:rsidRDefault="00581F0B" w:rsidP="00FE699D">
      <w:pPr>
        <w:jc w:val="both"/>
        <w:rPr>
          <w:rFonts w:ascii="Cambria" w:hAnsi="Cambria"/>
          <w:sz w:val="20"/>
          <w:szCs w:val="20"/>
        </w:rPr>
      </w:pPr>
      <w:r w:rsidRPr="00C504CF">
        <w:rPr>
          <w:rFonts w:ascii="Cambria" w:hAnsi="Cambria"/>
          <w:sz w:val="20"/>
          <w:szCs w:val="20"/>
        </w:rPr>
        <w:t xml:space="preserve">In Samza architecture there is a message broker between two adjacent message processing tasks along the same path. A task puts message to the broker’s stream partition and broker persists the message to the file system. </w:t>
      </w:r>
      <w:r w:rsidR="00BD5D47" w:rsidRPr="00C504CF">
        <w:rPr>
          <w:rFonts w:ascii="Cambria" w:hAnsi="Cambria"/>
          <w:sz w:val="20"/>
          <w:szCs w:val="20"/>
        </w:rPr>
        <w:t xml:space="preserve">A downstream task poll the message broker to receive the messages. By default Kafka stores all the messages in the file system and doesn’t delete them for a configured amount of time. This allows the downstream tasks to consume messages at arbitrary </w:t>
      </w:r>
      <w:r w:rsidR="00CD27BA" w:rsidRPr="00C504CF">
        <w:rPr>
          <w:rFonts w:ascii="Cambria" w:hAnsi="Cambria"/>
          <w:sz w:val="20"/>
          <w:szCs w:val="20"/>
        </w:rPr>
        <w:t>points if they need to.</w:t>
      </w:r>
      <w:r w:rsidRPr="00C504CF">
        <w:rPr>
          <w:rFonts w:ascii="Cambria" w:hAnsi="Cambria"/>
          <w:sz w:val="20"/>
          <w:szCs w:val="20"/>
        </w:rPr>
        <w:t xml:space="preserve"> </w:t>
      </w:r>
    </w:p>
    <w:p w14:paraId="6D5F1982" w14:textId="77777777" w:rsidR="00581F0B" w:rsidRPr="00E86AC5" w:rsidRDefault="00581F0B" w:rsidP="00483675">
      <w:pPr>
        <w:pStyle w:val="Heading4"/>
      </w:pPr>
      <w:r w:rsidRPr="00E86AC5">
        <w:lastRenderedPageBreak/>
        <w:t>Fault Tolerance</w:t>
      </w:r>
    </w:p>
    <w:p w14:paraId="74627FDE" w14:textId="65EA6ED7" w:rsidR="00581F0B" w:rsidRPr="00C504CF" w:rsidRDefault="00581F0B" w:rsidP="00FE699D">
      <w:pPr>
        <w:jc w:val="both"/>
        <w:rPr>
          <w:rFonts w:ascii="Cambria" w:hAnsi="Cambria"/>
          <w:sz w:val="20"/>
          <w:szCs w:val="20"/>
        </w:rPr>
      </w:pPr>
      <w:r w:rsidRPr="00C504CF">
        <w:rPr>
          <w:rFonts w:ascii="Cambria" w:hAnsi="Cambria"/>
          <w:sz w:val="20"/>
          <w:szCs w:val="20"/>
        </w:rPr>
        <w:t>Samza provide at least once message delivery guarantees</w:t>
      </w:r>
      <w:r w:rsidR="00CD27BA" w:rsidRPr="00C504CF">
        <w:rPr>
          <w:rFonts w:ascii="Cambria" w:hAnsi="Cambria"/>
          <w:sz w:val="20"/>
          <w:szCs w:val="20"/>
        </w:rPr>
        <w:t xml:space="preserve"> using</w:t>
      </w:r>
      <w:r w:rsidRPr="00C504CF">
        <w:rPr>
          <w:rFonts w:ascii="Cambria" w:hAnsi="Cambria"/>
          <w:sz w:val="20"/>
          <w:szCs w:val="20"/>
        </w:rPr>
        <w:t xml:space="preserve"> upstream backup techniques for handling message failures. When a node fails and new node takes over</w:t>
      </w:r>
      <w:r w:rsidR="00483675" w:rsidRPr="00C504CF">
        <w:rPr>
          <w:rFonts w:ascii="Cambria" w:hAnsi="Cambria"/>
          <w:sz w:val="20"/>
          <w:szCs w:val="20"/>
        </w:rPr>
        <w:t>,</w:t>
      </w:r>
      <w:r w:rsidRPr="00C504CF">
        <w:rPr>
          <w:rFonts w:ascii="Cambria" w:hAnsi="Cambria"/>
          <w:sz w:val="20"/>
          <w:szCs w:val="20"/>
        </w:rPr>
        <w:t xml:space="preserve"> the new node start reading from the upstream </w:t>
      </w:r>
      <w:r w:rsidR="00CD27BA" w:rsidRPr="00C504CF">
        <w:rPr>
          <w:rFonts w:ascii="Cambria" w:hAnsi="Cambria"/>
          <w:sz w:val="20"/>
          <w:szCs w:val="20"/>
        </w:rPr>
        <w:t>broker topic</w:t>
      </w:r>
      <w:r w:rsidRPr="00C504CF">
        <w:rPr>
          <w:rFonts w:ascii="Cambria" w:hAnsi="Cambria"/>
          <w:sz w:val="20"/>
          <w:szCs w:val="20"/>
        </w:rPr>
        <w:t xml:space="preserve"> from the maker that the failed node set. Because of this Samza achieves repeating recovery for deterministic networks and divergent recovery for non-deterministic networks. The upstream backup recovery method works only for task level failures in Samza. If a broker node fails, Samza loses messages persisted in the file system and these cannot be recovered. There has been work done to replicate the messages in the file system to avoid such failures.</w:t>
      </w:r>
    </w:p>
    <w:p w14:paraId="6DAB1368" w14:textId="459EBD3A" w:rsidR="00483675" w:rsidRDefault="00483675" w:rsidP="00483675">
      <w:pPr>
        <w:pStyle w:val="Heading4"/>
      </w:pPr>
      <w:r>
        <w:t>Programming Model</w:t>
      </w:r>
    </w:p>
    <w:p w14:paraId="57146CCC" w14:textId="593FEB0D" w:rsidR="00483675" w:rsidRPr="00C504CF" w:rsidRDefault="00483675" w:rsidP="00FE699D">
      <w:pPr>
        <w:jc w:val="both"/>
        <w:rPr>
          <w:rFonts w:ascii="Cambria" w:hAnsi="Cambria"/>
          <w:sz w:val="20"/>
          <w:szCs w:val="20"/>
        </w:rPr>
      </w:pPr>
      <w:r w:rsidRPr="00C504CF">
        <w:rPr>
          <w:rFonts w:ascii="Cambria" w:hAnsi="Cambria"/>
          <w:sz w:val="20"/>
          <w:szCs w:val="20"/>
        </w:rPr>
        <w:t>Samza tasks are written using Java programming language.</w:t>
      </w:r>
      <w:r w:rsidR="00CF1F6E" w:rsidRPr="00C504CF">
        <w:rPr>
          <w:rFonts w:ascii="Cambria" w:hAnsi="Cambria"/>
          <w:sz w:val="20"/>
          <w:szCs w:val="20"/>
        </w:rPr>
        <w:t xml:space="preserve"> This code specifies how to process the messages. The actual job is configured through a properties file. The properties files along with the compiled code are submitted to the Yarn Samza cluster.</w:t>
      </w:r>
    </w:p>
    <w:p w14:paraId="43E0A9AB" w14:textId="6893DC0E" w:rsidR="00A02E5F" w:rsidRDefault="00D65B39" w:rsidP="00A02E5F">
      <w:pPr>
        <w:pStyle w:val="Heading2"/>
      </w:pPr>
      <w:bookmarkStart w:id="50" w:name="_Toc248550022"/>
      <w:bookmarkStart w:id="51" w:name="_Toc248550545"/>
      <w:bookmarkStart w:id="52" w:name="_Toc248594922"/>
      <w:r>
        <w:t>5</w:t>
      </w:r>
      <w:r w:rsidR="00BA3999">
        <w:t xml:space="preserve">. </w:t>
      </w:r>
      <w:r w:rsidR="00AE6B62">
        <w:t>DSPE Comparison</w:t>
      </w:r>
      <w:bookmarkEnd w:id="50"/>
      <w:bookmarkEnd w:id="51"/>
      <w:bookmarkEnd w:id="52"/>
    </w:p>
    <w:p w14:paraId="01D05A5E" w14:textId="07A7B2D8" w:rsidR="00581F0B" w:rsidRPr="00E86AC5" w:rsidRDefault="00A02E5F" w:rsidP="00A02E5F">
      <w:r>
        <w:t>Table 1 gives a summary of the available features in the streaming processing engines considered in this report.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50"/>
        <w:gridCol w:w="1345"/>
        <w:gridCol w:w="1487"/>
        <w:gridCol w:w="2061"/>
        <w:gridCol w:w="1294"/>
        <w:gridCol w:w="1743"/>
      </w:tblGrid>
      <w:tr w:rsidR="00ED2421" w:rsidRPr="00E86AC5" w14:paraId="2B2927C2" w14:textId="79B8CC46" w:rsidTr="0068062D">
        <w:tc>
          <w:tcPr>
            <w:tcW w:w="1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277F39" w14:textId="77777777" w:rsidR="00AE6B62" w:rsidRPr="0068062D" w:rsidRDefault="00AE6B62" w:rsidP="0068062D">
            <w:pPr>
              <w:pStyle w:val="NoSpacing"/>
            </w:pPr>
            <w:r w:rsidRPr="0068062D">
              <w:t>Property</w:t>
            </w:r>
          </w:p>
        </w:tc>
        <w:tc>
          <w:tcPr>
            <w:tcW w:w="1345" w:type="dxa"/>
            <w:tcBorders>
              <w:top w:val="single" w:sz="6" w:space="0" w:color="000000"/>
              <w:left w:val="single" w:sz="6" w:space="0" w:color="000000"/>
              <w:bottom w:val="single" w:sz="6" w:space="0" w:color="000000"/>
              <w:right w:val="single" w:sz="6" w:space="0" w:color="000000"/>
            </w:tcBorders>
          </w:tcPr>
          <w:p w14:paraId="2EC10079" w14:textId="51B3D58E" w:rsidR="00AE6B62" w:rsidRPr="0068062D" w:rsidRDefault="00AE6B62" w:rsidP="0068062D">
            <w:pPr>
              <w:pStyle w:val="NoSpacing"/>
            </w:pPr>
            <w:r w:rsidRPr="0068062D">
              <w:t>Aurora</w:t>
            </w:r>
          </w:p>
        </w:tc>
        <w:tc>
          <w:tcPr>
            <w:tcW w:w="1487" w:type="dxa"/>
            <w:tcBorders>
              <w:top w:val="single" w:sz="6" w:space="0" w:color="000000"/>
              <w:left w:val="single" w:sz="6" w:space="0" w:color="000000"/>
              <w:bottom w:val="single" w:sz="6" w:space="0" w:color="000000"/>
              <w:right w:val="single" w:sz="6" w:space="0" w:color="000000"/>
            </w:tcBorders>
          </w:tcPr>
          <w:p w14:paraId="72F30920" w14:textId="7B149CB9" w:rsidR="00AE6B62" w:rsidRPr="0068062D" w:rsidRDefault="00AE6B62" w:rsidP="0068062D">
            <w:pPr>
              <w:pStyle w:val="NoSpacing"/>
            </w:pPr>
            <w:r w:rsidRPr="0068062D">
              <w:t>Borealis</w:t>
            </w:r>
          </w:p>
        </w:tc>
        <w:tc>
          <w:tcPr>
            <w:tcW w:w="20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487497" w14:textId="01E61652" w:rsidR="00AE6B62" w:rsidRPr="0068062D" w:rsidRDefault="00AE6B62" w:rsidP="0068062D">
            <w:pPr>
              <w:pStyle w:val="NoSpacing"/>
            </w:pPr>
            <w:r w:rsidRPr="0068062D">
              <w:t>Storm</w:t>
            </w:r>
          </w:p>
        </w:tc>
        <w:tc>
          <w:tcPr>
            <w:tcW w:w="1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ADAF42" w14:textId="77777777" w:rsidR="00AE6B62" w:rsidRPr="0068062D" w:rsidRDefault="00AE6B62" w:rsidP="0068062D">
            <w:pPr>
              <w:pStyle w:val="NoSpacing"/>
            </w:pPr>
            <w:r w:rsidRPr="0068062D">
              <w:t>S4</w:t>
            </w:r>
          </w:p>
        </w:tc>
        <w:tc>
          <w:tcPr>
            <w:tcW w:w="1743" w:type="dxa"/>
            <w:tcBorders>
              <w:top w:val="single" w:sz="6" w:space="0" w:color="000000"/>
              <w:left w:val="single" w:sz="6" w:space="0" w:color="000000"/>
              <w:bottom w:val="single" w:sz="6" w:space="0" w:color="000000"/>
              <w:right w:val="single" w:sz="6" w:space="0" w:color="000000"/>
            </w:tcBorders>
          </w:tcPr>
          <w:p w14:paraId="4181A279" w14:textId="3C6A189D" w:rsidR="00AE6B62" w:rsidRPr="0068062D" w:rsidRDefault="0049775E" w:rsidP="0068062D">
            <w:pPr>
              <w:pStyle w:val="NoSpacing"/>
            </w:pPr>
            <w:r w:rsidRPr="0068062D">
              <w:t>Samza</w:t>
            </w:r>
          </w:p>
        </w:tc>
      </w:tr>
      <w:tr w:rsidR="00ED2421" w:rsidRPr="00E86AC5" w14:paraId="66E65A1D" w14:textId="2542DE57" w:rsidTr="0068062D">
        <w:tc>
          <w:tcPr>
            <w:tcW w:w="1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E6FA77" w14:textId="5FEB4923" w:rsidR="00AE6B62" w:rsidRPr="0068062D" w:rsidRDefault="00AE6B62" w:rsidP="0068062D">
            <w:pPr>
              <w:pStyle w:val="NoSpacing"/>
              <w:rPr>
                <w:rFonts w:asciiTheme="majorHAnsi" w:hAnsiTheme="majorHAnsi"/>
                <w:sz w:val="20"/>
                <w:szCs w:val="20"/>
              </w:rPr>
            </w:pPr>
            <w:r w:rsidRPr="0068062D">
              <w:rPr>
                <w:rFonts w:asciiTheme="majorHAnsi" w:hAnsiTheme="majorHAnsi"/>
                <w:sz w:val="20"/>
                <w:szCs w:val="20"/>
              </w:rPr>
              <w:t>Data Mobility</w:t>
            </w:r>
          </w:p>
        </w:tc>
        <w:tc>
          <w:tcPr>
            <w:tcW w:w="1345" w:type="dxa"/>
            <w:tcBorders>
              <w:top w:val="single" w:sz="6" w:space="0" w:color="000000"/>
              <w:left w:val="single" w:sz="6" w:space="0" w:color="000000"/>
              <w:bottom w:val="single" w:sz="6" w:space="0" w:color="000000"/>
              <w:right w:val="single" w:sz="6" w:space="0" w:color="000000"/>
            </w:tcBorders>
          </w:tcPr>
          <w:p w14:paraId="3F68C79A" w14:textId="44C0FB8E" w:rsidR="00AE6B62" w:rsidRPr="0068062D" w:rsidRDefault="00AE6B62" w:rsidP="0068062D">
            <w:pPr>
              <w:pStyle w:val="NoSpacing"/>
              <w:rPr>
                <w:rFonts w:asciiTheme="majorHAnsi" w:hAnsiTheme="majorHAnsi"/>
                <w:sz w:val="20"/>
                <w:szCs w:val="20"/>
              </w:rPr>
            </w:pPr>
            <w:r w:rsidRPr="0068062D">
              <w:rPr>
                <w:rFonts w:asciiTheme="majorHAnsi" w:hAnsiTheme="majorHAnsi"/>
                <w:sz w:val="20"/>
                <w:szCs w:val="20"/>
              </w:rPr>
              <w:t>Push</w:t>
            </w:r>
          </w:p>
        </w:tc>
        <w:tc>
          <w:tcPr>
            <w:tcW w:w="1487" w:type="dxa"/>
            <w:tcBorders>
              <w:top w:val="single" w:sz="6" w:space="0" w:color="000000"/>
              <w:left w:val="single" w:sz="6" w:space="0" w:color="000000"/>
              <w:bottom w:val="single" w:sz="6" w:space="0" w:color="000000"/>
              <w:right w:val="single" w:sz="6" w:space="0" w:color="000000"/>
            </w:tcBorders>
          </w:tcPr>
          <w:p w14:paraId="76BBA60A" w14:textId="3A7F40D7" w:rsidR="00AE6B62" w:rsidRPr="0068062D" w:rsidRDefault="00AE6B62" w:rsidP="0068062D">
            <w:pPr>
              <w:pStyle w:val="NoSpacing"/>
              <w:rPr>
                <w:rFonts w:asciiTheme="majorHAnsi" w:hAnsiTheme="majorHAnsi"/>
                <w:sz w:val="20"/>
                <w:szCs w:val="20"/>
              </w:rPr>
            </w:pPr>
            <w:r w:rsidRPr="0068062D">
              <w:rPr>
                <w:rFonts w:asciiTheme="majorHAnsi" w:hAnsiTheme="majorHAnsi"/>
                <w:sz w:val="20"/>
                <w:szCs w:val="20"/>
              </w:rPr>
              <w:t>Push based / Data stored for SUnion</w:t>
            </w:r>
          </w:p>
        </w:tc>
        <w:tc>
          <w:tcPr>
            <w:tcW w:w="20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23A1E4" w14:textId="18ACB458" w:rsidR="00AE6B62" w:rsidRPr="0068062D" w:rsidRDefault="00AE6B62" w:rsidP="0068062D">
            <w:pPr>
              <w:pStyle w:val="NoSpacing"/>
              <w:rPr>
                <w:rFonts w:asciiTheme="majorHAnsi" w:hAnsiTheme="majorHAnsi"/>
                <w:sz w:val="20"/>
                <w:szCs w:val="20"/>
              </w:rPr>
            </w:pPr>
            <w:r w:rsidRPr="0068062D">
              <w:rPr>
                <w:rFonts w:asciiTheme="majorHAnsi" w:hAnsiTheme="majorHAnsi"/>
                <w:sz w:val="20"/>
                <w:szCs w:val="20"/>
              </w:rPr>
              <w:t xml:space="preserve">Pull </w:t>
            </w:r>
            <w:r w:rsidR="00ED2421" w:rsidRPr="0068062D">
              <w:rPr>
                <w:rFonts w:asciiTheme="majorHAnsi" w:hAnsiTheme="majorHAnsi"/>
                <w:sz w:val="20"/>
                <w:szCs w:val="20"/>
              </w:rPr>
              <w:t>based, no blocking operations</w:t>
            </w:r>
          </w:p>
        </w:tc>
        <w:tc>
          <w:tcPr>
            <w:tcW w:w="1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066891" w14:textId="348F5B3A" w:rsidR="00AE6B62" w:rsidRPr="0068062D" w:rsidRDefault="00AE6B62" w:rsidP="0068062D">
            <w:pPr>
              <w:pStyle w:val="NoSpacing"/>
              <w:rPr>
                <w:rFonts w:asciiTheme="majorHAnsi" w:hAnsiTheme="majorHAnsi"/>
                <w:sz w:val="20"/>
                <w:szCs w:val="20"/>
              </w:rPr>
            </w:pPr>
            <w:r w:rsidRPr="0068062D">
              <w:rPr>
                <w:rFonts w:asciiTheme="majorHAnsi" w:hAnsiTheme="majorHAnsi"/>
                <w:sz w:val="20"/>
                <w:szCs w:val="20"/>
              </w:rPr>
              <w:t xml:space="preserve">Push </w:t>
            </w:r>
            <w:r w:rsidR="00ED2421" w:rsidRPr="0068062D">
              <w:rPr>
                <w:rFonts w:asciiTheme="majorHAnsi" w:hAnsiTheme="majorHAnsi"/>
                <w:sz w:val="20"/>
                <w:szCs w:val="20"/>
              </w:rPr>
              <w:t>based</w:t>
            </w:r>
          </w:p>
        </w:tc>
        <w:tc>
          <w:tcPr>
            <w:tcW w:w="1743" w:type="dxa"/>
            <w:tcBorders>
              <w:top w:val="single" w:sz="6" w:space="0" w:color="000000"/>
              <w:left w:val="single" w:sz="6" w:space="0" w:color="000000"/>
              <w:bottom w:val="single" w:sz="6" w:space="0" w:color="000000"/>
              <w:right w:val="single" w:sz="6" w:space="0" w:color="000000"/>
            </w:tcBorders>
          </w:tcPr>
          <w:p w14:paraId="1158760B" w14:textId="3EE7522B" w:rsidR="00AE6B62" w:rsidRPr="0068062D" w:rsidRDefault="00AE6B62" w:rsidP="0068062D">
            <w:pPr>
              <w:pStyle w:val="NoSpacing"/>
              <w:rPr>
                <w:rFonts w:asciiTheme="majorHAnsi" w:hAnsiTheme="majorHAnsi"/>
                <w:sz w:val="20"/>
                <w:szCs w:val="20"/>
              </w:rPr>
            </w:pPr>
            <w:r w:rsidRPr="0068062D">
              <w:rPr>
                <w:rFonts w:asciiTheme="majorHAnsi" w:hAnsiTheme="majorHAnsi"/>
                <w:sz w:val="20"/>
                <w:szCs w:val="20"/>
              </w:rPr>
              <w:t xml:space="preserve">Pull Based, data stored at the message broker file storage </w:t>
            </w:r>
          </w:p>
        </w:tc>
      </w:tr>
      <w:tr w:rsidR="00ED2421" w:rsidRPr="00E86AC5" w14:paraId="300406A8" w14:textId="09B52D96" w:rsidTr="0068062D">
        <w:tc>
          <w:tcPr>
            <w:tcW w:w="1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C09C4" w14:textId="77BBFED5" w:rsidR="00AE6B62" w:rsidRPr="0068062D" w:rsidRDefault="00AE6B62" w:rsidP="0068062D">
            <w:pPr>
              <w:pStyle w:val="NoSpacing"/>
              <w:rPr>
                <w:rFonts w:ascii="Cambria" w:hAnsi="Cambria"/>
                <w:sz w:val="20"/>
                <w:szCs w:val="20"/>
              </w:rPr>
            </w:pPr>
            <w:r w:rsidRPr="0068062D">
              <w:rPr>
                <w:rFonts w:ascii="Cambria" w:hAnsi="Cambria"/>
                <w:sz w:val="20"/>
                <w:szCs w:val="20"/>
              </w:rPr>
              <w:t>HA &amp; Message Processing Guarantees</w:t>
            </w:r>
          </w:p>
        </w:tc>
        <w:tc>
          <w:tcPr>
            <w:tcW w:w="1345" w:type="dxa"/>
            <w:tcBorders>
              <w:top w:val="single" w:sz="6" w:space="0" w:color="000000"/>
              <w:left w:val="single" w:sz="6" w:space="0" w:color="000000"/>
              <w:bottom w:val="single" w:sz="6" w:space="0" w:color="000000"/>
              <w:right w:val="single" w:sz="6" w:space="0" w:color="000000"/>
            </w:tcBorders>
          </w:tcPr>
          <w:p w14:paraId="6B3615F0" w14:textId="493EBAD2" w:rsidR="00AE6B62" w:rsidRPr="0068062D" w:rsidRDefault="00D076E4" w:rsidP="0068062D">
            <w:pPr>
              <w:pStyle w:val="NoSpacing"/>
              <w:rPr>
                <w:rFonts w:ascii="Cambria" w:hAnsi="Cambria"/>
                <w:sz w:val="20"/>
                <w:szCs w:val="20"/>
              </w:rPr>
            </w:pPr>
            <w:r w:rsidRPr="0068062D">
              <w:rPr>
                <w:rFonts w:ascii="Cambria" w:hAnsi="Cambria"/>
                <w:sz w:val="20"/>
                <w:szCs w:val="20"/>
              </w:rPr>
              <w:t xml:space="preserve">Highly available </w:t>
            </w:r>
            <w:r w:rsidR="0068062D">
              <w:rPr>
                <w:rFonts w:ascii="Cambria" w:hAnsi="Cambria"/>
                <w:sz w:val="20"/>
                <w:szCs w:val="20"/>
              </w:rPr>
              <w:t xml:space="preserve">rollback recovery with </w:t>
            </w:r>
            <w:r w:rsidRPr="0068062D">
              <w:rPr>
                <w:rFonts w:ascii="Cambria" w:hAnsi="Cambria"/>
                <w:sz w:val="20"/>
                <w:szCs w:val="20"/>
              </w:rPr>
              <w:t>upstream backup</w:t>
            </w:r>
          </w:p>
        </w:tc>
        <w:tc>
          <w:tcPr>
            <w:tcW w:w="1487" w:type="dxa"/>
            <w:tcBorders>
              <w:top w:val="single" w:sz="6" w:space="0" w:color="000000"/>
              <w:left w:val="single" w:sz="6" w:space="0" w:color="000000"/>
              <w:bottom w:val="single" w:sz="6" w:space="0" w:color="000000"/>
              <w:right w:val="single" w:sz="6" w:space="0" w:color="000000"/>
            </w:tcBorders>
          </w:tcPr>
          <w:p w14:paraId="2EFB4CDC" w14:textId="2B8285E8" w:rsidR="00AE6B62" w:rsidRPr="0068062D" w:rsidRDefault="0049775E" w:rsidP="0068062D">
            <w:pPr>
              <w:pStyle w:val="NoSpacing"/>
              <w:rPr>
                <w:rFonts w:ascii="Cambria" w:hAnsi="Cambria"/>
                <w:sz w:val="20"/>
                <w:szCs w:val="20"/>
              </w:rPr>
            </w:pPr>
            <w:r w:rsidRPr="0068062D">
              <w:rPr>
                <w:rFonts w:ascii="Cambria" w:hAnsi="Cambria"/>
                <w:sz w:val="20"/>
                <w:szCs w:val="20"/>
              </w:rPr>
              <w:t xml:space="preserve">Highly available with </w:t>
            </w:r>
            <w:r w:rsidR="0068062D">
              <w:rPr>
                <w:rFonts w:ascii="Cambria" w:hAnsi="Cambria"/>
                <w:sz w:val="20"/>
                <w:szCs w:val="20"/>
              </w:rPr>
              <w:t xml:space="preserve">rollback recovery with </w:t>
            </w:r>
            <w:r w:rsidR="00D076E4" w:rsidRPr="0068062D">
              <w:rPr>
                <w:rFonts w:ascii="Cambria" w:hAnsi="Cambria"/>
                <w:sz w:val="20"/>
                <w:szCs w:val="20"/>
              </w:rPr>
              <w:t>active backup</w:t>
            </w:r>
            <w:r w:rsidRPr="0068062D">
              <w:rPr>
                <w:rFonts w:ascii="Cambria" w:hAnsi="Cambria"/>
                <w:sz w:val="20"/>
                <w:szCs w:val="20"/>
              </w:rPr>
              <w:t xml:space="preserve"> recovery</w:t>
            </w:r>
          </w:p>
        </w:tc>
        <w:tc>
          <w:tcPr>
            <w:tcW w:w="20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AF6804" w14:textId="2BC3F754" w:rsidR="00AE6B62" w:rsidRPr="0068062D" w:rsidRDefault="0049775E" w:rsidP="0068062D">
            <w:pPr>
              <w:pStyle w:val="NoSpacing"/>
              <w:rPr>
                <w:rFonts w:ascii="Cambria" w:hAnsi="Cambria"/>
                <w:sz w:val="20"/>
                <w:szCs w:val="20"/>
              </w:rPr>
            </w:pPr>
            <w:r w:rsidRPr="0068062D">
              <w:rPr>
                <w:rFonts w:ascii="Cambria" w:hAnsi="Cambria"/>
                <w:sz w:val="20"/>
                <w:szCs w:val="20"/>
              </w:rPr>
              <w:t>Highly available with rollback recovery</w:t>
            </w:r>
            <w:r w:rsidR="00D076E4" w:rsidRPr="0068062D">
              <w:rPr>
                <w:rFonts w:ascii="Cambria" w:hAnsi="Cambria"/>
                <w:sz w:val="20"/>
                <w:szCs w:val="20"/>
              </w:rPr>
              <w:t xml:space="preserve"> using upstream backup.</w:t>
            </w:r>
            <w:r w:rsidRPr="0068062D">
              <w:rPr>
                <w:rFonts w:ascii="Cambria" w:hAnsi="Cambria"/>
                <w:sz w:val="20"/>
                <w:szCs w:val="20"/>
              </w:rPr>
              <w:t xml:space="preserve"> </w:t>
            </w:r>
            <w:r w:rsidR="00D076E4" w:rsidRPr="0068062D">
              <w:rPr>
                <w:rFonts w:ascii="Cambria" w:hAnsi="Cambria"/>
                <w:sz w:val="20"/>
                <w:szCs w:val="20"/>
              </w:rPr>
              <w:t xml:space="preserve">At </w:t>
            </w:r>
            <w:r w:rsidRPr="0068062D">
              <w:rPr>
                <w:rFonts w:ascii="Cambria" w:hAnsi="Cambria"/>
                <w:sz w:val="20"/>
                <w:szCs w:val="20"/>
              </w:rPr>
              <w:t>least once processing</w:t>
            </w:r>
            <w:r w:rsidR="00D076E4" w:rsidRPr="0068062D">
              <w:rPr>
                <w:rFonts w:ascii="Cambria" w:hAnsi="Cambria"/>
                <w:sz w:val="20"/>
                <w:szCs w:val="20"/>
              </w:rPr>
              <w:t>.</w:t>
            </w:r>
          </w:p>
        </w:tc>
        <w:tc>
          <w:tcPr>
            <w:tcW w:w="1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3623B0" w14:textId="4D5E0A5A" w:rsidR="00AE6B62" w:rsidRPr="0068062D" w:rsidRDefault="0049775E" w:rsidP="0068062D">
            <w:pPr>
              <w:pStyle w:val="NoSpacing"/>
              <w:rPr>
                <w:rFonts w:ascii="Cambria" w:hAnsi="Cambria"/>
                <w:sz w:val="20"/>
                <w:szCs w:val="20"/>
              </w:rPr>
            </w:pPr>
            <w:r w:rsidRPr="0068062D">
              <w:rPr>
                <w:rFonts w:ascii="Cambria" w:hAnsi="Cambria"/>
                <w:sz w:val="20"/>
                <w:szCs w:val="20"/>
              </w:rPr>
              <w:t>Highly available with Gap Recovery</w:t>
            </w:r>
          </w:p>
        </w:tc>
        <w:tc>
          <w:tcPr>
            <w:tcW w:w="1743" w:type="dxa"/>
            <w:tcBorders>
              <w:top w:val="single" w:sz="6" w:space="0" w:color="000000"/>
              <w:left w:val="single" w:sz="6" w:space="0" w:color="000000"/>
              <w:bottom w:val="single" w:sz="6" w:space="0" w:color="000000"/>
              <w:right w:val="single" w:sz="6" w:space="0" w:color="000000"/>
            </w:tcBorders>
          </w:tcPr>
          <w:p w14:paraId="06A27FB4" w14:textId="7A29D7E3" w:rsidR="00AE6B62" w:rsidRPr="0068062D" w:rsidRDefault="0049775E" w:rsidP="0068062D">
            <w:pPr>
              <w:pStyle w:val="NoSpacing"/>
              <w:rPr>
                <w:rFonts w:ascii="Cambria" w:hAnsi="Cambria"/>
                <w:sz w:val="20"/>
                <w:szCs w:val="20"/>
              </w:rPr>
            </w:pPr>
            <w:r w:rsidRPr="0068062D">
              <w:rPr>
                <w:rFonts w:ascii="Cambria" w:hAnsi="Cambria"/>
                <w:sz w:val="20"/>
                <w:szCs w:val="20"/>
              </w:rPr>
              <w:t>Highly available with rollback recovery</w:t>
            </w:r>
            <w:r w:rsidR="0068062D">
              <w:rPr>
                <w:rFonts w:ascii="Cambria" w:hAnsi="Cambria"/>
                <w:sz w:val="20"/>
                <w:szCs w:val="20"/>
              </w:rPr>
              <w:t>. Data lost when</w:t>
            </w:r>
            <w:r w:rsidR="00D076E4" w:rsidRPr="0068062D">
              <w:rPr>
                <w:rFonts w:ascii="Cambria" w:hAnsi="Cambria"/>
                <w:sz w:val="20"/>
                <w:szCs w:val="20"/>
              </w:rPr>
              <w:t xml:space="preserve"> broker failure happens</w:t>
            </w:r>
          </w:p>
        </w:tc>
      </w:tr>
      <w:tr w:rsidR="00ED2421" w:rsidRPr="00E86AC5" w14:paraId="1D4199E9" w14:textId="2309D650" w:rsidTr="0068062D">
        <w:tc>
          <w:tcPr>
            <w:tcW w:w="1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02E34" w14:textId="6F59A3F1" w:rsidR="00AE6B62" w:rsidRPr="0068062D" w:rsidRDefault="00AE6B62" w:rsidP="0068062D">
            <w:pPr>
              <w:pStyle w:val="NoSpacing"/>
              <w:rPr>
                <w:rFonts w:ascii="Cambria" w:hAnsi="Cambria"/>
                <w:sz w:val="20"/>
                <w:szCs w:val="20"/>
              </w:rPr>
            </w:pPr>
            <w:r w:rsidRPr="0068062D">
              <w:rPr>
                <w:rFonts w:ascii="Cambria" w:hAnsi="Cambria"/>
                <w:sz w:val="20"/>
                <w:szCs w:val="20"/>
              </w:rPr>
              <w:t>Data Partition and Scaling</w:t>
            </w:r>
          </w:p>
        </w:tc>
        <w:tc>
          <w:tcPr>
            <w:tcW w:w="1345" w:type="dxa"/>
            <w:tcBorders>
              <w:top w:val="single" w:sz="6" w:space="0" w:color="000000"/>
              <w:left w:val="single" w:sz="6" w:space="0" w:color="000000"/>
              <w:bottom w:val="single" w:sz="6" w:space="0" w:color="000000"/>
              <w:right w:val="single" w:sz="6" w:space="0" w:color="000000"/>
            </w:tcBorders>
          </w:tcPr>
          <w:p w14:paraId="0325CD15" w14:textId="128AB9F0" w:rsidR="00AE6B62" w:rsidRPr="0068062D" w:rsidRDefault="0049775E" w:rsidP="0068062D">
            <w:pPr>
              <w:pStyle w:val="NoSpacing"/>
              <w:rPr>
                <w:rFonts w:ascii="Cambria" w:hAnsi="Cambria"/>
                <w:sz w:val="20"/>
                <w:szCs w:val="20"/>
              </w:rPr>
            </w:pPr>
            <w:r w:rsidRPr="0068062D">
              <w:rPr>
                <w:rFonts w:ascii="Cambria" w:hAnsi="Cambria"/>
                <w:sz w:val="20"/>
                <w:szCs w:val="20"/>
              </w:rPr>
              <w:t>None</w:t>
            </w:r>
          </w:p>
        </w:tc>
        <w:tc>
          <w:tcPr>
            <w:tcW w:w="1487" w:type="dxa"/>
            <w:tcBorders>
              <w:top w:val="single" w:sz="6" w:space="0" w:color="000000"/>
              <w:left w:val="single" w:sz="6" w:space="0" w:color="000000"/>
              <w:bottom w:val="single" w:sz="6" w:space="0" w:color="000000"/>
              <w:right w:val="single" w:sz="6" w:space="0" w:color="000000"/>
            </w:tcBorders>
          </w:tcPr>
          <w:p w14:paraId="627CAED6" w14:textId="3024B35E" w:rsidR="00AE6B62" w:rsidRPr="0068062D" w:rsidRDefault="00FE699D" w:rsidP="0068062D">
            <w:pPr>
              <w:pStyle w:val="NoSpacing"/>
              <w:rPr>
                <w:rFonts w:ascii="Cambria" w:hAnsi="Cambria"/>
                <w:sz w:val="20"/>
                <w:szCs w:val="20"/>
              </w:rPr>
            </w:pPr>
            <w:r w:rsidRPr="0068062D">
              <w:rPr>
                <w:rFonts w:ascii="Cambria" w:hAnsi="Cambria"/>
                <w:sz w:val="20"/>
                <w:szCs w:val="20"/>
              </w:rPr>
              <w:t>Handled automatically by the system</w:t>
            </w:r>
          </w:p>
        </w:tc>
        <w:tc>
          <w:tcPr>
            <w:tcW w:w="20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794C32" w14:textId="324C0704" w:rsidR="00AE6B62" w:rsidRPr="0068062D" w:rsidRDefault="0049775E" w:rsidP="0068062D">
            <w:pPr>
              <w:pStyle w:val="NoSpacing"/>
              <w:rPr>
                <w:rFonts w:ascii="Cambria" w:hAnsi="Cambria"/>
                <w:sz w:val="20"/>
                <w:szCs w:val="20"/>
              </w:rPr>
            </w:pPr>
            <w:r w:rsidRPr="0068062D">
              <w:rPr>
                <w:rFonts w:ascii="Cambria" w:hAnsi="Cambria"/>
                <w:sz w:val="20"/>
                <w:szCs w:val="20"/>
              </w:rPr>
              <w:t>Handled by user configuration</w:t>
            </w:r>
            <w:r w:rsidR="0068062D">
              <w:rPr>
                <w:rFonts w:ascii="Cambria" w:hAnsi="Cambria"/>
                <w:sz w:val="20"/>
                <w:szCs w:val="20"/>
              </w:rPr>
              <w:t xml:space="preserve"> and coding</w:t>
            </w:r>
          </w:p>
        </w:tc>
        <w:tc>
          <w:tcPr>
            <w:tcW w:w="1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6CE2B1" w14:textId="00FBD9D6" w:rsidR="00AE6B62" w:rsidRPr="0068062D" w:rsidRDefault="0049775E" w:rsidP="0068062D">
            <w:pPr>
              <w:pStyle w:val="NoSpacing"/>
              <w:rPr>
                <w:rFonts w:ascii="Cambria" w:hAnsi="Cambria"/>
                <w:sz w:val="20"/>
                <w:szCs w:val="20"/>
              </w:rPr>
            </w:pPr>
            <w:r w:rsidRPr="0068062D">
              <w:rPr>
                <w:rFonts w:ascii="Cambria" w:hAnsi="Cambria"/>
                <w:sz w:val="20"/>
                <w:szCs w:val="20"/>
              </w:rPr>
              <w:t>Based on key value pairs</w:t>
            </w:r>
          </w:p>
        </w:tc>
        <w:tc>
          <w:tcPr>
            <w:tcW w:w="1743" w:type="dxa"/>
            <w:tcBorders>
              <w:top w:val="single" w:sz="6" w:space="0" w:color="000000"/>
              <w:left w:val="single" w:sz="6" w:space="0" w:color="000000"/>
              <w:bottom w:val="single" w:sz="6" w:space="0" w:color="000000"/>
              <w:right w:val="single" w:sz="6" w:space="0" w:color="000000"/>
            </w:tcBorders>
          </w:tcPr>
          <w:p w14:paraId="4B6F7E33" w14:textId="0B01F258" w:rsidR="00AE6B62" w:rsidRPr="0068062D" w:rsidRDefault="0049775E" w:rsidP="0068062D">
            <w:pPr>
              <w:pStyle w:val="NoSpacing"/>
              <w:rPr>
                <w:rFonts w:ascii="Cambria" w:hAnsi="Cambria"/>
                <w:sz w:val="20"/>
                <w:szCs w:val="20"/>
              </w:rPr>
            </w:pPr>
            <w:r w:rsidRPr="0068062D">
              <w:rPr>
                <w:rFonts w:ascii="Cambria" w:hAnsi="Cambria"/>
                <w:sz w:val="20"/>
                <w:szCs w:val="20"/>
              </w:rPr>
              <w:t>Based on the topic partitioning</w:t>
            </w:r>
            <w:r w:rsidR="00FE699D" w:rsidRPr="0068062D">
              <w:rPr>
                <w:rFonts w:ascii="Cambria" w:hAnsi="Cambria"/>
                <w:sz w:val="20"/>
                <w:szCs w:val="20"/>
              </w:rPr>
              <w:t>/ message keys</w:t>
            </w:r>
          </w:p>
        </w:tc>
      </w:tr>
      <w:tr w:rsidR="00ED2421" w:rsidRPr="00E86AC5" w14:paraId="0BD5166B" w14:textId="0F493AC7" w:rsidTr="0068062D">
        <w:tc>
          <w:tcPr>
            <w:tcW w:w="1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BA51EA" w14:textId="1940F7A7" w:rsidR="00AE6B62" w:rsidRPr="0068062D" w:rsidRDefault="00AE6B62" w:rsidP="0068062D">
            <w:pPr>
              <w:pStyle w:val="NoSpacing"/>
              <w:rPr>
                <w:rFonts w:ascii="Cambria" w:hAnsi="Cambria"/>
                <w:sz w:val="20"/>
                <w:szCs w:val="20"/>
              </w:rPr>
            </w:pPr>
            <w:r w:rsidRPr="0068062D">
              <w:rPr>
                <w:rFonts w:ascii="Cambria" w:hAnsi="Cambria"/>
                <w:sz w:val="20"/>
                <w:szCs w:val="20"/>
              </w:rPr>
              <w:t>Data Querying</w:t>
            </w:r>
          </w:p>
        </w:tc>
        <w:tc>
          <w:tcPr>
            <w:tcW w:w="1345" w:type="dxa"/>
            <w:tcBorders>
              <w:top w:val="single" w:sz="6" w:space="0" w:color="000000"/>
              <w:left w:val="single" w:sz="6" w:space="0" w:color="000000"/>
              <w:bottom w:val="single" w:sz="6" w:space="0" w:color="000000"/>
              <w:right w:val="single" w:sz="6" w:space="0" w:color="000000"/>
            </w:tcBorders>
          </w:tcPr>
          <w:p w14:paraId="1C40DC4F" w14:textId="64BAE199" w:rsidR="00AE6B62" w:rsidRPr="0068062D" w:rsidRDefault="00FE699D" w:rsidP="0068062D">
            <w:pPr>
              <w:pStyle w:val="NoSpacing"/>
              <w:rPr>
                <w:rFonts w:ascii="Cambria" w:hAnsi="Cambria"/>
                <w:sz w:val="20"/>
                <w:szCs w:val="20"/>
              </w:rPr>
            </w:pPr>
            <w:r w:rsidRPr="0068062D">
              <w:rPr>
                <w:rFonts w:ascii="Cambria" w:hAnsi="Cambria"/>
                <w:sz w:val="20"/>
                <w:szCs w:val="20"/>
              </w:rPr>
              <w:t>SQL Based</w:t>
            </w:r>
          </w:p>
        </w:tc>
        <w:tc>
          <w:tcPr>
            <w:tcW w:w="1487" w:type="dxa"/>
            <w:tcBorders>
              <w:top w:val="single" w:sz="6" w:space="0" w:color="000000"/>
              <w:left w:val="single" w:sz="6" w:space="0" w:color="000000"/>
              <w:bottom w:val="single" w:sz="6" w:space="0" w:color="000000"/>
              <w:right w:val="single" w:sz="6" w:space="0" w:color="000000"/>
            </w:tcBorders>
          </w:tcPr>
          <w:p w14:paraId="578EA45A" w14:textId="04BA9F2D" w:rsidR="00AE6B62" w:rsidRPr="0068062D" w:rsidRDefault="0049775E" w:rsidP="0068062D">
            <w:pPr>
              <w:pStyle w:val="NoSpacing"/>
              <w:rPr>
                <w:rFonts w:ascii="Cambria" w:hAnsi="Cambria"/>
                <w:sz w:val="20"/>
                <w:szCs w:val="20"/>
              </w:rPr>
            </w:pPr>
            <w:r w:rsidRPr="0068062D">
              <w:rPr>
                <w:rFonts w:ascii="Cambria" w:hAnsi="Cambria"/>
                <w:sz w:val="20"/>
                <w:szCs w:val="20"/>
              </w:rPr>
              <w:t>SQL Based</w:t>
            </w:r>
          </w:p>
        </w:tc>
        <w:tc>
          <w:tcPr>
            <w:tcW w:w="20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E568C8" w14:textId="135B5718" w:rsidR="00AE6B62" w:rsidRPr="0068062D" w:rsidRDefault="0049775E" w:rsidP="0068062D">
            <w:pPr>
              <w:pStyle w:val="NoSpacing"/>
              <w:rPr>
                <w:rFonts w:ascii="Cambria" w:hAnsi="Cambria"/>
                <w:sz w:val="20"/>
                <w:szCs w:val="20"/>
              </w:rPr>
            </w:pPr>
            <w:r w:rsidRPr="0068062D">
              <w:rPr>
                <w:rFonts w:ascii="Cambria" w:hAnsi="Cambria"/>
                <w:sz w:val="20"/>
                <w:szCs w:val="20"/>
              </w:rPr>
              <w:t>Trident</w:t>
            </w:r>
          </w:p>
        </w:tc>
        <w:tc>
          <w:tcPr>
            <w:tcW w:w="1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F19459" w14:textId="608CA4A3" w:rsidR="00AE6B62" w:rsidRPr="0068062D" w:rsidRDefault="0049775E" w:rsidP="0068062D">
            <w:pPr>
              <w:pStyle w:val="NoSpacing"/>
              <w:rPr>
                <w:rFonts w:ascii="Cambria" w:hAnsi="Cambria"/>
                <w:sz w:val="20"/>
                <w:szCs w:val="20"/>
              </w:rPr>
            </w:pPr>
            <w:r w:rsidRPr="0068062D">
              <w:rPr>
                <w:rFonts w:ascii="Cambria" w:hAnsi="Cambria"/>
                <w:sz w:val="20"/>
                <w:szCs w:val="20"/>
              </w:rPr>
              <w:t>None</w:t>
            </w:r>
          </w:p>
        </w:tc>
        <w:tc>
          <w:tcPr>
            <w:tcW w:w="1743" w:type="dxa"/>
            <w:tcBorders>
              <w:top w:val="single" w:sz="6" w:space="0" w:color="000000"/>
              <w:left w:val="single" w:sz="6" w:space="0" w:color="000000"/>
              <w:bottom w:val="single" w:sz="6" w:space="0" w:color="000000"/>
              <w:right w:val="single" w:sz="6" w:space="0" w:color="000000"/>
            </w:tcBorders>
          </w:tcPr>
          <w:p w14:paraId="0760AC61" w14:textId="0E94FD00" w:rsidR="00AE6B62" w:rsidRPr="0068062D" w:rsidRDefault="0049775E" w:rsidP="0068062D">
            <w:pPr>
              <w:pStyle w:val="NoSpacing"/>
              <w:rPr>
                <w:rFonts w:ascii="Cambria" w:hAnsi="Cambria"/>
                <w:sz w:val="20"/>
                <w:szCs w:val="20"/>
              </w:rPr>
            </w:pPr>
            <w:r w:rsidRPr="0068062D">
              <w:rPr>
                <w:rFonts w:ascii="Cambria" w:hAnsi="Cambria"/>
                <w:sz w:val="20"/>
                <w:szCs w:val="20"/>
              </w:rPr>
              <w:t>None</w:t>
            </w:r>
          </w:p>
        </w:tc>
      </w:tr>
      <w:tr w:rsidR="00ED2421" w:rsidRPr="00E86AC5" w14:paraId="080DD241" w14:textId="22C1AEAD" w:rsidTr="0068062D">
        <w:tc>
          <w:tcPr>
            <w:tcW w:w="1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C9B28F" w14:textId="191EEAB4" w:rsidR="00AE6B62" w:rsidRPr="0068062D" w:rsidRDefault="00AE6B62" w:rsidP="0068062D">
            <w:pPr>
              <w:pStyle w:val="NoSpacing"/>
              <w:rPr>
                <w:rFonts w:ascii="Cambria" w:hAnsi="Cambria"/>
                <w:sz w:val="20"/>
                <w:szCs w:val="20"/>
              </w:rPr>
            </w:pPr>
            <w:r w:rsidRPr="0068062D">
              <w:rPr>
                <w:rFonts w:ascii="Cambria" w:hAnsi="Cambria"/>
                <w:sz w:val="20"/>
                <w:szCs w:val="20"/>
              </w:rPr>
              <w:t>Deterministic or Non-Deterministic</w:t>
            </w:r>
          </w:p>
        </w:tc>
        <w:tc>
          <w:tcPr>
            <w:tcW w:w="1345" w:type="dxa"/>
            <w:tcBorders>
              <w:top w:val="single" w:sz="6" w:space="0" w:color="000000"/>
              <w:left w:val="single" w:sz="6" w:space="0" w:color="000000"/>
              <w:bottom w:val="single" w:sz="6" w:space="0" w:color="000000"/>
              <w:right w:val="single" w:sz="6" w:space="0" w:color="000000"/>
            </w:tcBorders>
          </w:tcPr>
          <w:p w14:paraId="4C25F5C7" w14:textId="383849F9" w:rsidR="00AE6B62" w:rsidRPr="0068062D" w:rsidRDefault="00FE699D" w:rsidP="0068062D">
            <w:pPr>
              <w:pStyle w:val="NoSpacing"/>
              <w:rPr>
                <w:rFonts w:ascii="Cambria" w:hAnsi="Cambria"/>
                <w:sz w:val="20"/>
                <w:szCs w:val="20"/>
              </w:rPr>
            </w:pPr>
            <w:r w:rsidRPr="0068062D">
              <w:rPr>
                <w:rFonts w:ascii="Cambria" w:hAnsi="Cambria"/>
                <w:sz w:val="20"/>
                <w:szCs w:val="20"/>
              </w:rPr>
              <w:t>Most of the operators are deterministic</w:t>
            </w:r>
          </w:p>
        </w:tc>
        <w:tc>
          <w:tcPr>
            <w:tcW w:w="1487" w:type="dxa"/>
            <w:tcBorders>
              <w:top w:val="single" w:sz="6" w:space="0" w:color="000000"/>
              <w:left w:val="single" w:sz="6" w:space="0" w:color="000000"/>
              <w:bottom w:val="single" w:sz="6" w:space="0" w:color="000000"/>
              <w:right w:val="single" w:sz="6" w:space="0" w:color="000000"/>
            </w:tcBorders>
          </w:tcPr>
          <w:p w14:paraId="48218914" w14:textId="34786486" w:rsidR="00AE6B62" w:rsidRPr="0068062D" w:rsidRDefault="00ED2421" w:rsidP="0068062D">
            <w:pPr>
              <w:pStyle w:val="NoSpacing"/>
              <w:rPr>
                <w:rFonts w:ascii="Cambria" w:hAnsi="Cambria"/>
                <w:sz w:val="20"/>
                <w:szCs w:val="20"/>
              </w:rPr>
            </w:pPr>
            <w:r w:rsidRPr="0068062D">
              <w:rPr>
                <w:rFonts w:ascii="Cambria" w:hAnsi="Cambria"/>
                <w:sz w:val="20"/>
                <w:szCs w:val="20"/>
              </w:rPr>
              <w:t>Deterministic</w:t>
            </w:r>
          </w:p>
        </w:tc>
        <w:tc>
          <w:tcPr>
            <w:tcW w:w="20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D3C774" w14:textId="376C525F" w:rsidR="00AE6B62" w:rsidRPr="0068062D" w:rsidRDefault="00ED2421" w:rsidP="0068062D">
            <w:pPr>
              <w:pStyle w:val="NoSpacing"/>
              <w:rPr>
                <w:rFonts w:ascii="Cambria" w:hAnsi="Cambria"/>
                <w:sz w:val="20"/>
                <w:szCs w:val="20"/>
              </w:rPr>
            </w:pPr>
            <w:r w:rsidRPr="0068062D">
              <w:rPr>
                <w:rFonts w:ascii="Cambria" w:hAnsi="Cambria"/>
                <w:sz w:val="20"/>
                <w:szCs w:val="20"/>
              </w:rPr>
              <w:t>Doesn’t specify</w:t>
            </w:r>
          </w:p>
        </w:tc>
        <w:tc>
          <w:tcPr>
            <w:tcW w:w="1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978D20" w14:textId="026A74B8" w:rsidR="00AE6B62" w:rsidRPr="0068062D" w:rsidRDefault="00ED2421" w:rsidP="0068062D">
            <w:pPr>
              <w:pStyle w:val="NoSpacing"/>
              <w:rPr>
                <w:rFonts w:ascii="Cambria" w:hAnsi="Cambria"/>
                <w:sz w:val="20"/>
                <w:szCs w:val="20"/>
              </w:rPr>
            </w:pPr>
            <w:r w:rsidRPr="0068062D">
              <w:rPr>
                <w:rFonts w:ascii="Cambria" w:hAnsi="Cambria"/>
                <w:sz w:val="20"/>
                <w:szCs w:val="20"/>
              </w:rPr>
              <w:t>Doesn’t specify</w:t>
            </w:r>
          </w:p>
        </w:tc>
        <w:tc>
          <w:tcPr>
            <w:tcW w:w="1743" w:type="dxa"/>
            <w:tcBorders>
              <w:top w:val="single" w:sz="6" w:space="0" w:color="000000"/>
              <w:left w:val="single" w:sz="6" w:space="0" w:color="000000"/>
              <w:bottom w:val="single" w:sz="6" w:space="0" w:color="000000"/>
              <w:right w:val="single" w:sz="6" w:space="0" w:color="000000"/>
            </w:tcBorders>
          </w:tcPr>
          <w:p w14:paraId="7B56E77B" w14:textId="0FC700EC" w:rsidR="00AE6B62" w:rsidRPr="0068062D" w:rsidRDefault="00ED2421" w:rsidP="0068062D">
            <w:pPr>
              <w:pStyle w:val="NoSpacing"/>
              <w:rPr>
                <w:rFonts w:ascii="Cambria" w:hAnsi="Cambria"/>
                <w:sz w:val="20"/>
                <w:szCs w:val="20"/>
              </w:rPr>
            </w:pPr>
            <w:r w:rsidRPr="0068062D">
              <w:rPr>
                <w:rFonts w:ascii="Cambria" w:hAnsi="Cambria"/>
                <w:sz w:val="20"/>
                <w:szCs w:val="20"/>
              </w:rPr>
              <w:t>Doesn’t specify</w:t>
            </w:r>
          </w:p>
        </w:tc>
      </w:tr>
      <w:tr w:rsidR="00ED2421" w:rsidRPr="00E86AC5" w14:paraId="044C1813" w14:textId="4FFB4235" w:rsidTr="0068062D">
        <w:tc>
          <w:tcPr>
            <w:tcW w:w="1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D633E4" w14:textId="69E00601" w:rsidR="00AE6B62" w:rsidRPr="0068062D" w:rsidRDefault="00AE6B62" w:rsidP="0068062D">
            <w:pPr>
              <w:pStyle w:val="NoSpacing"/>
              <w:rPr>
                <w:rFonts w:ascii="Cambria" w:hAnsi="Cambria"/>
                <w:sz w:val="20"/>
                <w:szCs w:val="20"/>
              </w:rPr>
            </w:pPr>
            <w:r w:rsidRPr="0068062D">
              <w:rPr>
                <w:rFonts w:ascii="Cambria" w:hAnsi="Cambria"/>
                <w:sz w:val="20"/>
                <w:szCs w:val="20"/>
              </w:rPr>
              <w:t>Data Storage</w:t>
            </w:r>
          </w:p>
        </w:tc>
        <w:tc>
          <w:tcPr>
            <w:tcW w:w="1345" w:type="dxa"/>
            <w:tcBorders>
              <w:top w:val="single" w:sz="6" w:space="0" w:color="000000"/>
              <w:left w:val="single" w:sz="6" w:space="0" w:color="000000"/>
              <w:bottom w:val="single" w:sz="6" w:space="0" w:color="000000"/>
              <w:right w:val="single" w:sz="6" w:space="0" w:color="000000"/>
            </w:tcBorders>
          </w:tcPr>
          <w:p w14:paraId="6C4CA60D" w14:textId="13B57576" w:rsidR="00AE6B62" w:rsidRPr="0068062D" w:rsidRDefault="00D076E4" w:rsidP="0068062D">
            <w:pPr>
              <w:pStyle w:val="NoSpacing"/>
              <w:rPr>
                <w:rFonts w:ascii="Cambria" w:hAnsi="Cambria"/>
                <w:sz w:val="20"/>
                <w:szCs w:val="20"/>
              </w:rPr>
            </w:pPr>
            <w:r w:rsidRPr="0068062D">
              <w:rPr>
                <w:rFonts w:ascii="Cambria" w:hAnsi="Cambria"/>
                <w:sz w:val="20"/>
                <w:szCs w:val="20"/>
              </w:rPr>
              <w:t>Data can be stored and analyzed</w:t>
            </w:r>
          </w:p>
        </w:tc>
        <w:tc>
          <w:tcPr>
            <w:tcW w:w="1487" w:type="dxa"/>
            <w:tcBorders>
              <w:top w:val="single" w:sz="6" w:space="0" w:color="000000"/>
              <w:left w:val="single" w:sz="6" w:space="0" w:color="000000"/>
              <w:bottom w:val="single" w:sz="6" w:space="0" w:color="000000"/>
              <w:right w:val="single" w:sz="6" w:space="0" w:color="000000"/>
            </w:tcBorders>
          </w:tcPr>
          <w:p w14:paraId="63FB5511" w14:textId="2FEEFD3E" w:rsidR="00AE6B62" w:rsidRPr="0068062D" w:rsidRDefault="00ED2421" w:rsidP="0068062D">
            <w:pPr>
              <w:pStyle w:val="NoSpacing"/>
              <w:rPr>
                <w:rFonts w:ascii="Cambria" w:hAnsi="Cambria"/>
                <w:sz w:val="20"/>
                <w:szCs w:val="20"/>
              </w:rPr>
            </w:pPr>
            <w:r w:rsidRPr="0068062D">
              <w:rPr>
                <w:rFonts w:ascii="Cambria" w:hAnsi="Cambria"/>
                <w:sz w:val="20"/>
                <w:szCs w:val="20"/>
              </w:rPr>
              <w:t xml:space="preserve">Data is persisted at each node </w:t>
            </w:r>
            <w:r w:rsidR="0055137C" w:rsidRPr="0068062D">
              <w:rPr>
                <w:rFonts w:ascii="Cambria" w:hAnsi="Cambria"/>
                <w:sz w:val="20"/>
                <w:szCs w:val="20"/>
              </w:rPr>
              <w:t>and can analyze the stored data</w:t>
            </w:r>
          </w:p>
        </w:tc>
        <w:tc>
          <w:tcPr>
            <w:tcW w:w="20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91842C" w14:textId="74E86DDF" w:rsidR="00AE6B62" w:rsidRPr="0068062D" w:rsidRDefault="0055137C" w:rsidP="0068062D">
            <w:pPr>
              <w:pStyle w:val="NoSpacing"/>
              <w:rPr>
                <w:rFonts w:ascii="Cambria" w:hAnsi="Cambria"/>
                <w:sz w:val="20"/>
                <w:szCs w:val="20"/>
              </w:rPr>
            </w:pPr>
            <w:r w:rsidRPr="0068062D">
              <w:rPr>
                <w:rFonts w:ascii="Cambria" w:hAnsi="Cambria"/>
                <w:sz w:val="20"/>
                <w:szCs w:val="20"/>
              </w:rPr>
              <w:t>None</w:t>
            </w:r>
          </w:p>
        </w:tc>
        <w:tc>
          <w:tcPr>
            <w:tcW w:w="1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887DB9" w14:textId="13CBED5D" w:rsidR="00AE6B62" w:rsidRPr="0068062D" w:rsidRDefault="0055137C" w:rsidP="0068062D">
            <w:pPr>
              <w:pStyle w:val="NoSpacing"/>
              <w:rPr>
                <w:rFonts w:ascii="Cambria" w:hAnsi="Cambria"/>
                <w:sz w:val="20"/>
                <w:szCs w:val="20"/>
              </w:rPr>
            </w:pPr>
            <w:r w:rsidRPr="0068062D">
              <w:rPr>
                <w:rFonts w:ascii="Cambria" w:hAnsi="Cambria"/>
                <w:sz w:val="20"/>
                <w:szCs w:val="20"/>
              </w:rPr>
              <w:t>None</w:t>
            </w:r>
          </w:p>
        </w:tc>
        <w:tc>
          <w:tcPr>
            <w:tcW w:w="1743" w:type="dxa"/>
            <w:tcBorders>
              <w:top w:val="single" w:sz="6" w:space="0" w:color="000000"/>
              <w:left w:val="single" w:sz="6" w:space="0" w:color="000000"/>
              <w:bottom w:val="single" w:sz="6" w:space="0" w:color="000000"/>
              <w:right w:val="single" w:sz="6" w:space="0" w:color="000000"/>
            </w:tcBorders>
          </w:tcPr>
          <w:p w14:paraId="7527D413" w14:textId="115DCB40" w:rsidR="00AE6B62" w:rsidRPr="0068062D" w:rsidRDefault="0055137C" w:rsidP="0068062D">
            <w:pPr>
              <w:pStyle w:val="NoSpacing"/>
              <w:rPr>
                <w:rFonts w:ascii="Cambria" w:hAnsi="Cambria"/>
                <w:sz w:val="20"/>
                <w:szCs w:val="20"/>
              </w:rPr>
            </w:pPr>
            <w:r w:rsidRPr="0068062D">
              <w:rPr>
                <w:rFonts w:ascii="Cambria" w:hAnsi="Cambria"/>
                <w:sz w:val="20"/>
                <w:szCs w:val="20"/>
              </w:rPr>
              <w:t>Data stored at the brokers and can use these for later processing</w:t>
            </w:r>
          </w:p>
        </w:tc>
      </w:tr>
      <w:tr w:rsidR="00ED2421" w:rsidRPr="00E86AC5" w14:paraId="3571CD5C" w14:textId="13FFE187" w:rsidTr="0068062D">
        <w:tc>
          <w:tcPr>
            <w:tcW w:w="1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FBB27E" w14:textId="52534E6C" w:rsidR="00AE6B62" w:rsidRPr="0068062D" w:rsidRDefault="00AE6B62" w:rsidP="0068062D">
            <w:pPr>
              <w:pStyle w:val="NoSpacing"/>
              <w:rPr>
                <w:rFonts w:ascii="Cambria" w:hAnsi="Cambria"/>
                <w:sz w:val="20"/>
                <w:szCs w:val="20"/>
              </w:rPr>
            </w:pPr>
            <w:r w:rsidRPr="0068062D">
              <w:rPr>
                <w:rFonts w:ascii="Cambria" w:hAnsi="Cambria"/>
                <w:sz w:val="20"/>
                <w:szCs w:val="20"/>
              </w:rPr>
              <w:t>Stream Imperfection Handling</w:t>
            </w:r>
          </w:p>
        </w:tc>
        <w:tc>
          <w:tcPr>
            <w:tcW w:w="1345" w:type="dxa"/>
            <w:tcBorders>
              <w:top w:val="single" w:sz="6" w:space="0" w:color="000000"/>
              <w:left w:val="single" w:sz="6" w:space="0" w:color="000000"/>
              <w:bottom w:val="single" w:sz="6" w:space="0" w:color="000000"/>
              <w:right w:val="single" w:sz="6" w:space="0" w:color="000000"/>
            </w:tcBorders>
          </w:tcPr>
          <w:p w14:paraId="1FD95AC3" w14:textId="0F7316E9" w:rsidR="00AE6B62" w:rsidRPr="0068062D" w:rsidRDefault="00ED2421" w:rsidP="0068062D">
            <w:pPr>
              <w:pStyle w:val="NoSpacing"/>
              <w:rPr>
                <w:rFonts w:ascii="Cambria" w:hAnsi="Cambria"/>
                <w:sz w:val="20"/>
                <w:szCs w:val="20"/>
              </w:rPr>
            </w:pPr>
            <w:r w:rsidRPr="0068062D">
              <w:rPr>
                <w:rFonts w:ascii="Cambria" w:hAnsi="Cambria"/>
                <w:sz w:val="20"/>
                <w:szCs w:val="20"/>
              </w:rPr>
              <w:t>None</w:t>
            </w:r>
          </w:p>
        </w:tc>
        <w:tc>
          <w:tcPr>
            <w:tcW w:w="1487" w:type="dxa"/>
            <w:tcBorders>
              <w:top w:val="single" w:sz="6" w:space="0" w:color="000000"/>
              <w:left w:val="single" w:sz="6" w:space="0" w:color="000000"/>
              <w:bottom w:val="single" w:sz="6" w:space="0" w:color="000000"/>
              <w:right w:val="single" w:sz="6" w:space="0" w:color="000000"/>
            </w:tcBorders>
          </w:tcPr>
          <w:p w14:paraId="354FCE8D" w14:textId="4D42B419" w:rsidR="00AE6B62" w:rsidRPr="0068062D" w:rsidRDefault="00ED2421" w:rsidP="0068062D">
            <w:pPr>
              <w:pStyle w:val="NoSpacing"/>
              <w:rPr>
                <w:rFonts w:ascii="Cambria" w:hAnsi="Cambria"/>
                <w:sz w:val="20"/>
                <w:szCs w:val="20"/>
              </w:rPr>
            </w:pPr>
            <w:r w:rsidRPr="0068062D">
              <w:rPr>
                <w:rFonts w:ascii="Cambria" w:hAnsi="Cambria"/>
                <w:sz w:val="20"/>
                <w:szCs w:val="20"/>
              </w:rPr>
              <w:t>Yes</w:t>
            </w:r>
          </w:p>
        </w:tc>
        <w:tc>
          <w:tcPr>
            <w:tcW w:w="20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FB6217" w14:textId="44F37316" w:rsidR="00AE6B62" w:rsidRPr="0068062D" w:rsidRDefault="00ED2421" w:rsidP="0068062D">
            <w:pPr>
              <w:pStyle w:val="NoSpacing"/>
              <w:rPr>
                <w:rFonts w:ascii="Cambria" w:hAnsi="Cambria"/>
                <w:sz w:val="20"/>
                <w:szCs w:val="20"/>
              </w:rPr>
            </w:pPr>
            <w:r w:rsidRPr="0068062D">
              <w:rPr>
                <w:rFonts w:ascii="Cambria" w:hAnsi="Cambria"/>
                <w:sz w:val="20"/>
                <w:szCs w:val="20"/>
              </w:rPr>
              <w:t>User has to implement</w:t>
            </w:r>
          </w:p>
        </w:tc>
        <w:tc>
          <w:tcPr>
            <w:tcW w:w="1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EEEFC9" w14:textId="4A92E3C4" w:rsidR="00AE6B62" w:rsidRPr="0068062D" w:rsidRDefault="00ED2421" w:rsidP="0068062D">
            <w:pPr>
              <w:pStyle w:val="NoSpacing"/>
              <w:rPr>
                <w:rFonts w:ascii="Cambria" w:hAnsi="Cambria"/>
                <w:sz w:val="20"/>
                <w:szCs w:val="20"/>
              </w:rPr>
            </w:pPr>
            <w:r w:rsidRPr="0068062D">
              <w:rPr>
                <w:rFonts w:ascii="Cambria" w:hAnsi="Cambria"/>
                <w:sz w:val="20"/>
                <w:szCs w:val="20"/>
              </w:rPr>
              <w:t>None</w:t>
            </w:r>
          </w:p>
        </w:tc>
        <w:tc>
          <w:tcPr>
            <w:tcW w:w="1743" w:type="dxa"/>
            <w:tcBorders>
              <w:top w:val="single" w:sz="6" w:space="0" w:color="000000"/>
              <w:left w:val="single" w:sz="6" w:space="0" w:color="000000"/>
              <w:bottom w:val="single" w:sz="6" w:space="0" w:color="000000"/>
              <w:right w:val="single" w:sz="6" w:space="0" w:color="000000"/>
            </w:tcBorders>
          </w:tcPr>
          <w:p w14:paraId="5A7BBF00" w14:textId="0038A8B4" w:rsidR="00AE6B62" w:rsidRPr="0068062D" w:rsidRDefault="00ED2421" w:rsidP="0068062D">
            <w:pPr>
              <w:pStyle w:val="NoSpacing"/>
              <w:rPr>
                <w:rFonts w:ascii="Cambria" w:hAnsi="Cambria"/>
                <w:sz w:val="20"/>
                <w:szCs w:val="20"/>
              </w:rPr>
            </w:pPr>
            <w:r w:rsidRPr="0068062D">
              <w:rPr>
                <w:rFonts w:ascii="Cambria" w:hAnsi="Cambria"/>
                <w:sz w:val="20"/>
                <w:szCs w:val="20"/>
              </w:rPr>
              <w:t>Can use stored data at the brokers for such cases</w:t>
            </w:r>
          </w:p>
        </w:tc>
      </w:tr>
    </w:tbl>
    <w:p w14:paraId="1F4DCFC9" w14:textId="0D51F209" w:rsidR="00A02E5F" w:rsidRDefault="00A02E5F" w:rsidP="00A02E5F">
      <w:pPr>
        <w:pStyle w:val="Caption"/>
        <w:jc w:val="center"/>
      </w:pPr>
      <w:r>
        <w:t xml:space="preserve">Table </w:t>
      </w:r>
      <w:r w:rsidR="00352753">
        <w:fldChar w:fldCharType="begin"/>
      </w:r>
      <w:r w:rsidR="00352753">
        <w:instrText xml:space="preserve"> SEQ Table \* ARABIC </w:instrText>
      </w:r>
      <w:r w:rsidR="00352753">
        <w:fldChar w:fldCharType="separate"/>
      </w:r>
      <w:r>
        <w:rPr>
          <w:noProof/>
        </w:rPr>
        <w:t>1</w:t>
      </w:r>
      <w:r w:rsidR="00352753">
        <w:rPr>
          <w:noProof/>
        </w:rPr>
        <w:fldChar w:fldCharType="end"/>
      </w:r>
      <w:r>
        <w:t xml:space="preserve"> DSPE Comparison</w:t>
      </w:r>
    </w:p>
    <w:p w14:paraId="0D02A89D" w14:textId="1607627B" w:rsidR="00334A56" w:rsidRDefault="00D65B39" w:rsidP="00FE699D">
      <w:pPr>
        <w:pStyle w:val="Heading2"/>
        <w:jc w:val="both"/>
      </w:pPr>
      <w:bookmarkStart w:id="53" w:name="_Toc248550023"/>
      <w:bookmarkStart w:id="54" w:name="_Toc248550546"/>
      <w:bookmarkStart w:id="55" w:name="_Toc248594923"/>
      <w:r>
        <w:lastRenderedPageBreak/>
        <w:t>6</w:t>
      </w:r>
      <w:r w:rsidR="00BA3999">
        <w:t xml:space="preserve">. </w:t>
      </w:r>
      <w:r w:rsidR="00334A56">
        <w:t>Related Work</w:t>
      </w:r>
      <w:bookmarkEnd w:id="53"/>
      <w:bookmarkEnd w:id="54"/>
      <w:bookmarkEnd w:id="55"/>
    </w:p>
    <w:p w14:paraId="7C49D6AF" w14:textId="0438B6D1" w:rsidR="00334A56" w:rsidRDefault="00334A56" w:rsidP="00FF5D29">
      <w:pPr>
        <w:pStyle w:val="Heading4"/>
      </w:pPr>
      <w:r w:rsidRPr="00E86AC5">
        <w:t xml:space="preserve">Complex Event processing </w:t>
      </w:r>
    </w:p>
    <w:p w14:paraId="37BDF23C" w14:textId="28B55F48" w:rsidR="00334A56" w:rsidRPr="00C504CF" w:rsidRDefault="00334A56" w:rsidP="00FE699D">
      <w:pPr>
        <w:jc w:val="both"/>
        <w:rPr>
          <w:rFonts w:ascii="Cambria" w:hAnsi="Cambria"/>
          <w:sz w:val="20"/>
          <w:szCs w:val="20"/>
        </w:rPr>
      </w:pPr>
      <w:r w:rsidRPr="00C504CF">
        <w:rPr>
          <w:rFonts w:ascii="Cambria" w:hAnsi="Cambria"/>
          <w:sz w:val="20"/>
          <w:szCs w:val="20"/>
        </w:rPr>
        <w:t>Complex event processing</w:t>
      </w:r>
      <w:sdt>
        <w:sdtPr>
          <w:rPr>
            <w:rFonts w:ascii="Cambria" w:hAnsi="Cambria"/>
            <w:sz w:val="20"/>
            <w:szCs w:val="20"/>
          </w:rPr>
          <w:id w:val="1167986500"/>
          <w:citation/>
        </w:sdtPr>
        <w:sdtEndPr/>
        <w:sdtContent>
          <w:r w:rsidR="00DC3807">
            <w:rPr>
              <w:rFonts w:ascii="Cambria" w:hAnsi="Cambria"/>
              <w:sz w:val="20"/>
              <w:szCs w:val="20"/>
            </w:rPr>
            <w:fldChar w:fldCharType="begin"/>
          </w:r>
          <w:r w:rsidR="00DC3807">
            <w:rPr>
              <w:rFonts w:ascii="Cambria" w:hAnsi="Cambria"/>
              <w:sz w:val="20"/>
              <w:szCs w:val="20"/>
            </w:rPr>
            <w:instrText xml:space="preserve"> CITATION Buc \l 1033 </w:instrText>
          </w:r>
          <w:r w:rsidR="00DC3807">
            <w:rPr>
              <w:rFonts w:ascii="Cambria" w:hAnsi="Cambria"/>
              <w:sz w:val="20"/>
              <w:szCs w:val="20"/>
            </w:rPr>
            <w:fldChar w:fldCharType="separate"/>
          </w:r>
          <w:r w:rsidR="00AD7CAE">
            <w:rPr>
              <w:rFonts w:ascii="Cambria" w:hAnsi="Cambria"/>
              <w:noProof/>
              <w:sz w:val="20"/>
              <w:szCs w:val="20"/>
            </w:rPr>
            <w:t xml:space="preserve"> </w:t>
          </w:r>
          <w:r w:rsidR="00AD7CAE" w:rsidRPr="00AD7CAE">
            <w:rPr>
              <w:rFonts w:ascii="Cambria" w:hAnsi="Cambria"/>
              <w:noProof/>
              <w:sz w:val="20"/>
              <w:szCs w:val="20"/>
            </w:rPr>
            <w:t>[</w:t>
          </w:r>
          <w:hyperlink w:anchor="Buc" w:history="1">
            <w:r w:rsidR="00AD7CAE" w:rsidRPr="00AD7CAE">
              <w:rPr>
                <w:rStyle w:val="Heading2Char"/>
                <w:rFonts w:ascii="Cambria" w:eastAsiaTheme="minorHAnsi" w:hAnsi="Cambria" w:cstheme="minorBidi"/>
                <w:noProof/>
                <w:sz w:val="20"/>
                <w:szCs w:val="20"/>
              </w:rPr>
              <w:t>22</w:t>
            </w:r>
          </w:hyperlink>
          <w:r w:rsidR="00AD7CAE" w:rsidRPr="00AD7CAE">
            <w:rPr>
              <w:rFonts w:ascii="Cambria" w:hAnsi="Cambria"/>
              <w:noProof/>
              <w:sz w:val="20"/>
              <w:szCs w:val="20"/>
            </w:rPr>
            <w:t>]</w:t>
          </w:r>
          <w:r w:rsidR="00DC3807">
            <w:rPr>
              <w:rFonts w:ascii="Cambria" w:hAnsi="Cambria"/>
              <w:sz w:val="20"/>
              <w:szCs w:val="20"/>
            </w:rPr>
            <w:fldChar w:fldCharType="end"/>
          </w:r>
        </w:sdtContent>
      </w:sdt>
      <w:r w:rsidRPr="00C504CF">
        <w:rPr>
          <w:rFonts w:ascii="Cambria" w:hAnsi="Cambria"/>
          <w:sz w:val="20"/>
          <w:szCs w:val="20"/>
        </w:rPr>
        <w:t xml:space="preserve"> is a widely used technique in enterprises to analyze the data. There is an overlap between complex event processing and stream event processing. Both systems work on events and produce results based on the properties of the events. In complex event processing the incoming events are not belonging to a single stream of events. Instead these events belong to an event cloud. An event cloud contains events from different sources and the causal relationships among the individual events are not reflected in the order of the events. It is the responsibility of the CEP engines to figure out the relationships among the events and do the processing accordingly. In Stream processing the events are coming from a single event stream. In an event stream the events are ordered according to time they are produced and they are coming from the same source. Causal relationships between the events are preserved in an event stream. The stream processing is more streamlined an</w:t>
      </w:r>
      <w:r w:rsidR="00A66495" w:rsidRPr="00C504CF">
        <w:rPr>
          <w:rFonts w:ascii="Cambria" w:hAnsi="Cambria"/>
          <w:sz w:val="20"/>
          <w:szCs w:val="20"/>
        </w:rPr>
        <w:t>d can be done in efficiently. Stream processing</w:t>
      </w:r>
      <w:r w:rsidRPr="00C504CF">
        <w:rPr>
          <w:rFonts w:ascii="Cambria" w:hAnsi="Cambria"/>
          <w:sz w:val="20"/>
          <w:szCs w:val="20"/>
        </w:rPr>
        <w:t xml:space="preserve"> </w:t>
      </w:r>
      <w:r w:rsidR="00A66495" w:rsidRPr="00C504CF">
        <w:rPr>
          <w:rFonts w:ascii="Cambria" w:hAnsi="Cambria"/>
          <w:sz w:val="20"/>
          <w:szCs w:val="20"/>
        </w:rPr>
        <w:t xml:space="preserve">engines </w:t>
      </w:r>
      <w:r w:rsidRPr="00C504CF">
        <w:rPr>
          <w:rFonts w:ascii="Cambria" w:hAnsi="Cambria"/>
          <w:sz w:val="20"/>
          <w:szCs w:val="20"/>
        </w:rPr>
        <w:t>require very little memory compare to complex event processing</w:t>
      </w:r>
      <w:r w:rsidR="00A66495" w:rsidRPr="00C504CF">
        <w:rPr>
          <w:rFonts w:ascii="Cambria" w:hAnsi="Cambria"/>
          <w:sz w:val="20"/>
          <w:szCs w:val="20"/>
        </w:rPr>
        <w:t xml:space="preserve"> engines</w:t>
      </w:r>
      <w:r w:rsidRPr="00C504CF">
        <w:rPr>
          <w:rFonts w:ascii="Cambria" w:hAnsi="Cambria"/>
          <w:sz w:val="20"/>
          <w:szCs w:val="20"/>
        </w:rPr>
        <w:t xml:space="preserve"> because the events don’t have to be remembered </w:t>
      </w:r>
      <w:r w:rsidR="00A66495" w:rsidRPr="00C504CF">
        <w:rPr>
          <w:rFonts w:ascii="Cambria" w:hAnsi="Cambria"/>
          <w:sz w:val="20"/>
          <w:szCs w:val="20"/>
        </w:rPr>
        <w:t>to discover</w:t>
      </w:r>
      <w:r w:rsidRPr="00C504CF">
        <w:rPr>
          <w:rFonts w:ascii="Cambria" w:hAnsi="Cambria"/>
          <w:sz w:val="20"/>
          <w:szCs w:val="20"/>
        </w:rPr>
        <w:t xml:space="preserve"> the causal relationships and ordering.</w:t>
      </w:r>
      <w:r w:rsidR="00A66495" w:rsidRPr="00C504CF">
        <w:rPr>
          <w:rFonts w:ascii="Cambria" w:hAnsi="Cambria"/>
          <w:sz w:val="20"/>
          <w:szCs w:val="20"/>
        </w:rPr>
        <w:t xml:space="preserve"> </w:t>
      </w:r>
    </w:p>
    <w:p w14:paraId="1547C1FC" w14:textId="61425EE9" w:rsidR="00581F0B" w:rsidRPr="009A3E31" w:rsidRDefault="00D65B39" w:rsidP="00BA3999">
      <w:pPr>
        <w:pStyle w:val="Heading2"/>
        <w:rPr>
          <w:b w:val="0"/>
        </w:rPr>
      </w:pPr>
      <w:bookmarkStart w:id="56" w:name="_Toc248550024"/>
      <w:bookmarkStart w:id="57" w:name="_Toc248550547"/>
      <w:bookmarkStart w:id="58" w:name="_Toc248594924"/>
      <w:r>
        <w:t>7</w:t>
      </w:r>
      <w:r w:rsidR="00BA3999">
        <w:t xml:space="preserve">. </w:t>
      </w:r>
      <w:r w:rsidR="00B2063D">
        <w:t>Discussio</w:t>
      </w:r>
      <w:bookmarkEnd w:id="56"/>
      <w:bookmarkEnd w:id="57"/>
      <w:bookmarkEnd w:id="58"/>
      <w:r w:rsidR="00F63DAA">
        <w:t>n</w:t>
      </w:r>
    </w:p>
    <w:p w14:paraId="029B2934" w14:textId="15886564" w:rsidR="00DD30AE" w:rsidRPr="00C504CF" w:rsidRDefault="009A3E31" w:rsidP="00FE699D">
      <w:pPr>
        <w:jc w:val="both"/>
        <w:rPr>
          <w:rFonts w:ascii="Cambria" w:hAnsi="Cambria"/>
          <w:sz w:val="20"/>
          <w:szCs w:val="20"/>
        </w:rPr>
      </w:pPr>
      <w:r w:rsidRPr="00C504CF">
        <w:rPr>
          <w:rFonts w:ascii="Cambria" w:hAnsi="Cambria"/>
          <w:sz w:val="20"/>
          <w:szCs w:val="20"/>
        </w:rPr>
        <w:t xml:space="preserve">In this report </w:t>
      </w:r>
      <w:r w:rsidR="00DB1EC5" w:rsidRPr="00C504CF">
        <w:rPr>
          <w:rFonts w:ascii="Cambria" w:hAnsi="Cambria"/>
          <w:sz w:val="20"/>
          <w:szCs w:val="20"/>
        </w:rPr>
        <w:t>we identified key attributes of distributed stream proc</w:t>
      </w:r>
      <w:r w:rsidR="00FE699D" w:rsidRPr="00C504CF">
        <w:rPr>
          <w:rFonts w:ascii="Cambria" w:hAnsi="Cambria"/>
          <w:sz w:val="20"/>
          <w:szCs w:val="20"/>
        </w:rPr>
        <w:t xml:space="preserve">essing systems and evaluated several leading distributed </w:t>
      </w:r>
      <w:r w:rsidR="00557A55" w:rsidRPr="00C504CF">
        <w:rPr>
          <w:rFonts w:ascii="Cambria" w:hAnsi="Cambria"/>
          <w:sz w:val="20"/>
          <w:szCs w:val="20"/>
        </w:rPr>
        <w:t>stream-processing</w:t>
      </w:r>
      <w:r w:rsidR="00FE699D" w:rsidRPr="00C504CF">
        <w:rPr>
          <w:rFonts w:ascii="Cambria" w:hAnsi="Cambria"/>
          <w:sz w:val="20"/>
          <w:szCs w:val="20"/>
        </w:rPr>
        <w:t xml:space="preserve"> engines based on those attributes.</w:t>
      </w:r>
      <w:r w:rsidR="00557A55" w:rsidRPr="00C504CF">
        <w:rPr>
          <w:rFonts w:ascii="Cambria" w:hAnsi="Cambria"/>
          <w:sz w:val="20"/>
          <w:szCs w:val="20"/>
        </w:rPr>
        <w:t xml:space="preserve"> </w:t>
      </w:r>
      <w:r w:rsidR="00CA0B33" w:rsidRPr="00C504CF">
        <w:rPr>
          <w:rFonts w:ascii="Cambria" w:hAnsi="Cambria"/>
          <w:sz w:val="20"/>
          <w:szCs w:val="20"/>
        </w:rPr>
        <w:t xml:space="preserve">The early stream processing engines were monolithic systems that run the stream processing DAG as a single entity. </w:t>
      </w:r>
      <w:r w:rsidR="00A66495" w:rsidRPr="00C504CF">
        <w:rPr>
          <w:rFonts w:ascii="Cambria" w:hAnsi="Cambria"/>
          <w:sz w:val="20"/>
          <w:szCs w:val="20"/>
        </w:rPr>
        <w:t xml:space="preserve">The monolithic systems were replicated as a </w:t>
      </w:r>
      <w:r w:rsidR="00D477CA" w:rsidRPr="00C504CF">
        <w:rPr>
          <w:rFonts w:ascii="Cambria" w:hAnsi="Cambria"/>
          <w:sz w:val="20"/>
          <w:szCs w:val="20"/>
        </w:rPr>
        <w:t xml:space="preserve">whole to gain the fault tolerance and high availability. The fault tolerance aspects of the systems </w:t>
      </w:r>
      <w:r w:rsidR="00DD30AE" w:rsidRPr="00C504CF">
        <w:rPr>
          <w:rFonts w:ascii="Cambria" w:hAnsi="Cambria"/>
          <w:sz w:val="20"/>
          <w:szCs w:val="20"/>
        </w:rPr>
        <w:t>are</w:t>
      </w:r>
      <w:r w:rsidR="00D477CA" w:rsidRPr="00C504CF">
        <w:rPr>
          <w:rFonts w:ascii="Cambria" w:hAnsi="Cambria"/>
          <w:sz w:val="20"/>
          <w:szCs w:val="20"/>
        </w:rPr>
        <w:t xml:space="preserve"> handled at the node level rather than the task l</w:t>
      </w:r>
      <w:r w:rsidR="00DD30AE" w:rsidRPr="00C504CF">
        <w:rPr>
          <w:rFonts w:ascii="Cambria" w:hAnsi="Cambria"/>
          <w:sz w:val="20"/>
          <w:szCs w:val="20"/>
        </w:rPr>
        <w:t>evel. The node failure handling</w:t>
      </w:r>
      <w:r w:rsidR="00D477CA" w:rsidRPr="00C504CF">
        <w:rPr>
          <w:rFonts w:ascii="Cambria" w:hAnsi="Cambria"/>
          <w:sz w:val="20"/>
          <w:szCs w:val="20"/>
        </w:rPr>
        <w:t xml:space="preserve"> and message guarantees were taken as a single cohesive operation. </w:t>
      </w:r>
      <w:r w:rsidR="00DD30AE" w:rsidRPr="00C504CF">
        <w:rPr>
          <w:rFonts w:ascii="Cambria" w:hAnsi="Cambria"/>
          <w:sz w:val="20"/>
          <w:szCs w:val="20"/>
        </w:rPr>
        <w:t>The new stream processing engines view a job as set of tasks running on different nodes. The tasks run individual stream operations and can be replicated for fault tolerance at task level. The task failures and message failures are taken as two unrelated operations and handled as two separate concerns. The new model favors deployment in large commodity clusters.</w:t>
      </w:r>
    </w:p>
    <w:p w14:paraId="7F6E7C4F" w14:textId="3FD84162" w:rsidR="006D3619" w:rsidRPr="00C504CF" w:rsidRDefault="00DD30AE" w:rsidP="00FE699D">
      <w:pPr>
        <w:jc w:val="both"/>
        <w:rPr>
          <w:rFonts w:ascii="Cambria" w:hAnsi="Cambria"/>
          <w:sz w:val="20"/>
          <w:szCs w:val="20"/>
        </w:rPr>
      </w:pPr>
      <w:r w:rsidRPr="00C504CF">
        <w:rPr>
          <w:rFonts w:ascii="Cambria" w:hAnsi="Cambria"/>
          <w:sz w:val="20"/>
          <w:szCs w:val="20"/>
        </w:rPr>
        <w:t xml:space="preserve">There are three different models introduced for stream partitioning, work distribution among nodes and parallelization of tasks in Storm, S4 and Samza. Each model has its drawbacks and advantages. None of these models </w:t>
      </w:r>
      <w:r w:rsidR="00ED14E8" w:rsidRPr="00C504CF">
        <w:rPr>
          <w:rFonts w:ascii="Cambria" w:hAnsi="Cambria"/>
          <w:sz w:val="20"/>
          <w:szCs w:val="20"/>
        </w:rPr>
        <w:t>have</w:t>
      </w:r>
      <w:r w:rsidRPr="00C504CF">
        <w:rPr>
          <w:rFonts w:ascii="Cambria" w:hAnsi="Cambria"/>
          <w:sz w:val="20"/>
          <w:szCs w:val="20"/>
        </w:rPr>
        <w:t xml:space="preserve"> taken a clear lead in the stream processing space and it is too early</w:t>
      </w:r>
      <w:r w:rsidR="00ED14E8" w:rsidRPr="00C504CF">
        <w:rPr>
          <w:rFonts w:ascii="Cambria" w:hAnsi="Cambria"/>
          <w:sz w:val="20"/>
          <w:szCs w:val="20"/>
        </w:rPr>
        <w:t xml:space="preserve"> to tell about their success. </w:t>
      </w:r>
      <w:r w:rsidR="006D3619" w:rsidRPr="00C504CF">
        <w:rPr>
          <w:rFonts w:ascii="Cambria" w:hAnsi="Cambria"/>
          <w:sz w:val="20"/>
          <w:szCs w:val="20"/>
        </w:rPr>
        <w:t xml:space="preserve"> The query languages for this large scale di</w:t>
      </w:r>
      <w:r w:rsidR="004611B9" w:rsidRPr="00C504CF">
        <w:rPr>
          <w:rFonts w:ascii="Cambria" w:hAnsi="Cambria"/>
          <w:sz w:val="20"/>
          <w:szCs w:val="20"/>
        </w:rPr>
        <w:t>stributed</w:t>
      </w:r>
      <w:r w:rsidR="006D3619" w:rsidRPr="00C504CF">
        <w:rPr>
          <w:rFonts w:ascii="Cambria" w:hAnsi="Cambria"/>
          <w:sz w:val="20"/>
          <w:szCs w:val="20"/>
        </w:rPr>
        <w:t xml:space="preserve"> stream-processing engines are almost non-existing today and we can expect them to grow as the stream processing engines mature. With the growth of the Internet of Things in the coming years the demand for large scale distributed stream processing will also increase and it is important to find formal </w:t>
      </w:r>
      <w:r w:rsidR="00EC6DE1" w:rsidRPr="00C504CF">
        <w:rPr>
          <w:rFonts w:ascii="Cambria" w:hAnsi="Cambria"/>
          <w:sz w:val="20"/>
          <w:szCs w:val="20"/>
        </w:rPr>
        <w:t xml:space="preserve">stream processing models to lay a foundation to build standard data analytics algorithms on such </w:t>
      </w:r>
      <w:r w:rsidR="00BA3999" w:rsidRPr="00C504CF">
        <w:rPr>
          <w:rFonts w:ascii="Cambria" w:hAnsi="Cambria"/>
          <w:sz w:val="20"/>
          <w:szCs w:val="20"/>
        </w:rPr>
        <w:t>systems</w:t>
      </w:r>
      <w:r w:rsidR="00EC6DE1" w:rsidRPr="00C504CF">
        <w:rPr>
          <w:rFonts w:ascii="Cambria" w:hAnsi="Cambria"/>
          <w:sz w:val="20"/>
          <w:szCs w:val="20"/>
        </w:rPr>
        <w:t>.</w:t>
      </w:r>
    </w:p>
    <w:bookmarkStart w:id="59" w:name="_Toc248550025" w:displacedByCustomXml="next"/>
    <w:bookmarkStart w:id="60" w:name="_Toc248550548" w:displacedByCustomXml="next"/>
    <w:bookmarkStart w:id="61" w:name="_Toc248594925" w:displacedByCustomXml="next"/>
    <w:sdt>
      <w:sdtPr>
        <w:rPr>
          <w:rFonts w:asciiTheme="minorHAnsi" w:eastAsiaTheme="minorHAnsi" w:hAnsiTheme="minorHAnsi" w:cstheme="minorBidi"/>
          <w:b w:val="0"/>
          <w:bCs w:val="0"/>
          <w:sz w:val="22"/>
          <w:szCs w:val="22"/>
        </w:rPr>
        <w:id w:val="419384472"/>
        <w:docPartObj>
          <w:docPartGallery w:val="Bibliographies"/>
          <w:docPartUnique/>
        </w:docPartObj>
      </w:sdtPr>
      <w:sdtEndPr/>
      <w:sdtContent>
        <w:p w14:paraId="747310D0" w14:textId="04A202C3" w:rsidR="00A77CFA" w:rsidRPr="00D65B39" w:rsidRDefault="00D65B39" w:rsidP="00FE699D">
          <w:pPr>
            <w:pStyle w:val="Heading1"/>
            <w:jc w:val="both"/>
            <w:rPr>
              <w:rStyle w:val="Heading2Char"/>
              <w:b/>
            </w:rPr>
          </w:pPr>
          <w:r w:rsidRPr="00D65B39">
            <w:rPr>
              <w:rStyle w:val="Heading2Char"/>
              <w:b/>
            </w:rPr>
            <w:t>8</w:t>
          </w:r>
          <w:r w:rsidR="00BA3999" w:rsidRPr="00D65B39">
            <w:rPr>
              <w:rStyle w:val="Heading2Char"/>
              <w:b/>
            </w:rPr>
            <w:t xml:space="preserve">. </w:t>
          </w:r>
          <w:r w:rsidR="00A77CFA" w:rsidRPr="00D65B39">
            <w:rPr>
              <w:rStyle w:val="Heading2Char"/>
              <w:b/>
            </w:rPr>
            <w:t>References</w:t>
          </w:r>
          <w:bookmarkEnd w:id="61"/>
          <w:bookmarkEnd w:id="60"/>
          <w:bookmarkEnd w:id="59"/>
        </w:p>
        <w:sdt>
          <w:sdtPr>
            <w:id w:val="111145805"/>
            <w:bibliography/>
          </w:sdtPr>
          <w:sdtEndPr/>
          <w:sdtContent>
            <w:p w14:paraId="612173AF" w14:textId="77777777" w:rsidR="00AD7CAE" w:rsidRDefault="00A77CFA" w:rsidP="00AD7CAE">
              <w:pPr>
                <w:pStyle w:val="Bibliography"/>
                <w:rPr>
                  <w:rFonts w:cs="Times New Roman"/>
                  <w:noProof/>
                  <w:vanish/>
                </w:rPr>
              </w:pPr>
              <w:r>
                <w:fldChar w:fldCharType="begin"/>
              </w:r>
              <w:r>
                <w:instrText xml:space="preserve"> BIBLIOGRAPHY </w:instrText>
              </w:r>
              <w:r>
                <w:fldChar w:fldCharType="separate"/>
              </w:r>
              <w:r w:rsidR="00AD7CAE">
                <w:rPr>
                  <w:rFonts w:cs="Times New Roman"/>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9017"/>
              </w:tblGrid>
              <w:tr w:rsidR="00AD7CAE" w14:paraId="3B7DAB74" w14:textId="77777777" w:rsidTr="00AD7CAE">
                <w:trPr>
                  <w:tblCellSpacing w:w="15" w:type="dxa"/>
                </w:trPr>
                <w:tc>
                  <w:tcPr>
                    <w:tcW w:w="0" w:type="auto"/>
                    <w:hideMark/>
                  </w:tcPr>
                  <w:p w14:paraId="5B5FEE0B" w14:textId="77777777" w:rsidR="00AD7CAE" w:rsidRDefault="00AD7CAE" w:rsidP="00AD7CAE">
                    <w:pPr>
                      <w:pStyle w:val="NoSpacing"/>
                      <w:rPr>
                        <w:noProof/>
                      </w:rPr>
                    </w:pPr>
                    <w:r>
                      <w:rPr>
                        <w:noProof/>
                      </w:rPr>
                      <w:t>[1]</w:t>
                    </w:r>
                  </w:p>
                </w:tc>
                <w:tc>
                  <w:tcPr>
                    <w:tcW w:w="0" w:type="auto"/>
                    <w:hideMark/>
                  </w:tcPr>
                  <w:p w14:paraId="0A3C044D" w14:textId="77777777" w:rsidR="00AD7CAE" w:rsidRDefault="00AD7CAE" w:rsidP="00AD7CAE">
                    <w:pPr>
                      <w:pStyle w:val="NoSpacing"/>
                      <w:rPr>
                        <w:noProof/>
                      </w:rPr>
                    </w:pPr>
                    <w:r>
                      <w:rPr>
                        <w:noProof/>
                      </w:rPr>
                      <w:t>Tyson, Neil Conway, Peter Alvaro, Joseph M. Hellerstein, Khaled Elmeleegy, and Russell Sears Condie, "MapReduce Online," , 2010, pp. In NSDI, vol. 10, no. 4, p. 20.</w:t>
                    </w:r>
                  </w:p>
                </w:tc>
              </w:tr>
              <w:tr w:rsidR="00AD7CAE" w14:paraId="50337AA0" w14:textId="77777777" w:rsidTr="00AD7CAE">
                <w:trPr>
                  <w:tblCellSpacing w:w="15" w:type="dxa"/>
                </w:trPr>
                <w:tc>
                  <w:tcPr>
                    <w:tcW w:w="0" w:type="auto"/>
                    <w:hideMark/>
                  </w:tcPr>
                  <w:p w14:paraId="5F2764CB" w14:textId="77777777" w:rsidR="00AD7CAE" w:rsidRDefault="00AD7CAE" w:rsidP="00AD7CAE">
                    <w:pPr>
                      <w:pStyle w:val="NoSpacing"/>
                      <w:rPr>
                        <w:noProof/>
                      </w:rPr>
                    </w:pPr>
                    <w:bookmarkStart w:id="62" w:name="Dea"/>
                    <w:r>
                      <w:rPr>
                        <w:noProof/>
                      </w:rPr>
                      <w:t>[2]</w:t>
                    </w:r>
                    <w:bookmarkEnd w:id="62"/>
                  </w:p>
                </w:tc>
                <w:tc>
                  <w:tcPr>
                    <w:tcW w:w="0" w:type="auto"/>
                    <w:hideMark/>
                  </w:tcPr>
                  <w:p w14:paraId="0552AFEB" w14:textId="77777777" w:rsidR="00AD7CAE" w:rsidRDefault="00AD7CAE" w:rsidP="00AD7CAE">
                    <w:pPr>
                      <w:pStyle w:val="NoSpacing"/>
                      <w:rPr>
                        <w:noProof/>
                      </w:rPr>
                    </w:pPr>
                    <w:r>
                      <w:rPr>
                        <w:noProof/>
                      </w:rPr>
                      <w:t xml:space="preserve">Jeffrey, and Sanjay Ghemawat Dean, "MapReduce: simplified data processing on large clusters," in </w:t>
                    </w:r>
                    <w:r>
                      <w:rPr>
                        <w:i/>
                        <w:iCs/>
                        <w:noProof/>
                      </w:rPr>
                      <w:t>Communications of the ACM 51.1 (2008): 107-113</w:t>
                    </w:r>
                    <w:r>
                      <w:rPr>
                        <w:noProof/>
                      </w:rPr>
                      <w:t>.</w:t>
                    </w:r>
                  </w:p>
                </w:tc>
              </w:tr>
              <w:tr w:rsidR="00AD7CAE" w14:paraId="7989C01E" w14:textId="77777777" w:rsidTr="00AD7CAE">
                <w:trPr>
                  <w:tblCellSpacing w:w="15" w:type="dxa"/>
                </w:trPr>
                <w:tc>
                  <w:tcPr>
                    <w:tcW w:w="0" w:type="auto"/>
                    <w:hideMark/>
                  </w:tcPr>
                  <w:p w14:paraId="61F42510" w14:textId="77777777" w:rsidR="00AD7CAE" w:rsidRDefault="00AD7CAE" w:rsidP="00AD7CAE">
                    <w:pPr>
                      <w:pStyle w:val="NoSpacing"/>
                      <w:rPr>
                        <w:noProof/>
                      </w:rPr>
                    </w:pPr>
                    <w:r>
                      <w:rPr>
                        <w:noProof/>
                      </w:rPr>
                      <w:t>[3]</w:t>
                    </w:r>
                  </w:p>
                </w:tc>
                <w:tc>
                  <w:tcPr>
                    <w:tcW w:w="0" w:type="auto"/>
                    <w:hideMark/>
                  </w:tcPr>
                  <w:p w14:paraId="6E3EC7F4" w14:textId="77777777" w:rsidR="00AD7CAE" w:rsidRDefault="00AD7CAE" w:rsidP="00AD7CAE">
                    <w:pPr>
                      <w:pStyle w:val="NoSpacing"/>
                      <w:rPr>
                        <w:noProof/>
                      </w:rPr>
                    </w:pPr>
                    <w:r>
                      <w:rPr>
                        <w:noProof/>
                      </w:rPr>
                      <w:t xml:space="preserve">Cisco. Cisco the network. [Online]. </w:t>
                    </w:r>
                    <w:hyperlink r:id="rId16" w:history="1">
                      <w:r>
                        <w:rPr>
                          <w:rStyle w:val="Hyperlink"/>
                          <w:rFonts w:cs="Times New Roman"/>
                          <w:noProof/>
                        </w:rPr>
                        <w:t>http://newsroom.cisco.com/feature-content?type=webcontent&amp;articleId=1208342</w:t>
                      </w:r>
                    </w:hyperlink>
                  </w:p>
                </w:tc>
              </w:tr>
              <w:tr w:rsidR="00AD7CAE" w14:paraId="66A4A58E" w14:textId="77777777" w:rsidTr="00AD7CAE">
                <w:trPr>
                  <w:tblCellSpacing w:w="15" w:type="dxa"/>
                </w:trPr>
                <w:tc>
                  <w:tcPr>
                    <w:tcW w:w="0" w:type="auto"/>
                    <w:hideMark/>
                  </w:tcPr>
                  <w:p w14:paraId="349C2F11" w14:textId="77777777" w:rsidR="00AD7CAE" w:rsidRDefault="00AD7CAE" w:rsidP="00AD7CAE">
                    <w:pPr>
                      <w:pStyle w:val="NoSpacing"/>
                      <w:rPr>
                        <w:noProof/>
                      </w:rPr>
                    </w:pPr>
                    <w:r>
                      <w:rPr>
                        <w:noProof/>
                      </w:rPr>
                      <w:t>[4]</w:t>
                    </w:r>
                  </w:p>
                </w:tc>
                <w:tc>
                  <w:tcPr>
                    <w:tcW w:w="0" w:type="auto"/>
                    <w:hideMark/>
                  </w:tcPr>
                  <w:p w14:paraId="66C675DE" w14:textId="77777777" w:rsidR="00AD7CAE" w:rsidRDefault="00AD7CAE" w:rsidP="00AD7CAE">
                    <w:pPr>
                      <w:pStyle w:val="NoSpacing"/>
                      <w:rPr>
                        <w:noProof/>
                      </w:rPr>
                    </w:pPr>
                    <w:r>
                      <w:rPr>
                        <w:noProof/>
                      </w:rPr>
                      <w:t xml:space="preserve">Cisco. The Internet of Things. [Online]. </w:t>
                    </w:r>
                    <w:hyperlink r:id="rId17" w:history="1">
                      <w:r>
                        <w:rPr>
                          <w:rStyle w:val="Hyperlink"/>
                          <w:rFonts w:cs="Times New Roman"/>
                          <w:noProof/>
                        </w:rPr>
                        <w:t>http://share.cisco.com/internet-of-things.html</w:t>
                      </w:r>
                    </w:hyperlink>
                  </w:p>
                </w:tc>
              </w:tr>
              <w:tr w:rsidR="00AD7CAE" w14:paraId="4F2A6177" w14:textId="77777777" w:rsidTr="00AD7CAE">
                <w:trPr>
                  <w:tblCellSpacing w:w="15" w:type="dxa"/>
                </w:trPr>
                <w:tc>
                  <w:tcPr>
                    <w:tcW w:w="0" w:type="auto"/>
                    <w:hideMark/>
                  </w:tcPr>
                  <w:p w14:paraId="5570259B" w14:textId="77777777" w:rsidR="00AD7CAE" w:rsidRDefault="00AD7CAE" w:rsidP="00AD7CAE">
                    <w:pPr>
                      <w:pStyle w:val="NoSpacing"/>
                      <w:rPr>
                        <w:noProof/>
                      </w:rPr>
                    </w:pPr>
                    <w:r>
                      <w:rPr>
                        <w:noProof/>
                      </w:rPr>
                      <w:t>[5]</w:t>
                    </w:r>
                  </w:p>
                </w:tc>
                <w:tc>
                  <w:tcPr>
                    <w:tcW w:w="0" w:type="auto"/>
                    <w:hideMark/>
                  </w:tcPr>
                  <w:p w14:paraId="4A5F9029" w14:textId="77777777" w:rsidR="00AD7CAE" w:rsidRDefault="00AD7CAE" w:rsidP="00AD7CAE">
                    <w:pPr>
                      <w:pStyle w:val="NoSpacing"/>
                      <w:rPr>
                        <w:noProof/>
                      </w:rPr>
                    </w:pPr>
                    <w:r>
                      <w:rPr>
                        <w:noProof/>
                      </w:rPr>
                      <w:t xml:space="preserve">gsma. GSMA ANNOUNCES THE BUSINESS IMPACT OF CONNECTED DEVICES COULD BE WORTH </w:t>
                    </w:r>
                    <w:r>
                      <w:rPr>
                        <w:noProof/>
                      </w:rPr>
                      <w:lastRenderedPageBreak/>
                      <w:t xml:space="preserve">US$4.5 TRILLION IN 2020. [Online]. </w:t>
                    </w:r>
                    <w:hyperlink r:id="rId18" w:history="1">
                      <w:r>
                        <w:rPr>
                          <w:rStyle w:val="Hyperlink"/>
                          <w:rFonts w:cs="Times New Roman"/>
                          <w:noProof/>
                        </w:rPr>
                        <w:t>http://www.gsma.com/newsroom/gsma-announces-the-business-impact-of-connected-devices-could-be-worth-us4-5-trillion-in-2020</w:t>
                      </w:r>
                    </w:hyperlink>
                  </w:p>
                </w:tc>
              </w:tr>
              <w:tr w:rsidR="00AD7CAE" w14:paraId="5CFDF7F6" w14:textId="77777777" w:rsidTr="00AD7CAE">
                <w:trPr>
                  <w:tblCellSpacing w:w="15" w:type="dxa"/>
                </w:trPr>
                <w:tc>
                  <w:tcPr>
                    <w:tcW w:w="0" w:type="auto"/>
                    <w:hideMark/>
                  </w:tcPr>
                  <w:p w14:paraId="27E9F3A4" w14:textId="77777777" w:rsidR="00AD7CAE" w:rsidRDefault="00AD7CAE" w:rsidP="00AD7CAE">
                    <w:pPr>
                      <w:pStyle w:val="NoSpacing"/>
                      <w:rPr>
                        <w:noProof/>
                      </w:rPr>
                    </w:pPr>
                    <w:r>
                      <w:rPr>
                        <w:noProof/>
                      </w:rPr>
                      <w:lastRenderedPageBreak/>
                      <w:t>[6]</w:t>
                    </w:r>
                  </w:p>
                </w:tc>
                <w:tc>
                  <w:tcPr>
                    <w:tcW w:w="0" w:type="auto"/>
                    <w:hideMark/>
                  </w:tcPr>
                  <w:p w14:paraId="55349326" w14:textId="77777777" w:rsidR="00AD7CAE" w:rsidRDefault="00AD7CAE" w:rsidP="00AD7CAE">
                    <w:pPr>
                      <w:pStyle w:val="NoSpacing"/>
                      <w:rPr>
                        <w:noProof/>
                      </w:rPr>
                    </w:pPr>
                    <w:r>
                      <w:rPr>
                        <w:noProof/>
                      </w:rPr>
                      <w:t xml:space="preserve">Michael, Uǧur Çetintemel, and Stan Zdonik Stonebraker, "The 8 requirements of real-time stream processing," in </w:t>
                    </w:r>
                    <w:r>
                      <w:rPr>
                        <w:i/>
                        <w:iCs/>
                        <w:noProof/>
                      </w:rPr>
                      <w:t>ACM SIGMOD Record 34, no. 4 (2005): 42-47.</w:t>
                    </w:r>
                  </w:p>
                </w:tc>
              </w:tr>
              <w:tr w:rsidR="00AD7CAE" w14:paraId="30DD1F38" w14:textId="77777777" w:rsidTr="00AD7CAE">
                <w:trPr>
                  <w:tblCellSpacing w:w="15" w:type="dxa"/>
                </w:trPr>
                <w:tc>
                  <w:tcPr>
                    <w:tcW w:w="0" w:type="auto"/>
                    <w:hideMark/>
                  </w:tcPr>
                  <w:p w14:paraId="161E8C6F" w14:textId="77777777" w:rsidR="00AD7CAE" w:rsidRDefault="00AD7CAE" w:rsidP="00AD7CAE">
                    <w:pPr>
                      <w:pStyle w:val="NoSpacing"/>
                      <w:rPr>
                        <w:noProof/>
                      </w:rPr>
                    </w:pPr>
                    <w:r>
                      <w:rPr>
                        <w:noProof/>
                      </w:rPr>
                      <w:t>[7]</w:t>
                    </w:r>
                  </w:p>
                </w:tc>
                <w:tc>
                  <w:tcPr>
                    <w:tcW w:w="0" w:type="auto"/>
                    <w:hideMark/>
                  </w:tcPr>
                  <w:p w14:paraId="2CFE3FAA" w14:textId="77777777" w:rsidR="00AD7CAE" w:rsidRDefault="00AD7CAE" w:rsidP="00AD7CAE">
                    <w:pPr>
                      <w:pStyle w:val="NoSpacing"/>
                      <w:rPr>
                        <w:noProof/>
                      </w:rPr>
                    </w:pPr>
                    <w:r>
                      <w:rPr>
                        <w:noProof/>
                      </w:rPr>
                      <w:t xml:space="preserve">J-H., Magdalena Balazinska, Alex Rasin, Ugur Cetintemel, Michael Stonebraker, and Stan Zdonik Hwang, "High-availability algorithms for distributed stream processing," in </w:t>
                    </w:r>
                    <w:r>
                      <w:rPr>
                        <w:i/>
                        <w:iCs/>
                        <w:noProof/>
                      </w:rPr>
                      <w:t>In Data Engineering, 2005. ICDE 2005. Proceedings. 21st International Conference on, pp. 779-790</w:t>
                    </w:r>
                    <w:r>
                      <w:rPr>
                        <w:noProof/>
                      </w:rPr>
                      <w:t>, 2005.</w:t>
                    </w:r>
                  </w:p>
                </w:tc>
              </w:tr>
              <w:tr w:rsidR="00AD7CAE" w14:paraId="44401553" w14:textId="77777777" w:rsidTr="00AD7CAE">
                <w:trPr>
                  <w:tblCellSpacing w:w="15" w:type="dxa"/>
                </w:trPr>
                <w:tc>
                  <w:tcPr>
                    <w:tcW w:w="0" w:type="auto"/>
                    <w:hideMark/>
                  </w:tcPr>
                  <w:p w14:paraId="2E03859B" w14:textId="77777777" w:rsidR="00AD7CAE" w:rsidRDefault="00AD7CAE" w:rsidP="00AD7CAE">
                    <w:pPr>
                      <w:pStyle w:val="NoSpacing"/>
                      <w:rPr>
                        <w:noProof/>
                      </w:rPr>
                    </w:pPr>
                    <w:bookmarkStart w:id="63" w:name="Aba"/>
                    <w:r>
                      <w:rPr>
                        <w:noProof/>
                      </w:rPr>
                      <w:t>[8]</w:t>
                    </w:r>
                    <w:bookmarkEnd w:id="63"/>
                  </w:p>
                </w:tc>
                <w:tc>
                  <w:tcPr>
                    <w:tcW w:w="0" w:type="auto"/>
                    <w:hideMark/>
                  </w:tcPr>
                  <w:p w14:paraId="5829521D" w14:textId="77777777" w:rsidR="00AD7CAE" w:rsidRDefault="00AD7CAE" w:rsidP="00AD7CAE">
                    <w:pPr>
                      <w:pStyle w:val="NoSpacing"/>
                      <w:rPr>
                        <w:noProof/>
                      </w:rPr>
                    </w:pPr>
                    <w:r>
                      <w:rPr>
                        <w:noProof/>
                      </w:rPr>
                      <w:t xml:space="preserve">Daniel J., Don Carney, Ugur Çetintemel, Mitch Cherniack, Christian Convey, Sangdon Lee, Michael Stonebraker, Nesime Tatbul, and Stan Zdonik Abadi, "Aurora: a new model and architecture for data stream management," in </w:t>
                    </w:r>
                    <w:r>
                      <w:rPr>
                        <w:i/>
                        <w:iCs/>
                        <w:noProof/>
                      </w:rPr>
                      <w:t>The VLDB Journal—The International Journal on Very Large Data Bases 12, no. 2 (2003): 120-139.</w:t>
                    </w:r>
                    <w:r>
                      <w:rPr>
                        <w:noProof/>
                      </w:rPr>
                      <w:t>.</w:t>
                    </w:r>
                  </w:p>
                </w:tc>
              </w:tr>
              <w:tr w:rsidR="00AD7CAE" w14:paraId="75FC7CFE" w14:textId="77777777" w:rsidTr="00AD7CAE">
                <w:trPr>
                  <w:tblCellSpacing w:w="15" w:type="dxa"/>
                </w:trPr>
                <w:tc>
                  <w:tcPr>
                    <w:tcW w:w="0" w:type="auto"/>
                    <w:hideMark/>
                  </w:tcPr>
                  <w:p w14:paraId="697EF57B" w14:textId="77777777" w:rsidR="00AD7CAE" w:rsidRDefault="00AD7CAE" w:rsidP="00AD7CAE">
                    <w:pPr>
                      <w:pStyle w:val="NoSpacing"/>
                      <w:rPr>
                        <w:noProof/>
                      </w:rPr>
                    </w:pPr>
                    <w:r>
                      <w:rPr>
                        <w:noProof/>
                      </w:rPr>
                      <w:t>[9]</w:t>
                    </w:r>
                  </w:p>
                </w:tc>
                <w:tc>
                  <w:tcPr>
                    <w:tcW w:w="0" w:type="auto"/>
                    <w:hideMark/>
                  </w:tcPr>
                  <w:p w14:paraId="469C51D7" w14:textId="77777777" w:rsidR="00AD7CAE" w:rsidRDefault="00AD7CAE" w:rsidP="00AD7CAE">
                    <w:pPr>
                      <w:pStyle w:val="NoSpacing"/>
                      <w:rPr>
                        <w:noProof/>
                      </w:rPr>
                    </w:pPr>
                    <w:r>
                      <w:rPr>
                        <w:noProof/>
                      </w:rPr>
                      <w:t xml:space="preserve">Mitch, Hari Balakrishnan, Magdalena Balazinska, Donald Carney, Ugur Cetintemel, Ying Xing, and Stanley B. Zdonik Cherniack, "Scalable Distributed Stream Processing," in </w:t>
                    </w:r>
                    <w:r>
                      <w:rPr>
                        <w:i/>
                        <w:iCs/>
                        <w:noProof/>
                      </w:rPr>
                      <w:t>In CIDR, vol. 3, pp. 257-268</w:t>
                    </w:r>
                    <w:r>
                      <w:rPr>
                        <w:noProof/>
                      </w:rPr>
                      <w:t>, 2003.</w:t>
                    </w:r>
                  </w:p>
                </w:tc>
              </w:tr>
              <w:tr w:rsidR="00AD7CAE" w14:paraId="0AFEA122" w14:textId="77777777" w:rsidTr="00AD7CAE">
                <w:trPr>
                  <w:tblCellSpacing w:w="15" w:type="dxa"/>
                </w:trPr>
                <w:tc>
                  <w:tcPr>
                    <w:tcW w:w="0" w:type="auto"/>
                    <w:hideMark/>
                  </w:tcPr>
                  <w:p w14:paraId="72541EF2" w14:textId="77777777" w:rsidR="00AD7CAE" w:rsidRDefault="00AD7CAE" w:rsidP="00AD7CAE">
                    <w:pPr>
                      <w:pStyle w:val="NoSpacing"/>
                      <w:rPr>
                        <w:noProof/>
                      </w:rPr>
                    </w:pPr>
                    <w:r>
                      <w:rPr>
                        <w:noProof/>
                      </w:rPr>
                      <w:t>[10]</w:t>
                    </w:r>
                  </w:p>
                </w:tc>
                <w:tc>
                  <w:tcPr>
                    <w:tcW w:w="0" w:type="auto"/>
                    <w:hideMark/>
                  </w:tcPr>
                  <w:p w14:paraId="203421BA" w14:textId="77777777" w:rsidR="00AD7CAE" w:rsidRDefault="00AD7CAE" w:rsidP="00AD7CAE">
                    <w:pPr>
                      <w:pStyle w:val="NoSpacing"/>
                      <w:rPr>
                        <w:noProof/>
                      </w:rPr>
                    </w:pPr>
                    <w:r>
                      <w:rPr>
                        <w:noProof/>
                      </w:rPr>
                      <w:t xml:space="preserve">Ugur Cetintemel, "The aurora and medusa projects," in </w:t>
                    </w:r>
                    <w:r>
                      <w:rPr>
                        <w:i/>
                        <w:iCs/>
                        <w:noProof/>
                      </w:rPr>
                      <w:t>Data Engineering 51 (2003): 3.</w:t>
                    </w:r>
                    <w:r>
                      <w:rPr>
                        <w:noProof/>
                      </w:rPr>
                      <w:t>.</w:t>
                    </w:r>
                  </w:p>
                </w:tc>
              </w:tr>
              <w:tr w:rsidR="00AD7CAE" w14:paraId="278ADA11" w14:textId="77777777" w:rsidTr="00AD7CAE">
                <w:trPr>
                  <w:tblCellSpacing w:w="15" w:type="dxa"/>
                </w:trPr>
                <w:tc>
                  <w:tcPr>
                    <w:tcW w:w="0" w:type="auto"/>
                    <w:hideMark/>
                  </w:tcPr>
                  <w:p w14:paraId="6578508B" w14:textId="77777777" w:rsidR="00AD7CAE" w:rsidRDefault="00AD7CAE" w:rsidP="00AD7CAE">
                    <w:pPr>
                      <w:pStyle w:val="NoSpacing"/>
                      <w:rPr>
                        <w:noProof/>
                      </w:rPr>
                    </w:pPr>
                    <w:bookmarkStart w:id="64" w:name="Hwa03"/>
                    <w:r>
                      <w:rPr>
                        <w:noProof/>
                      </w:rPr>
                      <w:t>[11]</w:t>
                    </w:r>
                    <w:bookmarkEnd w:id="64"/>
                  </w:p>
                </w:tc>
                <w:tc>
                  <w:tcPr>
                    <w:tcW w:w="0" w:type="auto"/>
                    <w:hideMark/>
                  </w:tcPr>
                  <w:p w14:paraId="53B6D15E" w14:textId="77777777" w:rsidR="00AD7CAE" w:rsidRDefault="00AD7CAE" w:rsidP="00AD7CAE">
                    <w:pPr>
                      <w:pStyle w:val="NoSpacing"/>
                      <w:rPr>
                        <w:noProof/>
                      </w:rPr>
                    </w:pPr>
                    <w:r>
                      <w:rPr>
                        <w:noProof/>
                      </w:rPr>
                      <w:t xml:space="preserve">Jeong-Hyon, Magdalena Balazinska, Alexander Rasin, Ugur Cetintemel, Michael Stonebraker, and Stan Zdonik Hwang, "A comparison of stream-oriented high-availability algorithms," in </w:t>
                    </w:r>
                    <w:r>
                      <w:rPr>
                        <w:i/>
                        <w:iCs/>
                        <w:noProof/>
                      </w:rPr>
                      <w:t>Technical Report TR-03-17, Computer Science Department, Brown University</w:t>
                    </w:r>
                    <w:r>
                      <w:rPr>
                        <w:noProof/>
                      </w:rPr>
                      <w:t>, 2003.</w:t>
                    </w:r>
                  </w:p>
                </w:tc>
              </w:tr>
              <w:tr w:rsidR="00AD7CAE" w14:paraId="186FFCA3" w14:textId="77777777" w:rsidTr="00AD7CAE">
                <w:trPr>
                  <w:tblCellSpacing w:w="15" w:type="dxa"/>
                </w:trPr>
                <w:tc>
                  <w:tcPr>
                    <w:tcW w:w="0" w:type="auto"/>
                    <w:hideMark/>
                  </w:tcPr>
                  <w:p w14:paraId="14DC8CA1" w14:textId="77777777" w:rsidR="00AD7CAE" w:rsidRDefault="00AD7CAE" w:rsidP="00AD7CAE">
                    <w:pPr>
                      <w:pStyle w:val="NoSpacing"/>
                      <w:rPr>
                        <w:noProof/>
                      </w:rPr>
                    </w:pPr>
                    <w:r>
                      <w:rPr>
                        <w:noProof/>
                      </w:rPr>
                      <w:t>[12]</w:t>
                    </w:r>
                  </w:p>
                </w:tc>
                <w:tc>
                  <w:tcPr>
                    <w:tcW w:w="0" w:type="auto"/>
                    <w:hideMark/>
                  </w:tcPr>
                  <w:p w14:paraId="6C0BB6C8" w14:textId="77777777" w:rsidR="00AD7CAE" w:rsidRDefault="00AD7CAE" w:rsidP="00AD7CAE">
                    <w:pPr>
                      <w:pStyle w:val="NoSpacing"/>
                      <w:rPr>
                        <w:noProof/>
                      </w:rPr>
                    </w:pPr>
                    <w:r>
                      <w:rPr>
                        <w:noProof/>
                      </w:rPr>
                      <w:t xml:space="preserve">Daniel J., Yanif Ahmad, Magdalena Balazinska, Ugur Cetintemel, Mitch Cherniack, Jeong-Hyon Hwang, Wolfgang Lindner et al. Abadi, "The Design of the Borealis Stream Processing Engine," in </w:t>
                    </w:r>
                    <w:r>
                      <w:rPr>
                        <w:i/>
                        <w:iCs/>
                        <w:noProof/>
                      </w:rPr>
                      <w:t>In CIDR, vol. 5, pp. 277-289</w:t>
                    </w:r>
                    <w:r>
                      <w:rPr>
                        <w:noProof/>
                      </w:rPr>
                      <w:t>, 2005.</w:t>
                    </w:r>
                  </w:p>
                </w:tc>
              </w:tr>
              <w:tr w:rsidR="00AD7CAE" w14:paraId="757E50D1" w14:textId="77777777" w:rsidTr="00AD7CAE">
                <w:trPr>
                  <w:tblCellSpacing w:w="15" w:type="dxa"/>
                </w:trPr>
                <w:tc>
                  <w:tcPr>
                    <w:tcW w:w="0" w:type="auto"/>
                    <w:hideMark/>
                  </w:tcPr>
                  <w:p w14:paraId="1B3BB4EF" w14:textId="77777777" w:rsidR="00AD7CAE" w:rsidRDefault="00AD7CAE" w:rsidP="00AD7CAE">
                    <w:pPr>
                      <w:pStyle w:val="NoSpacing"/>
                      <w:rPr>
                        <w:noProof/>
                      </w:rPr>
                    </w:pPr>
                    <w:r>
                      <w:rPr>
                        <w:noProof/>
                      </w:rPr>
                      <w:t>[13]</w:t>
                    </w:r>
                  </w:p>
                </w:tc>
                <w:tc>
                  <w:tcPr>
                    <w:tcW w:w="0" w:type="auto"/>
                    <w:hideMark/>
                  </w:tcPr>
                  <w:p w14:paraId="5C9905BF" w14:textId="77777777" w:rsidR="00AD7CAE" w:rsidRDefault="00AD7CAE" w:rsidP="00AD7CAE">
                    <w:pPr>
                      <w:pStyle w:val="NoSpacing"/>
                      <w:rPr>
                        <w:noProof/>
                      </w:rPr>
                    </w:pPr>
                    <w:r>
                      <w:rPr>
                        <w:noProof/>
                      </w:rPr>
                      <w:t xml:space="preserve">Magdalena, Hari Balakrishnan, Samuel R. Madden, and Michael Stonebraker Balazinska, "Fault-tolerance in the Borealis distributed stream processing system," in </w:t>
                    </w:r>
                    <w:r>
                      <w:rPr>
                        <w:i/>
                        <w:iCs/>
                        <w:noProof/>
                      </w:rPr>
                      <w:t>ACM Transactions on Database Systems (TODS) 33, no. 1 (2008): 3</w:t>
                    </w:r>
                    <w:r>
                      <w:rPr>
                        <w:noProof/>
                      </w:rPr>
                      <w:t>.</w:t>
                    </w:r>
                  </w:p>
                </w:tc>
              </w:tr>
              <w:tr w:rsidR="00AD7CAE" w14:paraId="53B15051" w14:textId="77777777" w:rsidTr="00AD7CAE">
                <w:trPr>
                  <w:tblCellSpacing w:w="15" w:type="dxa"/>
                </w:trPr>
                <w:tc>
                  <w:tcPr>
                    <w:tcW w:w="0" w:type="auto"/>
                    <w:hideMark/>
                  </w:tcPr>
                  <w:p w14:paraId="09EF595D" w14:textId="77777777" w:rsidR="00AD7CAE" w:rsidRDefault="00AD7CAE" w:rsidP="00AD7CAE">
                    <w:pPr>
                      <w:pStyle w:val="NoSpacing"/>
                      <w:rPr>
                        <w:noProof/>
                      </w:rPr>
                    </w:pPr>
                    <w:bookmarkStart w:id="65" w:name="Apa1"/>
                    <w:r>
                      <w:rPr>
                        <w:noProof/>
                      </w:rPr>
                      <w:t>[14]</w:t>
                    </w:r>
                    <w:bookmarkEnd w:id="65"/>
                  </w:p>
                </w:tc>
                <w:tc>
                  <w:tcPr>
                    <w:tcW w:w="0" w:type="auto"/>
                    <w:hideMark/>
                  </w:tcPr>
                  <w:p w14:paraId="3E440CF1" w14:textId="77777777" w:rsidR="00AD7CAE" w:rsidRDefault="00AD7CAE" w:rsidP="00AD7CAE">
                    <w:pPr>
                      <w:pStyle w:val="NoSpacing"/>
                      <w:rPr>
                        <w:noProof/>
                      </w:rPr>
                    </w:pPr>
                    <w:r>
                      <w:rPr>
                        <w:noProof/>
                      </w:rPr>
                      <w:t xml:space="preserve">Apache Software Foundation. Storm Project Incubation Status. [Online]. </w:t>
                    </w:r>
                    <w:hyperlink r:id="rId19" w:history="1">
                      <w:r>
                        <w:rPr>
                          <w:rStyle w:val="Hyperlink"/>
                          <w:rFonts w:cs="Times New Roman"/>
                          <w:noProof/>
                        </w:rPr>
                        <w:t>http://incubator.apache.org/projects/storm.html</w:t>
                      </w:r>
                    </w:hyperlink>
                  </w:p>
                </w:tc>
              </w:tr>
              <w:tr w:rsidR="00AD7CAE" w14:paraId="65FD243D" w14:textId="77777777" w:rsidTr="00AD7CAE">
                <w:trPr>
                  <w:tblCellSpacing w:w="15" w:type="dxa"/>
                </w:trPr>
                <w:tc>
                  <w:tcPr>
                    <w:tcW w:w="0" w:type="auto"/>
                    <w:hideMark/>
                  </w:tcPr>
                  <w:p w14:paraId="54631A4D" w14:textId="77777777" w:rsidR="00AD7CAE" w:rsidRDefault="00AD7CAE" w:rsidP="00AD7CAE">
                    <w:pPr>
                      <w:pStyle w:val="NoSpacing"/>
                      <w:rPr>
                        <w:noProof/>
                      </w:rPr>
                    </w:pPr>
                    <w:bookmarkStart w:id="66" w:name="Zer"/>
                    <w:r>
                      <w:rPr>
                        <w:noProof/>
                      </w:rPr>
                      <w:t>[15]</w:t>
                    </w:r>
                    <w:bookmarkEnd w:id="66"/>
                  </w:p>
                </w:tc>
                <w:tc>
                  <w:tcPr>
                    <w:tcW w:w="0" w:type="auto"/>
                    <w:hideMark/>
                  </w:tcPr>
                  <w:p w14:paraId="78F4E4DE" w14:textId="77777777" w:rsidR="00AD7CAE" w:rsidRDefault="00AD7CAE" w:rsidP="00AD7CAE">
                    <w:pPr>
                      <w:pStyle w:val="NoSpacing"/>
                      <w:rPr>
                        <w:noProof/>
                      </w:rPr>
                    </w:pPr>
                    <w:r>
                      <w:rPr>
                        <w:noProof/>
                      </w:rPr>
                      <w:t xml:space="preserve">ZeroMQ. [Online]. </w:t>
                    </w:r>
                    <w:hyperlink r:id="rId20" w:history="1">
                      <w:r>
                        <w:rPr>
                          <w:rStyle w:val="Hyperlink"/>
                          <w:rFonts w:cs="Times New Roman"/>
                          <w:noProof/>
                        </w:rPr>
                        <w:t>http://zeromq.org/</w:t>
                      </w:r>
                    </w:hyperlink>
                  </w:p>
                </w:tc>
              </w:tr>
              <w:tr w:rsidR="00AD7CAE" w14:paraId="26CD1092" w14:textId="77777777" w:rsidTr="00AD7CAE">
                <w:trPr>
                  <w:tblCellSpacing w:w="15" w:type="dxa"/>
                </w:trPr>
                <w:tc>
                  <w:tcPr>
                    <w:tcW w:w="0" w:type="auto"/>
                    <w:hideMark/>
                  </w:tcPr>
                  <w:p w14:paraId="3B642149" w14:textId="77777777" w:rsidR="00AD7CAE" w:rsidRDefault="00AD7CAE" w:rsidP="00AD7CAE">
                    <w:pPr>
                      <w:pStyle w:val="NoSpacing"/>
                      <w:rPr>
                        <w:noProof/>
                      </w:rPr>
                    </w:pPr>
                    <w:bookmarkStart w:id="67" w:name="Net1"/>
                    <w:r>
                      <w:rPr>
                        <w:noProof/>
                      </w:rPr>
                      <w:t>[16]</w:t>
                    </w:r>
                    <w:bookmarkEnd w:id="67"/>
                  </w:p>
                </w:tc>
                <w:tc>
                  <w:tcPr>
                    <w:tcW w:w="0" w:type="auto"/>
                    <w:hideMark/>
                  </w:tcPr>
                  <w:p w14:paraId="0B5DC14B" w14:textId="77777777" w:rsidR="00AD7CAE" w:rsidRDefault="00AD7CAE" w:rsidP="00AD7CAE">
                    <w:pPr>
                      <w:pStyle w:val="NoSpacing"/>
                      <w:rPr>
                        <w:noProof/>
                      </w:rPr>
                    </w:pPr>
                    <w:r>
                      <w:rPr>
                        <w:noProof/>
                      </w:rPr>
                      <w:t xml:space="preserve">Netty Project. [Online]. </w:t>
                    </w:r>
                    <w:hyperlink r:id="rId21" w:history="1">
                      <w:r>
                        <w:rPr>
                          <w:rStyle w:val="Hyperlink"/>
                          <w:rFonts w:cs="Times New Roman"/>
                          <w:noProof/>
                        </w:rPr>
                        <w:t>http://netty.io/</w:t>
                      </w:r>
                    </w:hyperlink>
                  </w:p>
                </w:tc>
              </w:tr>
              <w:tr w:rsidR="00AD7CAE" w14:paraId="43B5EFEB" w14:textId="77777777" w:rsidTr="00AD7CAE">
                <w:trPr>
                  <w:tblCellSpacing w:w="15" w:type="dxa"/>
                </w:trPr>
                <w:tc>
                  <w:tcPr>
                    <w:tcW w:w="0" w:type="auto"/>
                    <w:hideMark/>
                  </w:tcPr>
                  <w:p w14:paraId="24017EF7" w14:textId="77777777" w:rsidR="00AD7CAE" w:rsidRDefault="00AD7CAE" w:rsidP="00AD7CAE">
                    <w:pPr>
                      <w:pStyle w:val="NoSpacing"/>
                      <w:rPr>
                        <w:noProof/>
                      </w:rPr>
                    </w:pPr>
                    <w:bookmarkStart w:id="68" w:name="Nat"/>
                    <w:r>
                      <w:rPr>
                        <w:noProof/>
                      </w:rPr>
                      <w:t>[17]</w:t>
                    </w:r>
                    <w:bookmarkEnd w:id="68"/>
                  </w:p>
                </w:tc>
                <w:tc>
                  <w:tcPr>
                    <w:tcW w:w="0" w:type="auto"/>
                    <w:hideMark/>
                  </w:tcPr>
                  <w:p w14:paraId="68709FF9" w14:textId="77777777" w:rsidR="00AD7CAE" w:rsidRDefault="00AD7CAE" w:rsidP="00AD7CAE">
                    <w:pPr>
                      <w:pStyle w:val="NoSpacing"/>
                      <w:rPr>
                        <w:noProof/>
                      </w:rPr>
                    </w:pPr>
                    <w:r>
                      <w:rPr>
                        <w:noProof/>
                      </w:rPr>
                      <w:t xml:space="preserve">Nathan Marz. Github. [Online]. </w:t>
                    </w:r>
                    <w:hyperlink r:id="rId22" w:history="1">
                      <w:r>
                        <w:rPr>
                          <w:rStyle w:val="Hyperlink"/>
                          <w:rFonts w:cs="Times New Roman"/>
                          <w:noProof/>
                        </w:rPr>
                        <w:t>https://github.com/nathanmarz/storm/wiki/Trident-tutorial</w:t>
                      </w:r>
                    </w:hyperlink>
                  </w:p>
                </w:tc>
              </w:tr>
              <w:tr w:rsidR="00AD7CAE" w14:paraId="6331352E" w14:textId="77777777" w:rsidTr="00AD7CAE">
                <w:trPr>
                  <w:tblCellSpacing w:w="15" w:type="dxa"/>
                </w:trPr>
                <w:tc>
                  <w:tcPr>
                    <w:tcW w:w="0" w:type="auto"/>
                    <w:hideMark/>
                  </w:tcPr>
                  <w:p w14:paraId="35C1E9C1" w14:textId="77777777" w:rsidR="00AD7CAE" w:rsidRDefault="00AD7CAE" w:rsidP="00AD7CAE">
                    <w:pPr>
                      <w:pStyle w:val="NoSpacing"/>
                      <w:rPr>
                        <w:noProof/>
                      </w:rPr>
                    </w:pPr>
                    <w:r>
                      <w:rPr>
                        <w:noProof/>
                      </w:rPr>
                      <w:t>[18]</w:t>
                    </w:r>
                  </w:p>
                </w:tc>
                <w:tc>
                  <w:tcPr>
                    <w:tcW w:w="0" w:type="auto"/>
                    <w:hideMark/>
                  </w:tcPr>
                  <w:p w14:paraId="6B3173B7" w14:textId="77777777" w:rsidR="00AD7CAE" w:rsidRDefault="00AD7CAE" w:rsidP="00AD7CAE">
                    <w:pPr>
                      <w:pStyle w:val="NoSpacing"/>
                      <w:rPr>
                        <w:noProof/>
                      </w:rPr>
                    </w:pPr>
                    <w:r>
                      <w:rPr>
                        <w:noProof/>
                      </w:rPr>
                      <w:t xml:space="preserve">Leonardo, Bruce Robbins, Anish Nair, and Anand Kesari Neumeyer, "S4: Distributed stream computing platform.," in </w:t>
                    </w:r>
                    <w:r>
                      <w:rPr>
                        <w:i/>
                        <w:iCs/>
                        <w:noProof/>
                      </w:rPr>
                      <w:t>In Data Mining Workshops (ICDMW), 2010 IEEE International Conference on, pp. 170-177</w:t>
                    </w:r>
                    <w:r>
                      <w:rPr>
                        <w:noProof/>
                      </w:rPr>
                      <w:t>, 2010.</w:t>
                    </w:r>
                  </w:p>
                </w:tc>
              </w:tr>
              <w:tr w:rsidR="00AD7CAE" w14:paraId="33FDA41D" w14:textId="77777777" w:rsidTr="00AD7CAE">
                <w:trPr>
                  <w:tblCellSpacing w:w="15" w:type="dxa"/>
                </w:trPr>
                <w:tc>
                  <w:tcPr>
                    <w:tcW w:w="0" w:type="auto"/>
                    <w:hideMark/>
                  </w:tcPr>
                  <w:p w14:paraId="71D20FBB" w14:textId="77777777" w:rsidR="00AD7CAE" w:rsidRDefault="00AD7CAE" w:rsidP="00AD7CAE">
                    <w:pPr>
                      <w:pStyle w:val="NoSpacing"/>
                      <w:rPr>
                        <w:noProof/>
                      </w:rPr>
                    </w:pPr>
                    <w:bookmarkStart w:id="69" w:name="Apa2"/>
                    <w:r>
                      <w:rPr>
                        <w:noProof/>
                      </w:rPr>
                      <w:t>[19]</w:t>
                    </w:r>
                    <w:bookmarkEnd w:id="69"/>
                  </w:p>
                </w:tc>
                <w:tc>
                  <w:tcPr>
                    <w:tcW w:w="0" w:type="auto"/>
                    <w:hideMark/>
                  </w:tcPr>
                  <w:p w14:paraId="22B279F6" w14:textId="77777777" w:rsidR="00AD7CAE" w:rsidRDefault="00AD7CAE" w:rsidP="00AD7CAE">
                    <w:pPr>
                      <w:pStyle w:val="NoSpacing"/>
                      <w:rPr>
                        <w:noProof/>
                      </w:rPr>
                    </w:pPr>
                    <w:r>
                      <w:rPr>
                        <w:noProof/>
                      </w:rPr>
                      <w:t xml:space="preserve">Apache Software Foundation. Samza. [Online]. </w:t>
                    </w:r>
                    <w:hyperlink r:id="rId23" w:history="1">
                      <w:r>
                        <w:rPr>
                          <w:rStyle w:val="Hyperlink"/>
                          <w:rFonts w:cs="Times New Roman"/>
                          <w:noProof/>
                        </w:rPr>
                        <w:t>http://samza.incubator.apache.org/</w:t>
                      </w:r>
                    </w:hyperlink>
                  </w:p>
                </w:tc>
              </w:tr>
              <w:tr w:rsidR="00AD7CAE" w14:paraId="10282ABD" w14:textId="77777777" w:rsidTr="00AD7CAE">
                <w:trPr>
                  <w:tblCellSpacing w:w="15" w:type="dxa"/>
                </w:trPr>
                <w:tc>
                  <w:tcPr>
                    <w:tcW w:w="0" w:type="auto"/>
                    <w:hideMark/>
                  </w:tcPr>
                  <w:p w14:paraId="248DCCE5" w14:textId="77777777" w:rsidR="00AD7CAE" w:rsidRDefault="00AD7CAE" w:rsidP="00AD7CAE">
                    <w:pPr>
                      <w:pStyle w:val="NoSpacing"/>
                      <w:rPr>
                        <w:noProof/>
                      </w:rPr>
                    </w:pPr>
                    <w:r>
                      <w:rPr>
                        <w:noProof/>
                      </w:rPr>
                      <w:t>[20]</w:t>
                    </w:r>
                  </w:p>
                </w:tc>
                <w:tc>
                  <w:tcPr>
                    <w:tcW w:w="0" w:type="auto"/>
                    <w:hideMark/>
                  </w:tcPr>
                  <w:p w14:paraId="6EFA374B" w14:textId="77777777" w:rsidR="00AD7CAE" w:rsidRDefault="00AD7CAE" w:rsidP="00AD7CAE">
                    <w:pPr>
                      <w:pStyle w:val="NoSpacing"/>
                      <w:rPr>
                        <w:noProof/>
                      </w:rPr>
                    </w:pPr>
                    <w:r>
                      <w:rPr>
                        <w:noProof/>
                      </w:rPr>
                      <w:t xml:space="preserve">Apache Software Foundation. (2013, Oct.) Apache Software Foundation. [Online]. </w:t>
                    </w:r>
                    <w:hyperlink r:id="rId24" w:history="1">
                      <w:r>
                        <w:rPr>
                          <w:rStyle w:val="Hyperlink"/>
                          <w:rFonts w:cs="Times New Roman"/>
                          <w:noProof/>
                        </w:rPr>
                        <w:t>http://hadoop.apache.org/docs/current/hadoop-yarn/hadoop-yarn-site/YARN.html</w:t>
                      </w:r>
                    </w:hyperlink>
                  </w:p>
                </w:tc>
              </w:tr>
              <w:tr w:rsidR="00AD7CAE" w14:paraId="224BD8E4" w14:textId="77777777" w:rsidTr="00AD7CAE">
                <w:trPr>
                  <w:tblCellSpacing w:w="15" w:type="dxa"/>
                </w:trPr>
                <w:tc>
                  <w:tcPr>
                    <w:tcW w:w="0" w:type="auto"/>
                    <w:hideMark/>
                  </w:tcPr>
                  <w:p w14:paraId="6FFC5D1D" w14:textId="77777777" w:rsidR="00AD7CAE" w:rsidRDefault="00AD7CAE" w:rsidP="00AD7CAE">
                    <w:pPr>
                      <w:pStyle w:val="NoSpacing"/>
                      <w:rPr>
                        <w:noProof/>
                      </w:rPr>
                    </w:pPr>
                    <w:r>
                      <w:rPr>
                        <w:noProof/>
                      </w:rPr>
                      <w:t>[21]</w:t>
                    </w:r>
                  </w:p>
                </w:tc>
                <w:tc>
                  <w:tcPr>
                    <w:tcW w:w="0" w:type="auto"/>
                    <w:hideMark/>
                  </w:tcPr>
                  <w:p w14:paraId="3F8D142D" w14:textId="77777777" w:rsidR="00AD7CAE" w:rsidRDefault="00AD7CAE" w:rsidP="00AD7CAE">
                    <w:pPr>
                      <w:pStyle w:val="NoSpacing"/>
                      <w:rPr>
                        <w:noProof/>
                      </w:rPr>
                    </w:pPr>
                    <w:r>
                      <w:rPr>
                        <w:noProof/>
                      </w:rPr>
                      <w:t xml:space="preserve">Jay, Neha Narkhede, and Jun Rao Kreps, "Kafka: A distributed messaging system for log processing.," in </w:t>
                    </w:r>
                    <w:r>
                      <w:rPr>
                        <w:i/>
                        <w:iCs/>
                        <w:noProof/>
                      </w:rPr>
                      <w:t>In Proceedings of the NetDB</w:t>
                    </w:r>
                    <w:r>
                      <w:rPr>
                        <w:noProof/>
                      </w:rPr>
                      <w:t>, 2011.</w:t>
                    </w:r>
                  </w:p>
                </w:tc>
              </w:tr>
              <w:tr w:rsidR="00AD7CAE" w14:paraId="70203F9D" w14:textId="77777777" w:rsidTr="00AD7CAE">
                <w:trPr>
                  <w:tblCellSpacing w:w="15" w:type="dxa"/>
                </w:trPr>
                <w:tc>
                  <w:tcPr>
                    <w:tcW w:w="0" w:type="auto"/>
                    <w:hideMark/>
                  </w:tcPr>
                  <w:p w14:paraId="52CC74CD" w14:textId="77777777" w:rsidR="00AD7CAE" w:rsidRDefault="00AD7CAE" w:rsidP="00AD7CAE">
                    <w:pPr>
                      <w:pStyle w:val="NoSpacing"/>
                      <w:rPr>
                        <w:noProof/>
                      </w:rPr>
                    </w:pPr>
                    <w:r>
                      <w:rPr>
                        <w:noProof/>
                      </w:rPr>
                      <w:t>[22]</w:t>
                    </w:r>
                  </w:p>
                </w:tc>
                <w:tc>
                  <w:tcPr>
                    <w:tcW w:w="0" w:type="auto"/>
                    <w:hideMark/>
                  </w:tcPr>
                  <w:p w14:paraId="08A9AB60" w14:textId="77777777" w:rsidR="00AD7CAE" w:rsidRDefault="00AD7CAE" w:rsidP="00AD7CAE">
                    <w:pPr>
                      <w:pStyle w:val="NoSpacing"/>
                      <w:rPr>
                        <w:noProof/>
                      </w:rPr>
                    </w:pPr>
                    <w:r>
                      <w:rPr>
                        <w:noProof/>
                      </w:rPr>
                      <w:t xml:space="preserve">Alejandro, and Boris Koldehofe Buchmann, "Complex event processing," in </w:t>
                    </w:r>
                    <w:r>
                      <w:rPr>
                        <w:i/>
                        <w:iCs/>
                        <w:noProof/>
                      </w:rPr>
                      <w:t>it-Information Technology 51, no. 5 (2009): 241-242</w:t>
                    </w:r>
                    <w:r>
                      <w:rPr>
                        <w:noProof/>
                      </w:rPr>
                      <w:t>.</w:t>
                    </w:r>
                  </w:p>
                </w:tc>
              </w:tr>
            </w:tbl>
            <w:p w14:paraId="20355DA7" w14:textId="77777777" w:rsidR="00AD7CAE" w:rsidRDefault="00AD7CAE" w:rsidP="00AD7CAE">
              <w:pPr>
                <w:pStyle w:val="Bibliography"/>
                <w:rPr>
                  <w:rFonts w:eastAsiaTheme="minorEastAsia" w:cs="Times New Roman"/>
                  <w:noProof/>
                  <w:vanish/>
                </w:rPr>
              </w:pPr>
              <w:r>
                <w:rPr>
                  <w:rFonts w:cs="Times New Roman"/>
                  <w:noProof/>
                  <w:vanish/>
                </w:rPr>
                <w:t>x</w:t>
              </w:r>
            </w:p>
            <w:p w14:paraId="2ABD7AE0" w14:textId="2157A52E" w:rsidR="005033CA" w:rsidRPr="003721A5" w:rsidRDefault="00A77CFA" w:rsidP="00AD7CAE">
              <w:pPr>
                <w:jc w:val="both"/>
              </w:pPr>
              <w:r>
                <w:rPr>
                  <w:b/>
                  <w:bCs/>
                  <w:noProof/>
                </w:rPr>
                <w:fldChar w:fldCharType="end"/>
              </w:r>
              <w:r w:rsidR="00581F0B" w:rsidRPr="00E86AC5">
                <w:rPr>
                  <w:rFonts w:asciiTheme="majorHAnsi" w:hAnsiTheme="majorHAnsi"/>
                  <w:sz w:val="20"/>
                  <w:szCs w:val="20"/>
                </w:rPr>
                <w:br/>
              </w:r>
              <w:r w:rsidR="00581F0B" w:rsidRPr="00E86AC5">
                <w:rPr>
                  <w:rFonts w:asciiTheme="majorHAnsi" w:hAnsiTheme="majorHAnsi"/>
                  <w:sz w:val="20"/>
                  <w:szCs w:val="20"/>
                </w:rPr>
                <w:br/>
              </w:r>
              <w:r w:rsidR="00581F0B" w:rsidRPr="00E86AC5">
                <w:rPr>
                  <w:rFonts w:asciiTheme="majorHAnsi" w:hAnsiTheme="majorHAnsi"/>
                  <w:sz w:val="20"/>
                  <w:szCs w:val="20"/>
                </w:rPr>
                <w:br/>
              </w:r>
            </w:p>
          </w:sdtContent>
        </w:sdt>
      </w:sdtContent>
    </w:sdt>
    <w:sectPr w:rsidR="005033CA" w:rsidRPr="00372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1F512" w14:textId="77777777" w:rsidR="00645654" w:rsidRDefault="00645654" w:rsidP="00D65B39">
      <w:pPr>
        <w:spacing w:after="0" w:line="240" w:lineRule="auto"/>
      </w:pPr>
      <w:r>
        <w:separator/>
      </w:r>
    </w:p>
  </w:endnote>
  <w:endnote w:type="continuationSeparator" w:id="0">
    <w:p w14:paraId="06529501" w14:textId="77777777" w:rsidR="00645654" w:rsidRDefault="00645654" w:rsidP="00D6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4A66C" w14:textId="77777777" w:rsidR="00645654" w:rsidRDefault="00645654" w:rsidP="00D65B39">
      <w:pPr>
        <w:spacing w:after="0" w:line="240" w:lineRule="auto"/>
      </w:pPr>
      <w:r>
        <w:separator/>
      </w:r>
    </w:p>
  </w:footnote>
  <w:footnote w:type="continuationSeparator" w:id="0">
    <w:p w14:paraId="3F800F9B" w14:textId="77777777" w:rsidR="00645654" w:rsidRDefault="00645654" w:rsidP="00D65B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3D3"/>
    <w:multiLevelType w:val="hybridMultilevel"/>
    <w:tmpl w:val="0B923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6649B2"/>
    <w:multiLevelType w:val="hybridMultilevel"/>
    <w:tmpl w:val="DEA4C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0B"/>
    <w:rsid w:val="00012391"/>
    <w:rsid w:val="00016809"/>
    <w:rsid w:val="000228AF"/>
    <w:rsid w:val="0004656D"/>
    <w:rsid w:val="0005688F"/>
    <w:rsid w:val="00097593"/>
    <w:rsid w:val="000A4F4F"/>
    <w:rsid w:val="000B3447"/>
    <w:rsid w:val="000B59AB"/>
    <w:rsid w:val="000B5FA4"/>
    <w:rsid w:val="000D031B"/>
    <w:rsid w:val="000D3D07"/>
    <w:rsid w:val="0011530B"/>
    <w:rsid w:val="00121EAF"/>
    <w:rsid w:val="00127D1B"/>
    <w:rsid w:val="0018700E"/>
    <w:rsid w:val="001B79C8"/>
    <w:rsid w:val="001C4CFB"/>
    <w:rsid w:val="001C6E03"/>
    <w:rsid w:val="001D263E"/>
    <w:rsid w:val="001F2807"/>
    <w:rsid w:val="002018F0"/>
    <w:rsid w:val="0021033D"/>
    <w:rsid w:val="00217D78"/>
    <w:rsid w:val="00236532"/>
    <w:rsid w:val="0024225F"/>
    <w:rsid w:val="0026264B"/>
    <w:rsid w:val="0029248E"/>
    <w:rsid w:val="002A11C0"/>
    <w:rsid w:val="002B2F7F"/>
    <w:rsid w:val="002B3164"/>
    <w:rsid w:val="002B643B"/>
    <w:rsid w:val="002C2632"/>
    <w:rsid w:val="002E0B57"/>
    <w:rsid w:val="002E22AA"/>
    <w:rsid w:val="00312CA8"/>
    <w:rsid w:val="00334A56"/>
    <w:rsid w:val="003452BA"/>
    <w:rsid w:val="00352753"/>
    <w:rsid w:val="0036425E"/>
    <w:rsid w:val="003721A5"/>
    <w:rsid w:val="003A25CD"/>
    <w:rsid w:val="003D51BC"/>
    <w:rsid w:val="003E52D6"/>
    <w:rsid w:val="00415494"/>
    <w:rsid w:val="00454AA3"/>
    <w:rsid w:val="004611B9"/>
    <w:rsid w:val="0046471F"/>
    <w:rsid w:val="00467096"/>
    <w:rsid w:val="00483675"/>
    <w:rsid w:val="004972CC"/>
    <w:rsid w:val="0049775E"/>
    <w:rsid w:val="004C058A"/>
    <w:rsid w:val="004D786D"/>
    <w:rsid w:val="005001F3"/>
    <w:rsid w:val="00502630"/>
    <w:rsid w:val="005033CA"/>
    <w:rsid w:val="0051699A"/>
    <w:rsid w:val="00547258"/>
    <w:rsid w:val="0055137C"/>
    <w:rsid w:val="005528E4"/>
    <w:rsid w:val="00552D76"/>
    <w:rsid w:val="005552A4"/>
    <w:rsid w:val="00557A55"/>
    <w:rsid w:val="0056526D"/>
    <w:rsid w:val="00571A5F"/>
    <w:rsid w:val="00581F0B"/>
    <w:rsid w:val="00584D20"/>
    <w:rsid w:val="00594440"/>
    <w:rsid w:val="005A1690"/>
    <w:rsid w:val="005A77DF"/>
    <w:rsid w:val="005B06DF"/>
    <w:rsid w:val="005C7804"/>
    <w:rsid w:val="005D4242"/>
    <w:rsid w:val="005E228B"/>
    <w:rsid w:val="005E3614"/>
    <w:rsid w:val="005F1446"/>
    <w:rsid w:val="005F52D5"/>
    <w:rsid w:val="00614CE7"/>
    <w:rsid w:val="006232CC"/>
    <w:rsid w:val="00627DC7"/>
    <w:rsid w:val="0064104F"/>
    <w:rsid w:val="00642361"/>
    <w:rsid w:val="00645654"/>
    <w:rsid w:val="00646EA1"/>
    <w:rsid w:val="00661020"/>
    <w:rsid w:val="006612AE"/>
    <w:rsid w:val="0068062D"/>
    <w:rsid w:val="006A0830"/>
    <w:rsid w:val="006C76D2"/>
    <w:rsid w:val="006D3619"/>
    <w:rsid w:val="006D4B88"/>
    <w:rsid w:val="006F136A"/>
    <w:rsid w:val="00702942"/>
    <w:rsid w:val="007271A0"/>
    <w:rsid w:val="00791C2D"/>
    <w:rsid w:val="007A6BB6"/>
    <w:rsid w:val="007C094A"/>
    <w:rsid w:val="007C3658"/>
    <w:rsid w:val="007C5175"/>
    <w:rsid w:val="007C5BE0"/>
    <w:rsid w:val="007D609D"/>
    <w:rsid w:val="007E17A2"/>
    <w:rsid w:val="007F13BB"/>
    <w:rsid w:val="00812929"/>
    <w:rsid w:val="008165A1"/>
    <w:rsid w:val="0081788E"/>
    <w:rsid w:val="0082299F"/>
    <w:rsid w:val="008566E7"/>
    <w:rsid w:val="008779DE"/>
    <w:rsid w:val="0088283B"/>
    <w:rsid w:val="00883D42"/>
    <w:rsid w:val="008915D1"/>
    <w:rsid w:val="008A4E30"/>
    <w:rsid w:val="008F4CC5"/>
    <w:rsid w:val="009021D5"/>
    <w:rsid w:val="00906303"/>
    <w:rsid w:val="0093439A"/>
    <w:rsid w:val="00941809"/>
    <w:rsid w:val="009441AE"/>
    <w:rsid w:val="009608C6"/>
    <w:rsid w:val="00966199"/>
    <w:rsid w:val="009662DE"/>
    <w:rsid w:val="0097499B"/>
    <w:rsid w:val="00987462"/>
    <w:rsid w:val="00990DDA"/>
    <w:rsid w:val="00993714"/>
    <w:rsid w:val="0099379F"/>
    <w:rsid w:val="009A15EF"/>
    <w:rsid w:val="009A3E31"/>
    <w:rsid w:val="009B67E9"/>
    <w:rsid w:val="009C4E5C"/>
    <w:rsid w:val="009C716B"/>
    <w:rsid w:val="009E3D7C"/>
    <w:rsid w:val="009F19D6"/>
    <w:rsid w:val="009F3DCD"/>
    <w:rsid w:val="009F5949"/>
    <w:rsid w:val="00A02E5F"/>
    <w:rsid w:val="00A03C40"/>
    <w:rsid w:val="00A25583"/>
    <w:rsid w:val="00A27D32"/>
    <w:rsid w:val="00A508F4"/>
    <w:rsid w:val="00A51556"/>
    <w:rsid w:val="00A61119"/>
    <w:rsid w:val="00A66495"/>
    <w:rsid w:val="00A77CFA"/>
    <w:rsid w:val="00A95ACD"/>
    <w:rsid w:val="00A973CA"/>
    <w:rsid w:val="00AA2C37"/>
    <w:rsid w:val="00AA4C2F"/>
    <w:rsid w:val="00AA4E44"/>
    <w:rsid w:val="00AA6A6F"/>
    <w:rsid w:val="00AD7CAE"/>
    <w:rsid w:val="00AE064D"/>
    <w:rsid w:val="00AE6B62"/>
    <w:rsid w:val="00B2063D"/>
    <w:rsid w:val="00B45370"/>
    <w:rsid w:val="00B521BB"/>
    <w:rsid w:val="00BA3999"/>
    <w:rsid w:val="00BA5DFF"/>
    <w:rsid w:val="00BB284F"/>
    <w:rsid w:val="00BB5766"/>
    <w:rsid w:val="00BC609E"/>
    <w:rsid w:val="00BD3E00"/>
    <w:rsid w:val="00BD477D"/>
    <w:rsid w:val="00BD5D47"/>
    <w:rsid w:val="00BE2480"/>
    <w:rsid w:val="00BF2B47"/>
    <w:rsid w:val="00C02A8F"/>
    <w:rsid w:val="00C25E56"/>
    <w:rsid w:val="00C504CF"/>
    <w:rsid w:val="00C824A5"/>
    <w:rsid w:val="00C82B03"/>
    <w:rsid w:val="00CA0B33"/>
    <w:rsid w:val="00CA7B12"/>
    <w:rsid w:val="00CB33F4"/>
    <w:rsid w:val="00CB4381"/>
    <w:rsid w:val="00CD27BA"/>
    <w:rsid w:val="00CF1F6E"/>
    <w:rsid w:val="00D03205"/>
    <w:rsid w:val="00D043B5"/>
    <w:rsid w:val="00D076E4"/>
    <w:rsid w:val="00D07834"/>
    <w:rsid w:val="00D2231A"/>
    <w:rsid w:val="00D27C81"/>
    <w:rsid w:val="00D32B4F"/>
    <w:rsid w:val="00D41390"/>
    <w:rsid w:val="00D429B8"/>
    <w:rsid w:val="00D457A7"/>
    <w:rsid w:val="00D477CA"/>
    <w:rsid w:val="00D65B39"/>
    <w:rsid w:val="00D94B2A"/>
    <w:rsid w:val="00DB1EC5"/>
    <w:rsid w:val="00DB527C"/>
    <w:rsid w:val="00DB5282"/>
    <w:rsid w:val="00DB6E02"/>
    <w:rsid w:val="00DC3807"/>
    <w:rsid w:val="00DD30AE"/>
    <w:rsid w:val="00DE1B7B"/>
    <w:rsid w:val="00DE66C8"/>
    <w:rsid w:val="00DE6981"/>
    <w:rsid w:val="00E160FA"/>
    <w:rsid w:val="00E243F9"/>
    <w:rsid w:val="00E26EC5"/>
    <w:rsid w:val="00E32EF1"/>
    <w:rsid w:val="00E40A3A"/>
    <w:rsid w:val="00E54338"/>
    <w:rsid w:val="00E86AC5"/>
    <w:rsid w:val="00E86FE3"/>
    <w:rsid w:val="00EA1ED7"/>
    <w:rsid w:val="00EA5313"/>
    <w:rsid w:val="00EC2651"/>
    <w:rsid w:val="00EC6DE1"/>
    <w:rsid w:val="00ED14E8"/>
    <w:rsid w:val="00ED22D3"/>
    <w:rsid w:val="00ED2421"/>
    <w:rsid w:val="00EE076E"/>
    <w:rsid w:val="00EF1831"/>
    <w:rsid w:val="00F07733"/>
    <w:rsid w:val="00F10C3E"/>
    <w:rsid w:val="00F15E03"/>
    <w:rsid w:val="00F31C67"/>
    <w:rsid w:val="00F531A2"/>
    <w:rsid w:val="00F63DAA"/>
    <w:rsid w:val="00F64E8A"/>
    <w:rsid w:val="00F735A1"/>
    <w:rsid w:val="00F76FA5"/>
    <w:rsid w:val="00F86AE3"/>
    <w:rsid w:val="00FA0F8D"/>
    <w:rsid w:val="00FE699D"/>
    <w:rsid w:val="00FF1354"/>
    <w:rsid w:val="00FF50CA"/>
    <w:rsid w:val="00FF5D29"/>
    <w:rsid w:val="00FF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A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338"/>
    <w:pPr>
      <w:keepNext/>
      <w:keepLines/>
      <w:spacing w:before="480" w:after="0"/>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82299F"/>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82299F"/>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1033D"/>
    <w:pPr>
      <w:keepNext/>
      <w:keepLines/>
      <w:spacing w:before="200" w:after="0"/>
      <w:outlineLvl w:val="3"/>
    </w:pPr>
    <w:rPr>
      <w:rFonts w:asciiTheme="majorHAnsi" w:eastAsiaTheme="majorEastAsia" w:hAnsiTheme="majorHAnsi" w:cstheme="majorBidi"/>
      <w:b/>
      <w:bCs/>
      <w:iCs/>
      <w:sz w:val="20"/>
    </w:rPr>
  </w:style>
  <w:style w:type="paragraph" w:styleId="Heading5">
    <w:name w:val="heading 5"/>
    <w:basedOn w:val="Normal"/>
    <w:next w:val="Normal"/>
    <w:link w:val="Heading5Char"/>
    <w:uiPriority w:val="9"/>
    <w:unhideWhenUsed/>
    <w:qFormat/>
    <w:rsid w:val="00FE69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3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82299F"/>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82299F"/>
    <w:rPr>
      <w:rFonts w:asciiTheme="majorHAnsi" w:eastAsiaTheme="majorEastAsia" w:hAnsiTheme="majorHAnsi" w:cstheme="majorBidi"/>
      <w:b/>
      <w:bCs/>
      <w:sz w:val="24"/>
    </w:rPr>
  </w:style>
  <w:style w:type="paragraph" w:styleId="ListParagraph">
    <w:name w:val="List Paragraph"/>
    <w:basedOn w:val="Normal"/>
    <w:uiPriority w:val="34"/>
    <w:qFormat/>
    <w:rsid w:val="00E86AC5"/>
    <w:pPr>
      <w:ind w:left="720"/>
      <w:contextualSpacing/>
    </w:pPr>
  </w:style>
  <w:style w:type="paragraph" w:styleId="BalloonText">
    <w:name w:val="Balloon Text"/>
    <w:basedOn w:val="Normal"/>
    <w:link w:val="BalloonTextChar"/>
    <w:uiPriority w:val="99"/>
    <w:semiHidden/>
    <w:unhideWhenUsed/>
    <w:rsid w:val="005E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614"/>
    <w:rPr>
      <w:rFonts w:ascii="Tahoma" w:hAnsi="Tahoma" w:cs="Tahoma"/>
      <w:sz w:val="16"/>
      <w:szCs w:val="16"/>
    </w:rPr>
  </w:style>
  <w:style w:type="character" w:styleId="PlaceholderText">
    <w:name w:val="Placeholder Text"/>
    <w:basedOn w:val="DefaultParagraphFont"/>
    <w:uiPriority w:val="99"/>
    <w:semiHidden/>
    <w:rsid w:val="005E3614"/>
    <w:rPr>
      <w:color w:val="808080"/>
    </w:rPr>
  </w:style>
  <w:style w:type="character" w:customStyle="1" w:styleId="Heading4Char">
    <w:name w:val="Heading 4 Char"/>
    <w:basedOn w:val="DefaultParagraphFont"/>
    <w:link w:val="Heading4"/>
    <w:uiPriority w:val="9"/>
    <w:rsid w:val="0021033D"/>
    <w:rPr>
      <w:rFonts w:asciiTheme="majorHAnsi" w:eastAsiaTheme="majorEastAsia" w:hAnsiTheme="majorHAnsi" w:cstheme="majorBidi"/>
      <w:b/>
      <w:bCs/>
      <w:iCs/>
      <w:sz w:val="20"/>
    </w:rPr>
  </w:style>
  <w:style w:type="paragraph" w:styleId="Caption">
    <w:name w:val="caption"/>
    <w:basedOn w:val="Normal"/>
    <w:next w:val="Normal"/>
    <w:uiPriority w:val="35"/>
    <w:unhideWhenUsed/>
    <w:qFormat/>
    <w:rsid w:val="00D076E4"/>
    <w:pPr>
      <w:spacing w:line="240" w:lineRule="auto"/>
    </w:pPr>
    <w:rPr>
      <w:b/>
      <w:bCs/>
      <w:sz w:val="18"/>
      <w:szCs w:val="18"/>
    </w:rPr>
  </w:style>
  <w:style w:type="paragraph" w:styleId="Bibliography">
    <w:name w:val="Bibliography"/>
    <w:basedOn w:val="Normal"/>
    <w:next w:val="Normal"/>
    <w:uiPriority w:val="37"/>
    <w:unhideWhenUsed/>
    <w:rsid w:val="00A77CFA"/>
  </w:style>
  <w:style w:type="character" w:styleId="Hyperlink">
    <w:name w:val="Hyperlink"/>
    <w:basedOn w:val="DefaultParagraphFont"/>
    <w:uiPriority w:val="99"/>
    <w:unhideWhenUsed/>
    <w:rsid w:val="00627DC7"/>
    <w:rPr>
      <w:color w:val="0000FF"/>
      <w:u w:val="single"/>
    </w:rPr>
  </w:style>
  <w:style w:type="character" w:customStyle="1" w:styleId="Heading5Char">
    <w:name w:val="Heading 5 Char"/>
    <w:basedOn w:val="DefaultParagraphFont"/>
    <w:link w:val="Heading5"/>
    <w:uiPriority w:val="9"/>
    <w:rsid w:val="00FE699D"/>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D65B39"/>
    <w:pPr>
      <w:spacing w:before="120" w:after="0"/>
    </w:pPr>
    <w:rPr>
      <w:b/>
      <w:sz w:val="24"/>
      <w:szCs w:val="24"/>
    </w:rPr>
  </w:style>
  <w:style w:type="paragraph" w:styleId="TOC2">
    <w:name w:val="toc 2"/>
    <w:basedOn w:val="Normal"/>
    <w:next w:val="Normal"/>
    <w:autoRedefine/>
    <w:uiPriority w:val="39"/>
    <w:unhideWhenUsed/>
    <w:rsid w:val="00D65B39"/>
    <w:pPr>
      <w:spacing w:after="0"/>
      <w:ind w:left="220"/>
    </w:pPr>
    <w:rPr>
      <w:b/>
    </w:rPr>
  </w:style>
  <w:style w:type="paragraph" w:styleId="TOC3">
    <w:name w:val="toc 3"/>
    <w:basedOn w:val="Normal"/>
    <w:next w:val="Normal"/>
    <w:autoRedefine/>
    <w:uiPriority w:val="39"/>
    <w:unhideWhenUsed/>
    <w:rsid w:val="00D65B39"/>
    <w:pPr>
      <w:spacing w:after="0"/>
      <w:ind w:left="440"/>
    </w:pPr>
  </w:style>
  <w:style w:type="paragraph" w:styleId="TOC4">
    <w:name w:val="toc 4"/>
    <w:basedOn w:val="Normal"/>
    <w:next w:val="Normal"/>
    <w:autoRedefine/>
    <w:uiPriority w:val="39"/>
    <w:unhideWhenUsed/>
    <w:rsid w:val="00D65B39"/>
    <w:pPr>
      <w:spacing w:after="0"/>
      <w:ind w:left="660"/>
    </w:pPr>
    <w:rPr>
      <w:sz w:val="20"/>
      <w:szCs w:val="20"/>
    </w:rPr>
  </w:style>
  <w:style w:type="paragraph" w:styleId="TOC5">
    <w:name w:val="toc 5"/>
    <w:basedOn w:val="Normal"/>
    <w:next w:val="Normal"/>
    <w:autoRedefine/>
    <w:uiPriority w:val="39"/>
    <w:unhideWhenUsed/>
    <w:rsid w:val="00D65B39"/>
    <w:pPr>
      <w:spacing w:after="0"/>
      <w:ind w:left="880"/>
    </w:pPr>
    <w:rPr>
      <w:sz w:val="20"/>
      <w:szCs w:val="20"/>
    </w:rPr>
  </w:style>
  <w:style w:type="paragraph" w:styleId="TOC6">
    <w:name w:val="toc 6"/>
    <w:basedOn w:val="Normal"/>
    <w:next w:val="Normal"/>
    <w:autoRedefine/>
    <w:uiPriority w:val="39"/>
    <w:unhideWhenUsed/>
    <w:rsid w:val="00D65B39"/>
    <w:pPr>
      <w:spacing w:after="0"/>
      <w:ind w:left="1100"/>
    </w:pPr>
    <w:rPr>
      <w:sz w:val="20"/>
      <w:szCs w:val="20"/>
    </w:rPr>
  </w:style>
  <w:style w:type="paragraph" w:styleId="TOC7">
    <w:name w:val="toc 7"/>
    <w:basedOn w:val="Normal"/>
    <w:next w:val="Normal"/>
    <w:autoRedefine/>
    <w:uiPriority w:val="39"/>
    <w:unhideWhenUsed/>
    <w:rsid w:val="00D65B39"/>
    <w:pPr>
      <w:spacing w:after="0"/>
      <w:ind w:left="1320"/>
    </w:pPr>
    <w:rPr>
      <w:sz w:val="20"/>
      <w:szCs w:val="20"/>
    </w:rPr>
  </w:style>
  <w:style w:type="paragraph" w:styleId="TOC8">
    <w:name w:val="toc 8"/>
    <w:basedOn w:val="Normal"/>
    <w:next w:val="Normal"/>
    <w:autoRedefine/>
    <w:uiPriority w:val="39"/>
    <w:unhideWhenUsed/>
    <w:rsid w:val="00D65B39"/>
    <w:pPr>
      <w:spacing w:after="0"/>
      <w:ind w:left="1540"/>
    </w:pPr>
    <w:rPr>
      <w:sz w:val="20"/>
      <w:szCs w:val="20"/>
    </w:rPr>
  </w:style>
  <w:style w:type="paragraph" w:styleId="TOC9">
    <w:name w:val="toc 9"/>
    <w:basedOn w:val="Normal"/>
    <w:next w:val="Normal"/>
    <w:autoRedefine/>
    <w:uiPriority w:val="39"/>
    <w:unhideWhenUsed/>
    <w:rsid w:val="00D65B39"/>
    <w:pPr>
      <w:spacing w:after="0"/>
      <w:ind w:left="1760"/>
    </w:pPr>
    <w:rPr>
      <w:sz w:val="20"/>
      <w:szCs w:val="20"/>
    </w:rPr>
  </w:style>
  <w:style w:type="paragraph" w:styleId="Header">
    <w:name w:val="header"/>
    <w:basedOn w:val="Normal"/>
    <w:link w:val="HeaderChar"/>
    <w:uiPriority w:val="99"/>
    <w:unhideWhenUsed/>
    <w:rsid w:val="00D65B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5B39"/>
  </w:style>
  <w:style w:type="paragraph" w:styleId="Footer">
    <w:name w:val="footer"/>
    <w:basedOn w:val="Normal"/>
    <w:link w:val="FooterChar"/>
    <w:uiPriority w:val="99"/>
    <w:unhideWhenUsed/>
    <w:rsid w:val="00D65B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5B39"/>
  </w:style>
  <w:style w:type="paragraph" w:styleId="NoSpacing">
    <w:name w:val="No Spacing"/>
    <w:uiPriority w:val="1"/>
    <w:qFormat/>
    <w:rsid w:val="0068062D"/>
    <w:pPr>
      <w:spacing w:after="0" w:line="240" w:lineRule="auto"/>
    </w:pPr>
  </w:style>
  <w:style w:type="paragraph" w:styleId="TOCHeading">
    <w:name w:val="TOC Heading"/>
    <w:basedOn w:val="Heading1"/>
    <w:next w:val="Normal"/>
    <w:uiPriority w:val="39"/>
    <w:semiHidden/>
    <w:unhideWhenUsed/>
    <w:qFormat/>
    <w:rsid w:val="00F531A2"/>
    <w:pPr>
      <w:outlineLvl w:val="9"/>
    </w:pPr>
    <w:rPr>
      <w:color w:val="365F91" w:themeColor="accent1" w:themeShade="BF"/>
      <w:sz w:val="2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338"/>
    <w:pPr>
      <w:keepNext/>
      <w:keepLines/>
      <w:spacing w:before="480" w:after="0"/>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82299F"/>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82299F"/>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1033D"/>
    <w:pPr>
      <w:keepNext/>
      <w:keepLines/>
      <w:spacing w:before="200" w:after="0"/>
      <w:outlineLvl w:val="3"/>
    </w:pPr>
    <w:rPr>
      <w:rFonts w:asciiTheme="majorHAnsi" w:eastAsiaTheme="majorEastAsia" w:hAnsiTheme="majorHAnsi" w:cstheme="majorBidi"/>
      <w:b/>
      <w:bCs/>
      <w:iCs/>
      <w:sz w:val="20"/>
    </w:rPr>
  </w:style>
  <w:style w:type="paragraph" w:styleId="Heading5">
    <w:name w:val="heading 5"/>
    <w:basedOn w:val="Normal"/>
    <w:next w:val="Normal"/>
    <w:link w:val="Heading5Char"/>
    <w:uiPriority w:val="9"/>
    <w:unhideWhenUsed/>
    <w:qFormat/>
    <w:rsid w:val="00FE69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3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82299F"/>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82299F"/>
    <w:rPr>
      <w:rFonts w:asciiTheme="majorHAnsi" w:eastAsiaTheme="majorEastAsia" w:hAnsiTheme="majorHAnsi" w:cstheme="majorBidi"/>
      <w:b/>
      <w:bCs/>
      <w:sz w:val="24"/>
    </w:rPr>
  </w:style>
  <w:style w:type="paragraph" w:styleId="ListParagraph">
    <w:name w:val="List Paragraph"/>
    <w:basedOn w:val="Normal"/>
    <w:uiPriority w:val="34"/>
    <w:qFormat/>
    <w:rsid w:val="00E86AC5"/>
    <w:pPr>
      <w:ind w:left="720"/>
      <w:contextualSpacing/>
    </w:pPr>
  </w:style>
  <w:style w:type="paragraph" w:styleId="BalloonText">
    <w:name w:val="Balloon Text"/>
    <w:basedOn w:val="Normal"/>
    <w:link w:val="BalloonTextChar"/>
    <w:uiPriority w:val="99"/>
    <w:semiHidden/>
    <w:unhideWhenUsed/>
    <w:rsid w:val="005E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614"/>
    <w:rPr>
      <w:rFonts w:ascii="Tahoma" w:hAnsi="Tahoma" w:cs="Tahoma"/>
      <w:sz w:val="16"/>
      <w:szCs w:val="16"/>
    </w:rPr>
  </w:style>
  <w:style w:type="character" w:styleId="PlaceholderText">
    <w:name w:val="Placeholder Text"/>
    <w:basedOn w:val="DefaultParagraphFont"/>
    <w:uiPriority w:val="99"/>
    <w:semiHidden/>
    <w:rsid w:val="005E3614"/>
    <w:rPr>
      <w:color w:val="808080"/>
    </w:rPr>
  </w:style>
  <w:style w:type="character" w:customStyle="1" w:styleId="Heading4Char">
    <w:name w:val="Heading 4 Char"/>
    <w:basedOn w:val="DefaultParagraphFont"/>
    <w:link w:val="Heading4"/>
    <w:uiPriority w:val="9"/>
    <w:rsid w:val="0021033D"/>
    <w:rPr>
      <w:rFonts w:asciiTheme="majorHAnsi" w:eastAsiaTheme="majorEastAsia" w:hAnsiTheme="majorHAnsi" w:cstheme="majorBidi"/>
      <w:b/>
      <w:bCs/>
      <w:iCs/>
      <w:sz w:val="20"/>
    </w:rPr>
  </w:style>
  <w:style w:type="paragraph" w:styleId="Caption">
    <w:name w:val="caption"/>
    <w:basedOn w:val="Normal"/>
    <w:next w:val="Normal"/>
    <w:uiPriority w:val="35"/>
    <w:unhideWhenUsed/>
    <w:qFormat/>
    <w:rsid w:val="00D076E4"/>
    <w:pPr>
      <w:spacing w:line="240" w:lineRule="auto"/>
    </w:pPr>
    <w:rPr>
      <w:b/>
      <w:bCs/>
      <w:sz w:val="18"/>
      <w:szCs w:val="18"/>
    </w:rPr>
  </w:style>
  <w:style w:type="paragraph" w:styleId="Bibliography">
    <w:name w:val="Bibliography"/>
    <w:basedOn w:val="Normal"/>
    <w:next w:val="Normal"/>
    <w:uiPriority w:val="37"/>
    <w:unhideWhenUsed/>
    <w:rsid w:val="00A77CFA"/>
  </w:style>
  <w:style w:type="character" w:styleId="Hyperlink">
    <w:name w:val="Hyperlink"/>
    <w:basedOn w:val="DefaultParagraphFont"/>
    <w:uiPriority w:val="99"/>
    <w:unhideWhenUsed/>
    <w:rsid w:val="00627DC7"/>
    <w:rPr>
      <w:color w:val="0000FF"/>
      <w:u w:val="single"/>
    </w:rPr>
  </w:style>
  <w:style w:type="character" w:customStyle="1" w:styleId="Heading5Char">
    <w:name w:val="Heading 5 Char"/>
    <w:basedOn w:val="DefaultParagraphFont"/>
    <w:link w:val="Heading5"/>
    <w:uiPriority w:val="9"/>
    <w:rsid w:val="00FE699D"/>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D65B39"/>
    <w:pPr>
      <w:spacing w:before="120" w:after="0"/>
    </w:pPr>
    <w:rPr>
      <w:b/>
      <w:sz w:val="24"/>
      <w:szCs w:val="24"/>
    </w:rPr>
  </w:style>
  <w:style w:type="paragraph" w:styleId="TOC2">
    <w:name w:val="toc 2"/>
    <w:basedOn w:val="Normal"/>
    <w:next w:val="Normal"/>
    <w:autoRedefine/>
    <w:uiPriority w:val="39"/>
    <w:unhideWhenUsed/>
    <w:rsid w:val="00D65B39"/>
    <w:pPr>
      <w:spacing w:after="0"/>
      <w:ind w:left="220"/>
    </w:pPr>
    <w:rPr>
      <w:b/>
    </w:rPr>
  </w:style>
  <w:style w:type="paragraph" w:styleId="TOC3">
    <w:name w:val="toc 3"/>
    <w:basedOn w:val="Normal"/>
    <w:next w:val="Normal"/>
    <w:autoRedefine/>
    <w:uiPriority w:val="39"/>
    <w:unhideWhenUsed/>
    <w:rsid w:val="00D65B39"/>
    <w:pPr>
      <w:spacing w:after="0"/>
      <w:ind w:left="440"/>
    </w:pPr>
  </w:style>
  <w:style w:type="paragraph" w:styleId="TOC4">
    <w:name w:val="toc 4"/>
    <w:basedOn w:val="Normal"/>
    <w:next w:val="Normal"/>
    <w:autoRedefine/>
    <w:uiPriority w:val="39"/>
    <w:unhideWhenUsed/>
    <w:rsid w:val="00D65B39"/>
    <w:pPr>
      <w:spacing w:after="0"/>
      <w:ind w:left="660"/>
    </w:pPr>
    <w:rPr>
      <w:sz w:val="20"/>
      <w:szCs w:val="20"/>
    </w:rPr>
  </w:style>
  <w:style w:type="paragraph" w:styleId="TOC5">
    <w:name w:val="toc 5"/>
    <w:basedOn w:val="Normal"/>
    <w:next w:val="Normal"/>
    <w:autoRedefine/>
    <w:uiPriority w:val="39"/>
    <w:unhideWhenUsed/>
    <w:rsid w:val="00D65B39"/>
    <w:pPr>
      <w:spacing w:after="0"/>
      <w:ind w:left="880"/>
    </w:pPr>
    <w:rPr>
      <w:sz w:val="20"/>
      <w:szCs w:val="20"/>
    </w:rPr>
  </w:style>
  <w:style w:type="paragraph" w:styleId="TOC6">
    <w:name w:val="toc 6"/>
    <w:basedOn w:val="Normal"/>
    <w:next w:val="Normal"/>
    <w:autoRedefine/>
    <w:uiPriority w:val="39"/>
    <w:unhideWhenUsed/>
    <w:rsid w:val="00D65B39"/>
    <w:pPr>
      <w:spacing w:after="0"/>
      <w:ind w:left="1100"/>
    </w:pPr>
    <w:rPr>
      <w:sz w:val="20"/>
      <w:szCs w:val="20"/>
    </w:rPr>
  </w:style>
  <w:style w:type="paragraph" w:styleId="TOC7">
    <w:name w:val="toc 7"/>
    <w:basedOn w:val="Normal"/>
    <w:next w:val="Normal"/>
    <w:autoRedefine/>
    <w:uiPriority w:val="39"/>
    <w:unhideWhenUsed/>
    <w:rsid w:val="00D65B39"/>
    <w:pPr>
      <w:spacing w:after="0"/>
      <w:ind w:left="1320"/>
    </w:pPr>
    <w:rPr>
      <w:sz w:val="20"/>
      <w:szCs w:val="20"/>
    </w:rPr>
  </w:style>
  <w:style w:type="paragraph" w:styleId="TOC8">
    <w:name w:val="toc 8"/>
    <w:basedOn w:val="Normal"/>
    <w:next w:val="Normal"/>
    <w:autoRedefine/>
    <w:uiPriority w:val="39"/>
    <w:unhideWhenUsed/>
    <w:rsid w:val="00D65B39"/>
    <w:pPr>
      <w:spacing w:after="0"/>
      <w:ind w:left="1540"/>
    </w:pPr>
    <w:rPr>
      <w:sz w:val="20"/>
      <w:szCs w:val="20"/>
    </w:rPr>
  </w:style>
  <w:style w:type="paragraph" w:styleId="TOC9">
    <w:name w:val="toc 9"/>
    <w:basedOn w:val="Normal"/>
    <w:next w:val="Normal"/>
    <w:autoRedefine/>
    <w:uiPriority w:val="39"/>
    <w:unhideWhenUsed/>
    <w:rsid w:val="00D65B39"/>
    <w:pPr>
      <w:spacing w:after="0"/>
      <w:ind w:left="1760"/>
    </w:pPr>
    <w:rPr>
      <w:sz w:val="20"/>
      <w:szCs w:val="20"/>
    </w:rPr>
  </w:style>
  <w:style w:type="paragraph" w:styleId="Header">
    <w:name w:val="header"/>
    <w:basedOn w:val="Normal"/>
    <w:link w:val="HeaderChar"/>
    <w:uiPriority w:val="99"/>
    <w:unhideWhenUsed/>
    <w:rsid w:val="00D65B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5B39"/>
  </w:style>
  <w:style w:type="paragraph" w:styleId="Footer">
    <w:name w:val="footer"/>
    <w:basedOn w:val="Normal"/>
    <w:link w:val="FooterChar"/>
    <w:uiPriority w:val="99"/>
    <w:unhideWhenUsed/>
    <w:rsid w:val="00D65B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5B39"/>
  </w:style>
  <w:style w:type="paragraph" w:styleId="NoSpacing">
    <w:name w:val="No Spacing"/>
    <w:uiPriority w:val="1"/>
    <w:qFormat/>
    <w:rsid w:val="0068062D"/>
    <w:pPr>
      <w:spacing w:after="0" w:line="240" w:lineRule="auto"/>
    </w:pPr>
  </w:style>
  <w:style w:type="paragraph" w:styleId="TOCHeading">
    <w:name w:val="TOC Heading"/>
    <w:basedOn w:val="Heading1"/>
    <w:next w:val="Normal"/>
    <w:uiPriority w:val="39"/>
    <w:semiHidden/>
    <w:unhideWhenUsed/>
    <w:qFormat/>
    <w:rsid w:val="00F531A2"/>
    <w:pPr>
      <w:outlineLvl w:val="9"/>
    </w:pPr>
    <w:rPr>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80989">
      <w:bodyDiv w:val="1"/>
      <w:marLeft w:val="0"/>
      <w:marRight w:val="0"/>
      <w:marTop w:val="0"/>
      <w:marBottom w:val="0"/>
      <w:divBdr>
        <w:top w:val="none" w:sz="0" w:space="0" w:color="auto"/>
        <w:left w:val="none" w:sz="0" w:space="0" w:color="auto"/>
        <w:bottom w:val="none" w:sz="0" w:space="0" w:color="auto"/>
        <w:right w:val="none" w:sz="0" w:space="0" w:color="auto"/>
      </w:divBdr>
      <w:divsChild>
        <w:div w:id="53701907">
          <w:marLeft w:val="0"/>
          <w:marRight w:val="0"/>
          <w:marTop w:val="0"/>
          <w:marBottom w:val="0"/>
          <w:divBdr>
            <w:top w:val="none" w:sz="0" w:space="0" w:color="auto"/>
            <w:left w:val="none" w:sz="0" w:space="0" w:color="auto"/>
            <w:bottom w:val="none" w:sz="0" w:space="0" w:color="auto"/>
            <w:right w:val="none" w:sz="0" w:space="0" w:color="auto"/>
          </w:divBdr>
        </w:div>
      </w:divsChild>
    </w:div>
    <w:div w:id="1575966086">
      <w:bodyDiv w:val="1"/>
      <w:marLeft w:val="0"/>
      <w:marRight w:val="0"/>
      <w:marTop w:val="0"/>
      <w:marBottom w:val="0"/>
      <w:divBdr>
        <w:top w:val="none" w:sz="0" w:space="0" w:color="auto"/>
        <w:left w:val="none" w:sz="0" w:space="0" w:color="auto"/>
        <w:bottom w:val="none" w:sz="0" w:space="0" w:color="auto"/>
        <w:right w:val="none" w:sz="0" w:space="0" w:color="auto"/>
      </w:divBdr>
      <w:divsChild>
        <w:div w:id="2104647169">
          <w:marLeft w:val="0"/>
          <w:marRight w:val="0"/>
          <w:marTop w:val="0"/>
          <w:marBottom w:val="0"/>
          <w:divBdr>
            <w:top w:val="none" w:sz="0" w:space="0" w:color="auto"/>
            <w:left w:val="none" w:sz="0" w:space="0" w:color="auto"/>
            <w:bottom w:val="none" w:sz="0" w:space="0" w:color="auto"/>
            <w:right w:val="none" w:sz="0" w:space="0" w:color="auto"/>
          </w:divBdr>
        </w:div>
      </w:divsChild>
    </w:div>
    <w:div w:id="1757360367">
      <w:bodyDiv w:val="1"/>
      <w:marLeft w:val="0"/>
      <w:marRight w:val="0"/>
      <w:marTop w:val="0"/>
      <w:marBottom w:val="0"/>
      <w:divBdr>
        <w:top w:val="none" w:sz="0" w:space="0" w:color="auto"/>
        <w:left w:val="none" w:sz="0" w:space="0" w:color="auto"/>
        <w:bottom w:val="none" w:sz="0" w:space="0" w:color="auto"/>
        <w:right w:val="none" w:sz="0" w:space="0" w:color="auto"/>
      </w:divBdr>
      <w:divsChild>
        <w:div w:id="84563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zeromq.org/" TargetMode="External"/><Relationship Id="rId21" Type="http://schemas.openxmlformats.org/officeDocument/2006/relationships/hyperlink" Target="http://netty.io/" TargetMode="External"/><Relationship Id="rId22" Type="http://schemas.openxmlformats.org/officeDocument/2006/relationships/hyperlink" Target="https://github.com/nathanmarz/storm/wiki/Trident-tutorial" TargetMode="External"/><Relationship Id="rId23" Type="http://schemas.openxmlformats.org/officeDocument/2006/relationships/hyperlink" Target="http://samza.incubator.apache.org/" TargetMode="External"/><Relationship Id="rId24" Type="http://schemas.openxmlformats.org/officeDocument/2006/relationships/hyperlink" Target="http://hadoop.apache.org/docs/current/hadoop-yarn/hadoop-yarn-site/YARN.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newsroom.cisco.com/feature-content?type=webcontent&amp;articleId=1208342" TargetMode="External"/><Relationship Id="rId17" Type="http://schemas.openxmlformats.org/officeDocument/2006/relationships/hyperlink" Target="http://share.cisco.com/internet-of-things.html" TargetMode="External"/><Relationship Id="rId18" Type="http://schemas.openxmlformats.org/officeDocument/2006/relationships/hyperlink" Target="http://www.gsma.com/newsroom/gsma-announces-the-business-impact-of-connected-devices-could-be-worth-us4-5-trillion-in-2020" TargetMode="External"/><Relationship Id="rId19" Type="http://schemas.openxmlformats.org/officeDocument/2006/relationships/hyperlink" Target="http://incubator.apache.org/projects/storm.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Aba05</b:Tag>
    <b:SourceType>ConferenceProceedings</b:SourceType>
    <b:Guid>{001F8C12-8C20-484E-9000-19122A237A43}</b:Guid>
    <b:Author>
      <b:Author>
        <b:NameList>
          <b:Person>
            <b:Last>Abadi</b:Last>
            <b:First>Daniel</b:First>
            <b:Middle>J., Yanif Ahmad, Magdalena Balazinska, Ugur Cetintemel, Mitch Cherniack, Jeong-Hyon Hwang, Wolfgang Lindner et al.</b:Middle>
          </b:Person>
        </b:NameList>
      </b:Author>
    </b:Author>
    <b:Title>The Design of the Borealis Stream Processing Engine</b:Title>
    <b:Year>2005</b:Year>
    <b:ConferenceName>In CIDR, vol. 5, pp. 277-289</b:ConferenceName>
    <b:RefOrder>12</b:RefOrder>
  </b:Source>
  <b:Source>
    <b:Tag>Che03</b:Tag>
    <b:SourceType>ConferenceProceedings</b:SourceType>
    <b:Guid>{FC464565-4731-7942-90DA-2D324664FB52}</b:Guid>
    <b:Author>
      <b:Author>
        <b:NameList>
          <b:Person>
            <b:Last>Cherniack</b:Last>
            <b:First>Mitch,</b:First>
            <b:Middle>Hari Balakrishnan, Magdalena Balazinska, Donald Carney, Ugur Cetintemel, Ying Xing, and Stanley B. Zdonik</b:Middle>
          </b:Person>
        </b:NameList>
      </b:Author>
    </b:Author>
    <b:Title>Scalable Distributed Stream Processing</b:Title>
    <b:ConferenceName>In CIDR, vol. 3, pp. 257-268</b:ConferenceName>
    <b:Year>2003</b:Year>
    <b:RefOrder>9</b:RefOrder>
  </b:Source>
  <b:Source>
    <b:Tag>Hwa05</b:Tag>
    <b:SourceType>ConferenceProceedings</b:SourceType>
    <b:Guid>{2C5993BB-C3E4-0B46-9136-25980C4958BE}</b:Guid>
    <b:Author>
      <b:Author>
        <b:NameList>
          <b:Person>
            <b:Last>Hwang</b:Last>
            <b:First>J-H.,</b:First>
            <b:Middle>Magdalena Balazinska, Alex Rasin, Ugur Cetintemel, Michael Stonebraker, and Stan Zdonik</b:Middle>
          </b:Person>
        </b:NameList>
      </b:Author>
    </b:Author>
    <b:Title>High-availability algorithms for distributed stream processing</b:Title>
    <b:ConferenceName>In Data Engineering, 2005. ICDE 2005. Proceedings. 21st International Conference on, pp. 779-790</b:ConferenceName>
    <b:Publisher>IEEE</b:Publisher>
    <b:Year>2005</b:Year>
    <b:RefOrder>7</b:RefOrder>
  </b:Source>
  <b:Source>
    <b:Tag>Bal</b:Tag>
    <b:SourceType>ConferenceProceedings</b:SourceType>
    <b:Guid>{A52BC68A-948A-B947-9EEC-9BBB74283313}</b:Guid>
    <b:Author>
      <b:Author>
        <b:NameList>
          <b:Person>
            <b:Last>Balazinska</b:Last>
            <b:First>Magdalena,</b:First>
            <b:Middle>Hari Balakrishnan, Samuel R. Madden, and Michael Stonebraker</b:Middle>
          </b:Person>
        </b:NameList>
      </b:Author>
    </b:Author>
    <b:Title>Fault-tolerance in the Borealis distributed stream processing system</b:Title>
    <b:ConferenceName>ACM Transactions on Database Systems (TODS) 33, no. 1 (2008): 3</b:ConferenceName>
    <b:RefOrder>13</b:RefOrder>
  </b:Source>
  <b:Source>
    <b:Tag>Sto</b:Tag>
    <b:SourceType>ConferenceProceedings</b:SourceType>
    <b:Guid>{E5CB8A52-7901-F640-9C6E-D986164FD4D9}</b:Guid>
    <b:Author>
      <b:Author>
        <b:NameList>
          <b:Person>
            <b:Last>Stonebraker</b:Last>
            <b:First>Michael,</b:First>
            <b:Middle>Uǧur Çetintemel, and Stan Zdonik</b:Middle>
          </b:Person>
        </b:NameList>
      </b:Author>
    </b:Author>
    <b:Title>The 8 requirements of real-time stream processing</b:Title>
    <b:ConferenceName>ACM SIGMOD Record 34, no. 4 (2005): 42-47.</b:ConferenceName>
    <b:RefOrder>6</b:RefOrder>
  </b:Source>
  <b:Source>
    <b:Tag>Neu10</b:Tag>
    <b:SourceType>ConferenceProceedings</b:SourceType>
    <b:Guid>{C1ECAEE1-830A-6D40-A8EB-837621A9943B}</b:Guid>
    <b:Author>
      <b:Author>
        <b:NameList>
          <b:Person>
            <b:Last>Neumeyer</b:Last>
            <b:First>Leonardo,</b:First>
            <b:Middle>Bruce Robbins, Anish Nair, and Anand Kesari</b:Middle>
          </b:Person>
        </b:NameList>
      </b:Author>
    </b:Author>
    <b:Title>S4: Distributed stream computing platform.</b:Title>
    <b:ConferenceName>In Data Mining Workshops (ICDMW), 2010 IEEE International Conference on, pp. 170-177</b:ConferenceName>
    <b:Publisher>IEEE</b:Publisher>
    <b:Year>2010</b:Year>
    <b:RefOrder>18</b:RefOrder>
  </b:Source>
  <b:Source>
    <b:Tag>Kre11</b:Tag>
    <b:SourceType>ConferenceProceedings</b:SourceType>
    <b:Guid>{6DA1DAAE-CF96-7643-B583-921A95197DF2}</b:Guid>
    <b:Author>
      <b:Author>
        <b:NameList>
          <b:Person>
            <b:Last>Kreps</b:Last>
            <b:First>Jay,</b:First>
            <b:Middle>Neha Narkhede, and Jun Rao</b:Middle>
          </b:Person>
        </b:NameList>
      </b:Author>
    </b:Author>
    <b:Title>Kafka: A distributed messaging system for log processing.</b:Title>
    <b:ConferenceName>In Proceedings of the NetDB</b:ConferenceName>
    <b:Year>2011</b:Year>
    <b:RefOrder>21</b:RefOrder>
  </b:Source>
  <b:Source>
    <b:Tag>Apa13</b:Tag>
    <b:SourceType>InternetSite</b:SourceType>
    <b:Guid>{DC855B29-F7BC-644E-9D0F-9E11121826C7}</b:Guid>
    <b:Title>Apache Hadoop NextGen MapReduce</b:Title>
    <b:Year>2013</b:Year>
    <b:Author>
      <b:Author>
        <b:NameList>
          <b:Person>
            <b:Last>Foundation</b:Last>
            <b:First>Apache</b:First>
            <b:Middle>Software</b:Middle>
          </b:Person>
        </b:NameList>
      </b:Author>
    </b:Author>
    <b:InternetSiteTitle>Apache Software Foundation</b:InternetSiteTitle>
    <b:URL>http://hadoop.apache.org/docs/current/hadoop-yarn/hadoop-yarn-site/YARN.html</b:URL>
    <b:Month>10</b:Month>
    <b:Day>07</b:Day>
    <b:RefOrder>20</b:RefOrder>
  </b:Source>
  <b:Source>
    <b:Tag>Aba</b:Tag>
    <b:SourceType>ConferenceProceedings</b:SourceType>
    <b:Guid>{B4D46E25-8AD9-3A48-8EB0-27F52068BE23}</b:Guid>
    <b:Author>
      <b:Author>
        <b:NameList>
          <b:Person>
            <b:Last>Abadi</b:Last>
            <b:First>Daniel</b:First>
            <b:Middle>J., Don Carney, Ugur Çetintemel, Mitch Cherniack, Christian Convey, Sangdon Lee, Michael Stonebraker, Nesime Tatbul, and Stan Zdonik</b:Middle>
          </b:Person>
        </b:NameList>
      </b:Author>
    </b:Author>
    <b:Title>Aurora: a new model and architecture for data stream management</b:Title>
    <b:ConferenceName>The VLDB Journal—The International Journal on Very Large Data Bases 12, no. 2 (2003): 120-139. </b:ConferenceName>
    <b:RefOrder>8</b:RefOrder>
  </b:Source>
  <b:Source>
    <b:Tag>Cet</b:Tag>
    <b:SourceType>ConferenceProceedings</b:SourceType>
    <b:Guid>{523EA29E-288A-7E4E-9052-B891A3F784EC}</b:Guid>
    <b:Author>
      <b:Author>
        <b:NameList>
          <b:Person>
            <b:Last>Cetintemel</b:Last>
            <b:First>Ugur</b:First>
          </b:Person>
        </b:NameList>
      </b:Author>
    </b:Author>
    <b:Title>The aurora and medusa projects</b:Title>
    <b:ConferenceName>Data Engineering 51 (2003): 3. </b:ConferenceName>
    <b:RefOrder>10</b:RefOrder>
  </b:Source>
  <b:Source>
    <b:Tag>Hwa03</b:Tag>
    <b:SourceType>ConferenceProceedings</b:SourceType>
    <b:Guid>{87E07CBD-EEA3-AD49-8D58-3033F796A210}</b:Guid>
    <b:Author>
      <b:Author>
        <b:NameList>
          <b:Person>
            <b:Last>Hwang</b:Last>
            <b:First>Jeong-Hyon,</b:First>
            <b:Middle>Magdalena Balazinska, Alexander Rasin, Ugur Cetintemel, Michael Stonebraker, and Stan Zdonik</b:Middle>
          </b:Person>
        </b:NameList>
      </b:Author>
    </b:Author>
    <b:Title>A comparison of stream-oriented high-availability algorithms</b:Title>
    <b:ConferenceName>Technical Report TR-03-17, Computer Science Department, Brown University</b:ConferenceName>
    <b:Year>2003</b:Year>
    <b:RefOrder>11</b:RefOrder>
  </b:Source>
  <b:Source>
    <b:Tag>Cis13</b:Tag>
    <b:SourceType>InternetSite</b:SourceType>
    <b:Guid>{9D50FEA1-AC57-574A-8972-0EAFBB62D608}</b:Guid>
    <b:Author>
      <b:Author>
        <b:NameList>
          <b:Person>
            <b:Last>Cisco</b:Last>
          </b:Person>
        </b:NameList>
      </b:Author>
    </b:Author>
    <b:Title>Connections Counter: The Internet of Everything in Motion</b:Title>
    <b:InternetSiteTitle>Cisco the network</b:InternetSiteTitle>
    <b:URL>http://newsroom.cisco.com/feature-content?type=webcontent&amp;articleId=1208342</b:URL>
    <b:YearAccessed>2013</b:YearAccessed>
    <b:MonthAccessed>12</b:MonthAccessed>
    <b:DayAccessed>12</b:DayAccessed>
    <b:RefOrder>3</b:RefOrder>
  </b:Source>
  <b:Source>
    <b:Tag>Cis12</b:Tag>
    <b:SourceType>InternetSite</b:SourceType>
    <b:Guid>{EBD17FE1-FCBE-A348-BB44-288CA901B8E8}</b:Guid>
    <b:Author>
      <b:Author>
        <b:NameList>
          <b:Person>
            <b:Last>Cisco</b:Last>
          </b:Person>
        </b:NameList>
      </b:Author>
    </b:Author>
    <b:InternetSiteTitle>The Internet of Things</b:InternetSiteTitle>
    <b:URL>http://share.cisco.com/internet-of-things.html</b:URL>
    <b:YearAccessed>2012</b:YearAccessed>
    <b:MonthAccessed>12</b:MonthAccessed>
    <b:DayAccessed>12</b:DayAccessed>
    <b:RefOrder>4</b:RefOrder>
  </b:Source>
  <b:Source>
    <b:Tag>Con10</b:Tag>
    <b:SourceType>ConferenceProceedings</b:SourceType>
    <b:Guid>{8CA010BC-EE48-4ECE-A3E9-B637CDD91CB3}</b:Guid>
    <b:Year>2010</b:Year>
    <b:Author>
      <b:Author>
        <b:NameList>
          <b:Person>
            <b:Last>Condie</b:Last>
            <b:First>Tyson,</b:First>
            <b:Middle>Neil Conway, Peter Alvaro, Joseph M. Hellerstein, Khaled Elmeleegy, and Russell Sears</b:Middle>
          </b:Person>
        </b:NameList>
      </b:Author>
    </b:Author>
    <b:Title>MapReduce Online</b:Title>
    <b:Pages>In NSDI, vol. 10, no. 4, p. 20</b:Pages>
    <b:RefOrder>1</b:RefOrder>
  </b:Source>
  <b:Source>
    <b:Tag>Dea</b:Tag>
    <b:SourceType>ConferenceProceedings</b:SourceType>
    <b:Guid>{7AA9BF8D-DBDA-D144-ABEF-D9C1550D7AB0}</b:Guid>
    <b:Author>
      <b:Author>
        <b:NameList>
          <b:Person>
            <b:Last>Dean</b:Last>
            <b:First>Jeffrey,</b:First>
            <b:Middle>and Sanjay Ghemawat</b:Middle>
          </b:Person>
        </b:NameList>
      </b:Author>
    </b:Author>
    <b:Title>MapReduce: simplified data processing on large clusters</b:Title>
    <b:ConferenceName>Communications of the ACM 51.1 (2008): 107-113</b:ConferenceName>
    <b:RefOrder>2</b:RefOrder>
  </b:Source>
  <b:Source>
    <b:Tag>Nat</b:Tag>
    <b:SourceType>DocumentFromInternetSite</b:SourceType>
    <b:Guid>{D1C289FA-BC26-3941-8621-5904FA9DC92F}</b:Guid>
    <b:Author>
      <b:Author>
        <b:NameList>
          <b:Person>
            <b:Last>Marz</b:Last>
            <b:First>Nathan</b:First>
          </b:Person>
        </b:NameList>
      </b:Author>
    </b:Author>
    <b:InternetSiteTitle>Github</b:InternetSiteTitle>
    <b:URL>https://github.com/nathanmarz/storm/wiki/Trident-tutorial</b:URL>
    <b:RefOrder>17</b:RefOrder>
  </b:Source>
  <b:Source>
    <b:Tag>Net1</b:Tag>
    <b:SourceType>DocumentFromInternetSite</b:SourceType>
    <b:Guid>{232947BD-51CF-7E4B-8E4C-9309D3346D68}</b:Guid>
    <b:Author>
      <b:Author>
        <b:NameList>
          <b:Person>
            <b:Last>Project</b:Last>
            <b:First>Netty</b:First>
          </b:Person>
        </b:NameList>
      </b:Author>
    </b:Author>
    <b:URL>http://netty.io/</b:URL>
    <b:RefOrder>16</b:RefOrder>
  </b:Source>
  <b:Source>
    <b:Tag>Zer</b:Tag>
    <b:SourceType>InternetSite</b:SourceType>
    <b:Guid>{15D7E108-869A-0C49-B243-8A2988234F33}</b:Guid>
    <b:URL>http://zeromq.org/</b:URL>
    <b:Author>
      <b:Author>
        <b:NameList>
          <b:Person>
            <b:Last>ZeroMQ</b:Last>
          </b:Person>
        </b:NameList>
      </b:Author>
    </b:Author>
    <b:RefOrder>15</b:RefOrder>
  </b:Source>
  <b:Source>
    <b:Tag>Buc</b:Tag>
    <b:SourceType>ConferenceProceedings</b:SourceType>
    <b:Guid>{F512531B-2B65-A54C-BEC5-AC42BCBE6EB1}</b:Guid>
    <b:Author>
      <b:Author>
        <b:NameList>
          <b:Person>
            <b:Last>Buchmann</b:Last>
            <b:First>Alejandro,</b:First>
            <b:Middle>and Boris Koldehofe</b:Middle>
          </b:Person>
        </b:NameList>
      </b:Author>
    </b:Author>
    <b:Title>Complex event processing</b:Title>
    <b:ConferenceName>it-Information Technology 51, no. 5 (2009): 241-242</b:ConferenceName>
    <b:RefOrder>22</b:RefOrder>
  </b:Source>
  <b:Source>
    <b:Tag>gsm1</b:Tag>
    <b:SourceType>DocumentFromInternetSite</b:SourceType>
    <b:Guid>{BD8101F4-C8A1-8644-9093-C2A14EBF3035}</b:Guid>
    <b:Title>GSMA ANNOUNCES THE BUSINESS IMPACT OF CONNECTED DEVICES COULD BE WORTH US$4.5 TRILLION IN 2020</b:Title>
    <b:Author>
      <b:Author>
        <b:NameList>
          <b:Person>
            <b:Last>gsma</b:Last>
          </b:Person>
        </b:NameList>
      </b:Author>
    </b:Author>
    <b:URL>http://www.gsma.com/newsroom/gsma-announces-the-business-impact-of-connected-devices-could-be-worth-us4-5-trillion-in-2020</b:URL>
    <b:RefOrder>5</b:RefOrder>
  </b:Source>
  <b:Source>
    <b:Tag>Apa1</b:Tag>
    <b:SourceType>DocumentFromInternetSite</b:SourceType>
    <b:Guid>{F3A2B5B8-BB57-1E43-86FF-40B4941FE200}</b:Guid>
    <b:Author>
      <b:Author>
        <b:NameList>
          <b:Person>
            <b:Last>Foundation</b:Last>
            <b:First>Apache</b:First>
            <b:Middle>Software</b:Middle>
          </b:Person>
        </b:NameList>
      </b:Author>
    </b:Author>
    <b:Title>Storm Project Incubation Status</b:Title>
    <b:URL>http://incubator.apache.org/projects/storm.html</b:URL>
    <b:RefOrder>14</b:RefOrder>
  </b:Source>
  <b:Source>
    <b:Tag>Apa2</b:Tag>
    <b:SourceType>DocumentFromInternetSite</b:SourceType>
    <b:Guid>{CF11C713-CFB8-EC4A-A1A5-C22BF378CF8F}</b:Guid>
    <b:Author>
      <b:Author>
        <b:NameList>
          <b:Person>
            <b:Last>Foundation</b:Last>
            <b:First>Apache</b:First>
            <b:Middle>Software</b:Middle>
          </b:Person>
        </b:NameList>
      </b:Author>
    </b:Author>
    <b:Title>Samza</b:Title>
    <b:URL>http://samza.incubator.apache.org/</b:URL>
    <b:RefOrder>19</b:RefOrder>
  </b:Source>
</b:Sources>
</file>

<file path=customXml/itemProps1.xml><?xml version="1.0" encoding="utf-8"?>
<ds:datastoreItem xmlns:ds="http://schemas.openxmlformats.org/officeDocument/2006/customXml" ds:itemID="{289B067D-70D1-3C40-BCD4-E9F7BD0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7222</Words>
  <Characters>41166</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Supun</dc:creator>
  <cp:keywords/>
  <dc:description/>
  <cp:lastModifiedBy>Chathuri Wimalasena</cp:lastModifiedBy>
  <cp:revision>3</cp:revision>
  <dcterms:created xsi:type="dcterms:W3CDTF">2013-12-14T14:24:00Z</dcterms:created>
  <dcterms:modified xsi:type="dcterms:W3CDTF">2013-12-19T03:28:00Z</dcterms:modified>
</cp:coreProperties>
</file>