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A4" w:rsidRPr="00AA1D01" w:rsidRDefault="0070672E">
      <w:pPr>
        <w:rPr>
          <w:b/>
          <w:sz w:val="28"/>
          <w:szCs w:val="28"/>
        </w:rPr>
      </w:pPr>
      <w:r w:rsidRPr="00AA1D01">
        <w:rPr>
          <w:b/>
          <w:sz w:val="28"/>
          <w:szCs w:val="28"/>
        </w:rPr>
        <w:t>Dynamic Load Balancing through query partitioning for the Web Map Services</w:t>
      </w:r>
    </w:p>
    <w:p w:rsidR="0070672E" w:rsidRDefault="0070672E"/>
    <w:p w:rsidR="0070672E" w:rsidRPr="0086114D" w:rsidRDefault="008F053C" w:rsidP="001C1A5F">
      <w:pPr>
        <w:jc w:val="both"/>
      </w:pPr>
      <w:r w:rsidRPr="0086114D">
        <w:t>GIS services and specifically Map Services are very crucial</w:t>
      </w:r>
      <w:r w:rsidR="00C21303" w:rsidRPr="0086114D">
        <w:t xml:space="preserve"> for the spatial decision making and situation assessment</w:t>
      </w:r>
      <w:r w:rsidRPr="0086114D">
        <w:t xml:space="preserve">. </w:t>
      </w:r>
      <w:r w:rsidR="00C21303" w:rsidRPr="0086114D">
        <w:t>In order for the decision makers to access data and make situation assessment seamlessly, m</w:t>
      </w:r>
      <w:r w:rsidRPr="0086114D">
        <w:t xml:space="preserve">aps should be created </w:t>
      </w:r>
      <w:r w:rsidR="00C21303" w:rsidRPr="0086114D">
        <w:t xml:space="preserve">interactively </w:t>
      </w:r>
      <w:r w:rsidRPr="0086114D">
        <w:t xml:space="preserve">in time and correctly. </w:t>
      </w:r>
      <w:r w:rsidR="00C21303" w:rsidRPr="0086114D">
        <w:t xml:space="preserve">Maps are basically </w:t>
      </w:r>
      <w:r w:rsidR="00342AEA">
        <w:t xml:space="preserve">composed of </w:t>
      </w:r>
      <w:r w:rsidR="00C21303" w:rsidRPr="0086114D">
        <w:t xml:space="preserve">complex comprehensible data created with spatial data sets </w:t>
      </w:r>
      <w:r w:rsidR="0086114D" w:rsidRPr="0086114D">
        <w:t xml:space="preserve">which are mostly </w:t>
      </w:r>
      <w:r w:rsidR="00C21303" w:rsidRPr="0086114D">
        <w:t xml:space="preserve">kept in Databases or in plain text files. </w:t>
      </w:r>
      <w:r w:rsidRPr="0086114D">
        <w:t xml:space="preserve">GIS often contains spatial data represented as large sets of points, chains of line segments, and polygons. </w:t>
      </w:r>
      <w:r w:rsidR="001C1A5F" w:rsidRPr="0086114D">
        <w:t xml:space="preserve">Since interactive Geo-Science applications require quick response times, the GIS services must enable accessing and processing these large data sets in a reasonable time period. </w:t>
      </w:r>
    </w:p>
    <w:p w:rsidR="001C1A5F" w:rsidRPr="00F2097D" w:rsidRDefault="003041AB" w:rsidP="001C1A5F">
      <w:pPr>
        <w:jc w:val="both"/>
        <w:rPr>
          <w:i/>
        </w:rPr>
      </w:pPr>
      <w:r>
        <w:t xml:space="preserve">Load balancing is considered to improve the performance and scalability of the computer based systems. </w:t>
      </w:r>
      <w:r w:rsidR="004A7C95">
        <w:t xml:space="preserve">Load balancing techniques can be grouped into 2 categories. These are static and dynamic load balancing techniques. Static load balancing methods divide and allocate the data pair prior to the computation process. In contrast, dynamic load balancing </w:t>
      </w:r>
      <w:r w:rsidR="00DA0B20">
        <w:t>techniques divide</w:t>
      </w:r>
      <w:r w:rsidR="004A7C95">
        <w:t xml:space="preserve"> and allocate work at runtime. </w:t>
      </w:r>
      <w:r w:rsidR="00BE51ED">
        <w:t xml:space="preserve">The both classes of the load balancing techniques have </w:t>
      </w:r>
      <w:r w:rsidR="00035A56">
        <w:t xml:space="preserve">the </w:t>
      </w:r>
      <w:r w:rsidR="00BE51ED">
        <w:t xml:space="preserve">same aims. These are increasing the scalability, high performance and, high availability and disaster recovery.  </w:t>
      </w:r>
      <w:r w:rsidR="00445C54" w:rsidRPr="00F2097D">
        <w:rPr>
          <w:i/>
        </w:rPr>
        <w:t>We will be using dynamic load balancing in our applications.</w:t>
      </w:r>
    </w:p>
    <w:p w:rsidR="00656E38" w:rsidRPr="00F2097D" w:rsidRDefault="00656E38" w:rsidP="001C1A5F">
      <w:pPr>
        <w:jc w:val="both"/>
        <w:rPr>
          <w:i/>
        </w:rPr>
      </w:pPr>
      <w:r>
        <w:t>There are three well-known classical dynamic load balancing algorithms</w:t>
      </w:r>
      <w:r w:rsidR="00035A56">
        <w:t xml:space="preserve"> to share the work among the worker nodes</w:t>
      </w:r>
      <w:r>
        <w:t>. These are round-robin (RR), least connection and weighted RR. RR directs the network connection to the next server, and treats all servers as equals, regardless of the number of connections or response times. Least Connection</w:t>
      </w:r>
      <w:r w:rsidR="000C6AEB">
        <w:t xml:space="preserve"> (LC)</w:t>
      </w:r>
      <w:r>
        <w:t xml:space="preserve"> directs the network connection to the server with the fewest connections. Weighted RR allows you to assign performance weight to each server</w:t>
      </w:r>
      <w:r w:rsidR="004D07BD">
        <w:t xml:space="preserve"> in which it is similar to</w:t>
      </w:r>
      <w:r>
        <w:t xml:space="preserve"> R</w:t>
      </w:r>
      <w:r w:rsidR="004D07BD">
        <w:t xml:space="preserve">R and </w:t>
      </w:r>
      <w:proofErr w:type="gramStart"/>
      <w:r w:rsidR="004D07BD">
        <w:t>LC</w:t>
      </w:r>
      <w:r>
        <w:t>,</w:t>
      </w:r>
      <w:proofErr w:type="gramEnd"/>
      <w:r w:rsidR="004D07BD">
        <w:t xml:space="preserve"> however, servers with higher weighted value receive a larger percentage of connections at any one time.</w:t>
      </w:r>
      <w:r w:rsidR="00240060">
        <w:t xml:space="preserve"> We will be using</w:t>
      </w:r>
      <w:r w:rsidR="00A6194B">
        <w:t xml:space="preserve"> only RR</w:t>
      </w:r>
      <w:r w:rsidR="00240060">
        <w:t xml:space="preserve">, if we </w:t>
      </w:r>
      <w:r w:rsidR="00A6194B">
        <w:t xml:space="preserve">encounter a case in which we </w:t>
      </w:r>
      <w:r w:rsidR="00240060">
        <w:t xml:space="preserve">have more partition than the available servers. </w:t>
      </w:r>
      <w:r w:rsidR="00A6194B">
        <w:t>In a</w:t>
      </w:r>
      <w:r w:rsidR="00240060" w:rsidRPr="00240060">
        <w:t>ll the</w:t>
      </w:r>
      <w:r w:rsidR="00A6194B">
        <w:t xml:space="preserve"> other cases, </w:t>
      </w:r>
      <w:r w:rsidR="00240060" w:rsidRPr="00240060">
        <w:t>general load balancing techniques do not work here</w:t>
      </w:r>
      <w:r w:rsidR="004D07BD" w:rsidRPr="00240060">
        <w:rPr>
          <w:i/>
        </w:rPr>
        <w:t xml:space="preserve"> </w:t>
      </w:r>
      <w:r w:rsidR="00035A56" w:rsidRPr="00240060">
        <w:rPr>
          <w:i/>
        </w:rPr>
        <w:t xml:space="preserve">due to the nature of the </w:t>
      </w:r>
      <w:r w:rsidR="004D07BD" w:rsidRPr="00240060">
        <w:rPr>
          <w:i/>
        </w:rPr>
        <w:t xml:space="preserve">spatial data </w:t>
      </w:r>
      <w:r w:rsidR="00035A56" w:rsidRPr="00240060">
        <w:rPr>
          <w:i/>
        </w:rPr>
        <w:t>(see the following section)</w:t>
      </w:r>
      <w:r w:rsidR="004D07BD" w:rsidRPr="00240060">
        <w:rPr>
          <w:i/>
        </w:rPr>
        <w:t>.</w:t>
      </w:r>
      <w:r w:rsidRPr="00F2097D">
        <w:rPr>
          <w:i/>
        </w:rPr>
        <w:t xml:space="preserve"> </w:t>
      </w:r>
    </w:p>
    <w:p w:rsidR="00AE14C2" w:rsidRDefault="00F2097D" w:rsidP="001C1A5F">
      <w:pPr>
        <w:jc w:val="both"/>
      </w:pPr>
      <w:r>
        <w:t xml:space="preserve">Load balancing </w:t>
      </w:r>
      <w:r w:rsidR="00AE14C2">
        <w:t xml:space="preserve">is </w:t>
      </w:r>
      <w:r>
        <w:t>based on</w:t>
      </w:r>
      <w:r w:rsidR="00AE14C2">
        <w:t xml:space="preserve"> the</w:t>
      </w:r>
      <w:r>
        <w:t xml:space="preserve"> partition </w:t>
      </w:r>
      <w:r w:rsidR="005B60AC">
        <w:t xml:space="preserve">of </w:t>
      </w:r>
      <w:r>
        <w:t xml:space="preserve">the main work into smaller pieces. We do the partition </w:t>
      </w:r>
      <w:r w:rsidR="005B60AC">
        <w:t>on the queries to Map Server</w:t>
      </w:r>
      <w:r w:rsidR="00DD00A8">
        <w:t xml:space="preserve">. </w:t>
      </w:r>
      <w:r w:rsidR="005B60AC">
        <w:t>Map Server b</w:t>
      </w:r>
      <w:r w:rsidR="00DD00A8">
        <w:t>ehaves as failover and backup service by determining intelligently which server to assign the work to. Worker servers might be other cascaded WMSs for map images or Web Feature S</w:t>
      </w:r>
      <w:r w:rsidR="00EF5A46">
        <w:t xml:space="preserve">ervices for the feature data depending on the </w:t>
      </w:r>
      <w:r w:rsidR="00997FBE">
        <w:t>clients’</w:t>
      </w:r>
      <w:r w:rsidR="00EF5A46">
        <w:t xml:space="preserve"> requests. </w:t>
      </w:r>
      <w:r w:rsidR="005B60AC">
        <w:t>Details are explained in the following sections.</w:t>
      </w:r>
    </w:p>
    <w:p w:rsidR="003041AB" w:rsidRDefault="003041AB" w:rsidP="001C1A5F">
      <w:pPr>
        <w:jc w:val="both"/>
      </w:pPr>
    </w:p>
    <w:p w:rsidR="00AE14C2" w:rsidRPr="00AA1D01" w:rsidRDefault="00AE14C2" w:rsidP="001C1A5F">
      <w:pPr>
        <w:jc w:val="both"/>
        <w:rPr>
          <w:b/>
          <w:i/>
          <w:sz w:val="24"/>
          <w:szCs w:val="24"/>
        </w:rPr>
      </w:pPr>
      <w:r w:rsidRPr="00AA1D01">
        <w:rPr>
          <w:b/>
          <w:i/>
          <w:sz w:val="24"/>
          <w:szCs w:val="24"/>
        </w:rPr>
        <w:t xml:space="preserve">Why </w:t>
      </w:r>
      <w:r w:rsidR="00AF2389" w:rsidRPr="00AA1D01">
        <w:rPr>
          <w:b/>
          <w:i/>
          <w:sz w:val="24"/>
          <w:szCs w:val="24"/>
        </w:rPr>
        <w:t>do</w:t>
      </w:r>
      <w:r w:rsidR="00FD305E" w:rsidRPr="00AA1D01">
        <w:rPr>
          <w:b/>
          <w:i/>
          <w:sz w:val="24"/>
          <w:szCs w:val="24"/>
        </w:rPr>
        <w:t xml:space="preserve"> the classical l</w:t>
      </w:r>
      <w:r w:rsidRPr="00AA1D01">
        <w:rPr>
          <w:b/>
          <w:i/>
          <w:sz w:val="24"/>
          <w:szCs w:val="24"/>
        </w:rPr>
        <w:t xml:space="preserve">oad balancing algorithms not </w:t>
      </w:r>
      <w:r w:rsidR="009E4375">
        <w:rPr>
          <w:b/>
          <w:i/>
          <w:sz w:val="24"/>
          <w:szCs w:val="24"/>
        </w:rPr>
        <w:t>work</w:t>
      </w:r>
      <w:r w:rsidRPr="00AA1D01">
        <w:rPr>
          <w:b/>
          <w:i/>
          <w:sz w:val="24"/>
          <w:szCs w:val="24"/>
        </w:rPr>
        <w:t>? :</w:t>
      </w:r>
    </w:p>
    <w:p w:rsidR="007C6787" w:rsidRDefault="007C6787" w:rsidP="001C1A5F">
      <w:pPr>
        <w:jc w:val="both"/>
      </w:pPr>
      <w:r>
        <w:t>The short answer is that</w:t>
      </w:r>
      <w:r w:rsidRPr="007C6787">
        <w:t xml:space="preserve"> </w:t>
      </w:r>
      <w:r>
        <w:t xml:space="preserve">we don’t know the workload previously. The work is partitioned into independent work pieces, and the work pieces are of highly variable sizes. It is not possible to estimate the size of total work at a given </w:t>
      </w:r>
      <w:r w:rsidR="007129E8">
        <w:t>server</w:t>
      </w:r>
      <w:r w:rsidR="00825BB9">
        <w:t xml:space="preserve">. Partitioning of feature data (represented in sets of polygons, line </w:t>
      </w:r>
      <w:r w:rsidR="00825BB9">
        <w:lastRenderedPageBreak/>
        <w:t>strings and points) is hard due to the spatial nature, varying sizes of the feature collections, and uncertainty about the query location.</w:t>
      </w:r>
    </w:p>
    <w:p w:rsidR="00035A56" w:rsidRDefault="00BD0226" w:rsidP="001C1A5F">
      <w:pPr>
        <w:jc w:val="both"/>
      </w:pPr>
      <w:r>
        <w:rPr>
          <w:noProof/>
        </w:rPr>
        <w:pict>
          <v:shapetype id="_x0000_t32" coordsize="21600,21600" o:spt="32" o:oned="t" path="m,l21600,21600e" filled="f">
            <v:path arrowok="t" fillok="f" o:connecttype="none"/>
            <o:lock v:ext="edit" shapetype="t"/>
          </v:shapetype>
          <v:shape id="_x0000_s1059" type="#_x0000_t32" style="position:absolute;left:0;text-align:left;margin-left:99.4pt;margin-top:65.6pt;width:0;height:106.95pt;z-index:251692032" o:connectortype="straight">
            <v:stroke dashstyle="dash"/>
          </v:shape>
        </w:pict>
      </w:r>
      <w:r w:rsidR="00C853B9">
        <w:t xml:space="preserve">Web Map Services are queried based on some criteria. </w:t>
      </w:r>
      <w:r w:rsidR="006F5ED0">
        <w:t>Load balancing and the partitioning are based on the values of the “</w:t>
      </w:r>
      <w:r w:rsidR="00C853B9" w:rsidRPr="006F5ED0">
        <w:rPr>
          <w:i/>
        </w:rPr>
        <w:t xml:space="preserve">bounding </w:t>
      </w:r>
      <w:r w:rsidR="006F5ED0" w:rsidRPr="006F5ED0">
        <w:rPr>
          <w:i/>
        </w:rPr>
        <w:t>box</w:t>
      </w:r>
      <w:r w:rsidR="006F5ED0">
        <w:t>” criteria</w:t>
      </w:r>
      <w:r w:rsidR="00C853B9">
        <w:t>. Bounding box values define the location of the places whose map images are going to be created. Bounding box values are in the form of (minx,</w:t>
      </w:r>
      <w:r w:rsidR="006F5ED0">
        <w:t xml:space="preserve"> </w:t>
      </w:r>
      <w:proofErr w:type="spellStart"/>
      <w:r w:rsidR="006F5ED0">
        <w:t>miny</w:t>
      </w:r>
      <w:proofErr w:type="spellEnd"/>
      <w:r w:rsidR="006F5ED0">
        <w:t xml:space="preserve">, </w:t>
      </w:r>
      <w:proofErr w:type="spellStart"/>
      <w:r w:rsidR="006F5ED0">
        <w:t>maxx</w:t>
      </w:r>
      <w:proofErr w:type="spellEnd"/>
      <w:r w:rsidR="006F5ED0">
        <w:t xml:space="preserve">, </w:t>
      </w:r>
      <w:proofErr w:type="spellStart"/>
      <w:r w:rsidR="006F5ED0">
        <w:t>maxy</w:t>
      </w:r>
      <w:proofErr w:type="spellEnd"/>
      <w:r w:rsidR="006F5ED0">
        <w:t xml:space="preserve">). For example, in Figure 1(a) </w:t>
      </w:r>
      <w:r w:rsidR="00C853B9">
        <w:t xml:space="preserve">client needs a map of earth defined by </w:t>
      </w:r>
      <w:proofErr w:type="spellStart"/>
      <w:r w:rsidR="00C853B9">
        <w:t>bbox</w:t>
      </w:r>
      <w:proofErr w:type="spellEnd"/>
      <w:r w:rsidR="00C853B9">
        <w:t xml:space="preserve"> value of (</w:t>
      </w:r>
      <w:proofErr w:type="spellStart"/>
      <w:r w:rsidR="00C853B9">
        <w:t>a</w:t>
      </w:r>
      <w:proofErr w:type="gramStart"/>
      <w:r w:rsidR="00C853B9">
        <w:t>,b,c,d</w:t>
      </w:r>
      <w:proofErr w:type="spellEnd"/>
      <w:proofErr w:type="gramEnd"/>
      <w:r w:rsidR="00C853B9">
        <w:t>).</w:t>
      </w:r>
    </w:p>
    <w:p w:rsidR="00B35EF3" w:rsidRDefault="00BD0226">
      <w:r>
        <w:rPr>
          <w:noProof/>
        </w:rPr>
        <w:pict>
          <v:rect id="_x0000_s1058" style="position:absolute;margin-left:55.1pt;margin-top:4.15pt;width:91.5pt;height:86.4pt;z-index:251691008"/>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8" type="#_x0000_t12" style="position:absolute;margin-left:228.45pt;margin-top:79.2pt;width:7.15pt;height:11.35pt;z-index:251700224"/>
        </w:pict>
      </w:r>
      <w:r>
        <w:rPr>
          <w:noProof/>
        </w:rPr>
        <w:pict>
          <v:shape id="_x0000_s1067" type="#_x0000_t12" style="position:absolute;margin-left:235.6pt;margin-top:1in;width:7.15pt;height:11.35pt;z-index:251699200"/>
        </w:pict>
      </w:r>
      <w:r>
        <w:rPr>
          <w:noProof/>
        </w:rPr>
        <w:pict>
          <v:shape id="_x0000_s1066" type="#_x0000_t12" style="position:absolute;margin-left:277.65pt;margin-top:38.2pt;width:7.15pt;height:11.35pt;z-index:251698176"/>
        </w:pict>
      </w:r>
      <w:r>
        <w:rPr>
          <w:noProof/>
        </w:rPr>
        <w:pict>
          <v:shape id="_x0000_s1065" type="#_x0000_t12" style="position:absolute;margin-left:277.65pt;margin-top:34.95pt;width:7.15pt;height:11.35pt;z-index:251697152"/>
        </w:pict>
      </w:r>
      <w:r>
        <w:rPr>
          <w:noProof/>
        </w:rPr>
        <w:pict>
          <v:shape id="_x0000_s1064" type="#_x0000_t12" style="position:absolute;margin-left:272.6pt;margin-top:40.1pt;width:7.15pt;height:11.35pt;z-index:251696128"/>
        </w:pict>
      </w:r>
      <w:r>
        <w:rPr>
          <w:noProof/>
        </w:rPr>
        <w:pict>
          <v:shape id="_x0000_s1061" type="#_x0000_t32" style="position:absolute;margin-left:264.35pt;margin-top:-6.15pt;width:0;height:106.95pt;z-index:251693056" o:connectortype="straight">
            <v:stroke dashstyle="dash"/>
          </v:shape>
        </w:pict>
      </w:r>
      <w:r>
        <w:rPr>
          <w:noProof/>
        </w:rPr>
        <w:pict>
          <v:shape id="_x0000_s1046" type="#_x0000_t12" style="position:absolute;margin-left:250.05pt;margin-top:57.65pt;width:7.15pt;height:11.35pt;z-index:251678720"/>
        </w:pict>
      </w:r>
      <w:r>
        <w:rPr>
          <w:noProof/>
        </w:rPr>
        <w:pict>
          <v:shape id="_x0000_s1044" type="#_x0000_t12" style="position:absolute;margin-left:265.45pt;margin-top:41.2pt;width:7.15pt;height:11.35pt;z-index:251676672"/>
        </w:pict>
      </w:r>
      <w:r>
        <w:rPr>
          <w:noProof/>
        </w:rPr>
        <w:pict>
          <v:shape id="_x0000_s1042" type="#_x0000_t12" style="position:absolute;margin-left:286.9pt;margin-top:8.05pt;width:7.15pt;height:11.35pt;z-index:251674624"/>
        </w:pict>
      </w:r>
      <w:r>
        <w:rPr>
          <w:noProof/>
        </w:rPr>
        <w:pict>
          <v:shape id="_x0000_s1040" type="#_x0000_t12" style="position:absolute;margin-left:294.05pt;margin-top:51.45pt;width:7.15pt;height:11.35pt;z-index:251672576"/>
        </w:pict>
      </w:r>
      <w:r>
        <w:rPr>
          <w:noProof/>
        </w:rPr>
        <w:pict>
          <v:shape id="_x0000_s1054" type="#_x0000_t12" style="position:absolute;margin-left:298.15pt;margin-top:4.15pt;width:7.15pt;height:11.35pt;z-index:251686912"/>
        </w:pict>
      </w:r>
      <w:r>
        <w:rPr>
          <w:noProof/>
        </w:rPr>
        <w:pict>
          <v:shape id="_x0000_s1055" type="#_x0000_t12" style="position:absolute;margin-left:302.35pt;margin-top:4.15pt;width:7.15pt;height:11.35pt;z-index:251687936"/>
        </w:pict>
      </w:r>
      <w:r>
        <w:rPr>
          <w:noProof/>
        </w:rPr>
        <w:pict>
          <v:shape id="_x0000_s1050" type="#_x0000_t12" style="position:absolute;margin-left:289.95pt;margin-top:12.25pt;width:7.15pt;height:11.35pt;z-index:251682816"/>
        </w:pict>
      </w:r>
      <w:r>
        <w:rPr>
          <w:noProof/>
        </w:rPr>
        <w:pict>
          <v:shape id="_x0000_s1028" type="#_x0000_t12" style="position:absolute;margin-left:299.2pt;margin-top:21.5pt;width:7.15pt;height:11.35pt;z-index:251660288"/>
        </w:pict>
      </w:r>
      <w:r>
        <w:rPr>
          <w:noProof/>
        </w:rPr>
        <w:pict>
          <v:shape id="_x0000_s1045" type="#_x0000_t12" style="position:absolute;margin-left:301pt;margin-top:12.25pt;width:7.15pt;height:11.35pt;z-index:251677696"/>
        </w:pict>
      </w:r>
      <w:r>
        <w:rPr>
          <w:noProof/>
        </w:rPr>
        <w:pict>
          <v:shape id="_x0000_s1039" type="#_x0000_t12" style="position:absolute;margin-left:277.65pt;margin-top:21.5pt;width:7.15pt;height:11.35pt;z-index:251671552"/>
        </w:pict>
      </w:r>
      <w:r>
        <w:rPr>
          <w:noProof/>
        </w:rPr>
        <w:pict>
          <v:shape id="_x0000_s1043" type="#_x0000_t12" style="position:absolute;margin-left:299.1pt;margin-top:40.1pt;width:7.15pt;height:11.35pt;z-index:251675648"/>
        </w:pict>
      </w:r>
      <w:r>
        <w:rPr>
          <w:noProof/>
        </w:rPr>
        <w:pict>
          <v:shape id="_x0000_s1029" type="#_x0000_t12" style="position:absolute;margin-left:302.35pt;margin-top:34.95pt;width:7.15pt;height:11.35pt;z-index:251661312"/>
        </w:pict>
      </w:r>
      <w:r>
        <w:rPr>
          <w:noProof/>
        </w:rPr>
        <w:pict>
          <v:shape id="_x0000_s1053" type="#_x0000_t12" style="position:absolute;margin-left:291.95pt;margin-top:1in;width:7.15pt;height:11.35pt;z-index:251685888"/>
        </w:pict>
      </w:r>
      <w:r>
        <w:rPr>
          <w:noProof/>
        </w:rPr>
        <w:pict>
          <v:shape id="_x0000_s1027" type="#_x0000_t12" style="position:absolute;margin-left:284.8pt;margin-top:27.85pt;width:7.15pt;height:11.35pt;z-index:251659264"/>
        </w:pict>
      </w:r>
      <w:r>
        <w:rPr>
          <w:noProof/>
        </w:rPr>
        <w:pict>
          <v:shape id="_x0000_s1049" type="#_x0000_t12" style="position:absolute;margin-left:279.75pt;margin-top:28.7pt;width:7.15pt;height:11.35pt;z-index:251681792"/>
        </w:pict>
      </w:r>
      <w:r>
        <w:rPr>
          <w:noProof/>
        </w:rPr>
        <w:pict>
          <v:shape id="_x0000_s1052" type="#_x0000_t12" style="position:absolute;margin-left:242.75pt;margin-top:1in;width:7.15pt;height:11.35pt;z-index:251684864"/>
        </w:pict>
      </w:r>
      <w:r>
        <w:rPr>
          <w:noProof/>
        </w:rPr>
        <w:pict>
          <v:shape id="_x0000_s1057" type="#_x0000_t12" style="position:absolute;margin-left:228.45pt;margin-top:23.6pt;width:7.15pt;height:11.35pt;z-index:251689984"/>
        </w:pict>
      </w:r>
      <w:r>
        <w:rPr>
          <w:noProof/>
        </w:rPr>
        <w:pict>
          <v:shape id="_x0000_s1038" type="#_x0000_t12" style="position:absolute;margin-left:257.2pt;margin-top:46.3pt;width:7.15pt;height:11.35pt;z-index:251670528"/>
        </w:pict>
      </w:r>
      <w:r>
        <w:rPr>
          <w:noProof/>
        </w:rPr>
        <w:pict>
          <v:shape id="_x0000_s1031" type="#_x0000_t12" style="position:absolute;margin-left:235.6pt;margin-top:7.1pt;width:7.15pt;height:11.35pt;z-index:251663360"/>
        </w:pict>
      </w:r>
      <w:r>
        <w:rPr>
          <w:noProof/>
        </w:rPr>
        <w:pict>
          <v:shape id="_x0000_s1030" type="#_x0000_t12" style="position:absolute;margin-left:272.6pt;margin-top:23.6pt;width:7.15pt;height:11.35pt;z-index:251662336"/>
        </w:pict>
      </w:r>
      <w:r>
        <w:rPr>
          <w:noProof/>
        </w:rPr>
        <w:pict>
          <v:shape id="_x0000_s1041" type="#_x0000_t12" style="position:absolute;margin-left:286.9pt;margin-top:34.95pt;width:7.15pt;height:11.35pt;z-index:251673600"/>
        </w:pict>
      </w:r>
      <w:r>
        <w:rPr>
          <w:noProof/>
        </w:rPr>
        <w:pict>
          <v:shape id="_x0000_s1033" type="#_x0000_t12" style="position:absolute;margin-left:294.05pt;margin-top:12.25pt;width:7.15pt;height:11.35pt;z-index:251665408"/>
        </w:pict>
      </w:r>
      <w:r>
        <w:rPr>
          <w:noProof/>
        </w:rPr>
        <w:pict>
          <v:shape id="_x0000_s1032" type="#_x0000_t12" style="position:absolute;margin-left:294.05pt;margin-top:23.6pt;width:7.15pt;height:11.35pt;z-index:251664384"/>
        </w:pict>
      </w:r>
      <w:r>
        <w:rPr>
          <w:noProof/>
        </w:rPr>
        <w:pict>
          <v:shape id="_x0000_s1035" type="#_x0000_t12" style="position:absolute;margin-left:294.05pt;margin-top:4.15pt;width:7.15pt;height:11.35pt;z-index:251667456"/>
        </w:pict>
      </w:r>
      <w:r>
        <w:rPr>
          <w:noProof/>
        </w:rPr>
        <w:pict>
          <v:shape id="_x0000_s1036" type="#_x0000_t12" style="position:absolute;margin-left:279.75pt;margin-top:12.25pt;width:7.15pt;height:11.35pt;z-index:251668480"/>
        </w:pict>
      </w:r>
      <w:r>
        <w:rPr>
          <w:noProof/>
        </w:rPr>
        <w:pict>
          <v:shape id="_x0000_s1034" type="#_x0000_t12" style="position:absolute;margin-left:286.9pt;margin-top:17.4pt;width:7.15pt;height:11.35pt;z-index:251666432"/>
        </w:pict>
      </w:r>
      <w:r>
        <w:rPr>
          <w:noProof/>
        </w:rPr>
        <w:pict>
          <v:shape id="_x0000_s1037" type="#_x0000_t12" style="position:absolute;margin-left:279.75pt;margin-top:26.85pt;width:7.15pt;height:11.35pt;z-index:251669504"/>
        </w:pict>
      </w:r>
      <w:r>
        <w:rPr>
          <w:noProof/>
        </w:rPr>
        <w:pict>
          <v:shape id="_x0000_s1056" type="#_x0000_t12" style="position:absolute;margin-left:279.75pt;margin-top:16.5pt;width:7.15pt;height:11.35pt;z-index:251688960"/>
        </w:pict>
      </w:r>
      <w:r>
        <w:rPr>
          <w:noProof/>
        </w:rPr>
        <w:pict>
          <v:shape id="_x0000_s1051" type="#_x0000_t12" style="position:absolute;margin-left:272.6pt;margin-top:17.4pt;width:7.15pt;height:11.35pt;z-index:251683840"/>
        </w:pict>
      </w:r>
      <w:r>
        <w:rPr>
          <w:noProof/>
        </w:rPr>
        <w:pict>
          <v:rect id="_x0000_s1026" style="position:absolute;margin-left:219.05pt;margin-top:5.15pt;width:91.5pt;height:86.4pt;z-index:251658240"/>
        </w:pict>
      </w:r>
      <w:r w:rsidR="00B35EF3">
        <w:t xml:space="preserve">               </w:t>
      </w:r>
      <w:r w:rsidR="007B01A6">
        <w:tab/>
        <w:t xml:space="preserve">  </w:t>
      </w:r>
      <w:r w:rsidR="007B01A6">
        <w:tab/>
      </w:r>
      <w:r w:rsidR="007B01A6">
        <w:tab/>
        <w:t xml:space="preserve">  (</w:t>
      </w:r>
      <w:proofErr w:type="spellStart"/>
      <w:proofErr w:type="gramStart"/>
      <w:r w:rsidR="007B01A6">
        <w:t>c,</w:t>
      </w:r>
      <w:proofErr w:type="gramEnd"/>
      <w:r w:rsidR="007B01A6">
        <w:t>d</w:t>
      </w:r>
      <w:proofErr w:type="spellEnd"/>
      <w:r w:rsidR="007B01A6">
        <w:t>)</w:t>
      </w:r>
      <w:r w:rsidR="007B01A6">
        <w:tab/>
      </w:r>
      <w:r w:rsidR="007B01A6">
        <w:tab/>
      </w:r>
      <w:r w:rsidR="007B01A6">
        <w:tab/>
      </w:r>
      <w:r w:rsidR="007B01A6">
        <w:tab/>
      </w:r>
      <w:r w:rsidR="007B01A6">
        <w:tab/>
      </w:r>
      <w:r w:rsidR="00B35EF3">
        <w:t>(</w:t>
      </w:r>
      <w:proofErr w:type="spellStart"/>
      <w:proofErr w:type="gramStart"/>
      <w:r w:rsidR="00B35EF3">
        <w:t>c,</w:t>
      </w:r>
      <w:proofErr w:type="gramEnd"/>
      <w:r w:rsidR="00B35EF3">
        <w:t>d</w:t>
      </w:r>
      <w:proofErr w:type="spellEnd"/>
      <w:r w:rsidR="00B35EF3">
        <w:t>)</w:t>
      </w:r>
    </w:p>
    <w:p w:rsidR="00B35EF3" w:rsidRDefault="00BD0226">
      <w:r>
        <w:rPr>
          <w:noProof/>
        </w:rPr>
        <w:pict>
          <v:shape id="_x0000_s1062" type="#_x0000_t32" style="position:absolute;margin-left:47pt;margin-top:20.85pt;width:106.95pt;height:0;z-index:251694080" o:connectortype="straight">
            <v:stroke dashstyle="dash"/>
          </v:shape>
        </w:pict>
      </w:r>
      <w:r>
        <w:rPr>
          <w:noProof/>
        </w:rPr>
        <w:pict>
          <v:shape id="_x0000_s1063" type="#_x0000_t32" style="position:absolute;margin-left:212.85pt;margin-top:20.85pt;width:106.95pt;height:0;z-index:251695104" o:connectortype="straight">
            <v:stroke dashstyle="dash"/>
          </v:shape>
        </w:pict>
      </w:r>
    </w:p>
    <w:p w:rsidR="00E01261" w:rsidRDefault="00E01261">
      <w:r>
        <w:tab/>
      </w:r>
      <w:r>
        <w:tab/>
      </w:r>
      <w:r>
        <w:tab/>
        <w:t xml:space="preserve"> </w:t>
      </w:r>
      <w:r w:rsidR="007B01A6">
        <w:tab/>
        <w:t xml:space="preserve">  (</w:t>
      </w:r>
      <w:proofErr w:type="spellStart"/>
      <w:r w:rsidR="007B01A6">
        <w:t>b+d</w:t>
      </w:r>
      <w:proofErr w:type="spellEnd"/>
      <w:r w:rsidR="007B01A6">
        <w:t>)/2</w:t>
      </w:r>
      <w:r w:rsidR="007B01A6">
        <w:tab/>
      </w:r>
      <w:r w:rsidR="007B01A6">
        <w:tab/>
      </w:r>
      <w:r w:rsidR="007B01A6">
        <w:tab/>
      </w:r>
      <w:r w:rsidR="007B01A6">
        <w:tab/>
      </w:r>
      <w:r>
        <w:t>(</w:t>
      </w:r>
      <w:proofErr w:type="spellStart"/>
      <w:r>
        <w:t>b+d</w:t>
      </w:r>
      <w:proofErr w:type="spellEnd"/>
      <w:r>
        <w:t>)/2</w:t>
      </w:r>
      <w:r>
        <w:tab/>
      </w:r>
      <w:r>
        <w:tab/>
      </w:r>
    </w:p>
    <w:p w:rsidR="00B40A3C" w:rsidRDefault="00B40A3C"/>
    <w:p w:rsidR="001C1A5F" w:rsidRDefault="00B35EF3">
      <w:r>
        <w:t xml:space="preserve">  </w:t>
      </w:r>
      <w:r w:rsidR="007B01A6">
        <w:tab/>
        <w:t xml:space="preserve">  </w:t>
      </w:r>
      <w:r>
        <w:t xml:space="preserve"> (</w:t>
      </w:r>
      <w:proofErr w:type="spellStart"/>
      <w:proofErr w:type="gramStart"/>
      <w:r>
        <w:t>a,</w:t>
      </w:r>
      <w:proofErr w:type="gramEnd"/>
      <w:r>
        <w:t>b</w:t>
      </w:r>
      <w:proofErr w:type="spellEnd"/>
      <w:r>
        <w:t xml:space="preserve">)        </w:t>
      </w:r>
      <w:r w:rsidR="00E01261">
        <w:t xml:space="preserve">    (</w:t>
      </w:r>
      <w:proofErr w:type="spellStart"/>
      <w:proofErr w:type="gramStart"/>
      <w:r w:rsidR="00E01261">
        <w:t>a+</w:t>
      </w:r>
      <w:proofErr w:type="gramEnd"/>
      <w:r w:rsidR="00E01261">
        <w:t>b</w:t>
      </w:r>
      <w:proofErr w:type="spellEnd"/>
      <w:r w:rsidR="00E01261">
        <w:t>)/2</w:t>
      </w:r>
      <w:r>
        <w:t xml:space="preserve">     </w:t>
      </w:r>
      <w:r w:rsidR="007B01A6">
        <w:tab/>
      </w:r>
      <w:r w:rsidR="007B01A6">
        <w:tab/>
        <w:t xml:space="preserve">            </w:t>
      </w:r>
      <w:r>
        <w:t>(</w:t>
      </w:r>
      <w:proofErr w:type="spellStart"/>
      <w:r>
        <w:t>a</w:t>
      </w:r>
      <w:proofErr w:type="gramStart"/>
      <w:r>
        <w:t>,b</w:t>
      </w:r>
      <w:proofErr w:type="spellEnd"/>
      <w:proofErr w:type="gramEnd"/>
      <w:r>
        <w:t>)</w:t>
      </w:r>
      <w:r w:rsidR="00D13FDF">
        <w:tab/>
      </w:r>
      <w:r w:rsidR="007B01A6">
        <w:t xml:space="preserve">  </w:t>
      </w:r>
      <w:r w:rsidR="00D13FDF">
        <w:t>(</w:t>
      </w:r>
      <w:proofErr w:type="spellStart"/>
      <w:r w:rsidR="00D13FDF">
        <w:t>a+b</w:t>
      </w:r>
      <w:proofErr w:type="spellEnd"/>
      <w:r w:rsidR="00D13FDF">
        <w:t>)/2</w:t>
      </w:r>
    </w:p>
    <w:p w:rsidR="00E01261" w:rsidRPr="006F5ED0" w:rsidRDefault="006F5ED0" w:rsidP="00E61F63">
      <w:pPr>
        <w:pStyle w:val="ListParagraph"/>
      </w:pPr>
      <w:r>
        <w:t xml:space="preserve">        </w:t>
      </w:r>
      <w:r w:rsidR="007B01A6">
        <w:tab/>
        <w:t xml:space="preserve">       </w:t>
      </w:r>
      <w:r>
        <w:t xml:space="preserve"> </w:t>
      </w:r>
      <w:proofErr w:type="gramStart"/>
      <w:r>
        <w:t>( a</w:t>
      </w:r>
      <w:proofErr w:type="gramEnd"/>
      <w:r>
        <w:t xml:space="preserve"> )</w:t>
      </w:r>
      <w:r>
        <w:tab/>
      </w:r>
      <w:r>
        <w:tab/>
      </w:r>
      <w:r>
        <w:tab/>
      </w:r>
      <w:r>
        <w:tab/>
        <w:t xml:space="preserve">   ( b</w:t>
      </w:r>
      <w:r w:rsidR="00E61F63" w:rsidRPr="006F5ED0">
        <w:t xml:space="preserve"> )</w:t>
      </w:r>
    </w:p>
    <w:p w:rsidR="00A47B6C" w:rsidRPr="00AA1D01" w:rsidRDefault="00E61F63" w:rsidP="007B01A6">
      <w:pPr>
        <w:jc w:val="center"/>
        <w:rPr>
          <w:i/>
          <w:sz w:val="20"/>
          <w:szCs w:val="20"/>
        </w:rPr>
      </w:pPr>
      <w:r w:rsidRPr="00DD1136">
        <w:rPr>
          <w:i/>
          <w:sz w:val="20"/>
          <w:szCs w:val="20"/>
        </w:rPr>
        <w:t xml:space="preserve">Figure 1: </w:t>
      </w:r>
      <w:r w:rsidR="006318A0">
        <w:rPr>
          <w:i/>
          <w:sz w:val="20"/>
          <w:szCs w:val="20"/>
        </w:rPr>
        <w:t>Classic partitioning can not share the work equally among worker servers.</w:t>
      </w:r>
      <w:r w:rsidR="00D13FDF" w:rsidRPr="00DD1136">
        <w:rPr>
          <w:i/>
          <w:sz w:val="20"/>
          <w:szCs w:val="20"/>
        </w:rPr>
        <w:t xml:space="preserve"> </w:t>
      </w:r>
      <w:r w:rsidR="006318A0">
        <w:rPr>
          <w:i/>
          <w:sz w:val="20"/>
          <w:szCs w:val="20"/>
        </w:rPr>
        <w:t>Server assigned the partition of “</w:t>
      </w:r>
      <w:proofErr w:type="gramStart"/>
      <w:r w:rsidR="006318A0">
        <w:rPr>
          <w:i/>
          <w:sz w:val="20"/>
          <w:szCs w:val="20"/>
        </w:rPr>
        <w:t>( (</w:t>
      </w:r>
      <w:proofErr w:type="spellStart"/>
      <w:proofErr w:type="gramEnd"/>
      <w:r w:rsidR="006318A0">
        <w:rPr>
          <w:i/>
          <w:sz w:val="20"/>
          <w:szCs w:val="20"/>
        </w:rPr>
        <w:t>a+b</w:t>
      </w:r>
      <w:proofErr w:type="spellEnd"/>
      <w:r w:rsidR="006318A0">
        <w:rPr>
          <w:i/>
          <w:sz w:val="20"/>
          <w:szCs w:val="20"/>
        </w:rPr>
        <w:t>)/2, (</w:t>
      </w:r>
      <w:proofErr w:type="spellStart"/>
      <w:r w:rsidR="006318A0">
        <w:rPr>
          <w:i/>
          <w:sz w:val="20"/>
          <w:szCs w:val="20"/>
        </w:rPr>
        <w:t>b+d</w:t>
      </w:r>
      <w:proofErr w:type="spellEnd"/>
      <w:r w:rsidR="006318A0">
        <w:rPr>
          <w:i/>
          <w:sz w:val="20"/>
          <w:szCs w:val="20"/>
        </w:rPr>
        <w:t>)/2 ),  (c, d)” gets the most of the work.</w:t>
      </w:r>
    </w:p>
    <w:p w:rsidR="00807ED2" w:rsidRDefault="00807ED2" w:rsidP="007E0840">
      <w:pPr>
        <w:jc w:val="both"/>
        <w:rPr>
          <w:b/>
          <w:i/>
          <w:sz w:val="24"/>
          <w:szCs w:val="24"/>
        </w:rPr>
      </w:pPr>
    </w:p>
    <w:p w:rsidR="00A47B6C" w:rsidRPr="00AA1D01" w:rsidRDefault="00A179DD" w:rsidP="007E0840">
      <w:pPr>
        <w:jc w:val="both"/>
        <w:rPr>
          <w:b/>
          <w:i/>
          <w:sz w:val="24"/>
          <w:szCs w:val="24"/>
        </w:rPr>
      </w:pPr>
      <w:r w:rsidRPr="00AA1D01">
        <w:rPr>
          <w:b/>
          <w:i/>
          <w:sz w:val="24"/>
          <w:szCs w:val="24"/>
        </w:rPr>
        <w:t xml:space="preserve">Proposed </w:t>
      </w:r>
      <w:r w:rsidR="009E4375">
        <w:rPr>
          <w:b/>
          <w:i/>
          <w:sz w:val="24"/>
          <w:szCs w:val="24"/>
        </w:rPr>
        <w:t xml:space="preserve">dynamic </w:t>
      </w:r>
      <w:r w:rsidRPr="00AA1D01">
        <w:rPr>
          <w:b/>
          <w:i/>
          <w:sz w:val="24"/>
          <w:szCs w:val="24"/>
        </w:rPr>
        <w:t>load balancing</w:t>
      </w:r>
      <w:r w:rsidR="00A47B6C" w:rsidRPr="00AA1D01">
        <w:rPr>
          <w:b/>
          <w:i/>
          <w:sz w:val="24"/>
          <w:szCs w:val="24"/>
        </w:rPr>
        <w:t xml:space="preserve"> algorithm</w:t>
      </w:r>
      <w:r w:rsidR="007C6787" w:rsidRPr="00AA1D01">
        <w:rPr>
          <w:b/>
          <w:i/>
          <w:sz w:val="24"/>
          <w:szCs w:val="24"/>
        </w:rPr>
        <w:t>:</w:t>
      </w:r>
    </w:p>
    <w:p w:rsidR="009328C0" w:rsidRPr="009328C0" w:rsidRDefault="009E4375" w:rsidP="009E4375">
      <w:pPr>
        <w:jc w:val="both"/>
        <w:rPr>
          <w:i/>
          <w:sz w:val="24"/>
          <w:szCs w:val="24"/>
        </w:rPr>
      </w:pPr>
      <w:r w:rsidRPr="009328C0">
        <w:rPr>
          <w:i/>
          <w:sz w:val="24"/>
          <w:szCs w:val="24"/>
        </w:rPr>
        <w:t xml:space="preserve">Query partitioning for the variable sized </w:t>
      </w:r>
      <w:r w:rsidR="009328C0" w:rsidRPr="009328C0">
        <w:rPr>
          <w:i/>
          <w:sz w:val="24"/>
          <w:szCs w:val="24"/>
        </w:rPr>
        <w:t xml:space="preserve">and un-evenly distributed </w:t>
      </w:r>
      <w:r w:rsidRPr="009328C0">
        <w:rPr>
          <w:i/>
          <w:sz w:val="24"/>
          <w:szCs w:val="24"/>
        </w:rPr>
        <w:t xml:space="preserve">data </w:t>
      </w:r>
    </w:p>
    <w:p w:rsidR="006348B7" w:rsidRDefault="00A47B6C" w:rsidP="009328C0">
      <w:pPr>
        <w:jc w:val="both"/>
      </w:pPr>
      <w:r>
        <w:t xml:space="preserve">We think caching and dynamic load balancing </w:t>
      </w:r>
      <w:r w:rsidR="002102EC">
        <w:t xml:space="preserve">all </w:t>
      </w:r>
      <w:r>
        <w:t>together</w:t>
      </w:r>
      <w:r w:rsidR="002102EC">
        <w:t xml:space="preserve"> in our proposed solution</w:t>
      </w:r>
      <w:r>
        <w:t>. Our main concern in load balancing is the determining the best partition of the application data. As it is shown in Figure 1, classical partition (half and half) does not help to share the work to the servers equally</w:t>
      </w:r>
      <w:r w:rsidR="006348B7">
        <w:t xml:space="preserve"> every time</w:t>
      </w:r>
      <w:r>
        <w:t>.</w:t>
      </w:r>
      <w:r w:rsidR="006348B7">
        <w:t xml:space="preserve"> </w:t>
      </w:r>
      <w:r w:rsidR="009328C0">
        <w:t xml:space="preserve">In our </w:t>
      </w:r>
      <w:r w:rsidR="009371C3">
        <w:t xml:space="preserve">proposed </w:t>
      </w:r>
      <w:r w:rsidR="009328C0">
        <w:t xml:space="preserve">architecture we utilize from the caching and the most importantly </w:t>
      </w:r>
      <w:r w:rsidR="009328C0" w:rsidRPr="009328C0">
        <w:rPr>
          <w:i/>
          <w:u w:val="single"/>
        </w:rPr>
        <w:t>critical regions</w:t>
      </w:r>
      <w:r w:rsidR="009328C0">
        <w:t>.</w:t>
      </w:r>
    </w:p>
    <w:p w:rsidR="00542CB9" w:rsidRDefault="00BD0226" w:rsidP="00542CB9">
      <w:pPr>
        <w:jc w:val="center"/>
      </w:pPr>
      <w:r>
        <w:rPr>
          <w:noProof/>
        </w:rPr>
        <w:pict>
          <v:rect id="_x0000_s1091" style="position:absolute;left:0;text-align:left;margin-left:147.7pt;margin-top:80.4pt;width:13.7pt;height:5.4pt;rotation:90;z-index:251719680" fillcolor="#7f7f7f [1601]" strokecolor="#f2f2f2 [3041]" strokeweight="1pt">
            <v:fill color2="black [3200]" angle="-135" focus="100%" type="gradient"/>
            <v:shadow on="t" type="perspective" color="#999 [1296]" opacity=".5" origin=",.5" offset="0,0" matrix=",-56756f,,.5"/>
          </v:rect>
        </w:pict>
      </w:r>
      <w:r>
        <w:rPr>
          <w:noProof/>
        </w:rPr>
        <w:pict>
          <v:rect id="_x0000_s1090" style="position:absolute;left:0;text-align:left;margin-left:143pt;margin-top:73.9pt;width:13.7pt;height:5.4pt;rotation:90;z-index:251718656" fillcolor="#7f7f7f [1601]" strokecolor="#f2f2f2 [3041]" strokeweight="1pt">
            <v:fill color2="black [3200]" angle="-135" focus="100%" type="gradient"/>
            <v:shadow on="t" type="perspective" color="#999 [1296]" opacity=".5" origin=",.5" offset="0,0" matrix=",-56756f,,.5"/>
          </v:rect>
        </w:pict>
      </w:r>
      <w:r>
        <w:rPr>
          <w:noProof/>
        </w:rPr>
        <w:pict>
          <v:rect id="_x0000_s1085" style="position:absolute;left:0;text-align:left;margin-left:139.15pt;margin-top:66.7pt;width:13.7pt;height:5.4pt;rotation:90;z-index:251713536" fillcolor="#7f7f7f [1601]" strokecolor="#f2f2f2 [3041]" strokeweight="1pt">
            <v:fill color2="black [3200]" angle="-135" focus="100%" type="gradient"/>
            <v:shadow on="t" type="perspective" color="#999 [1296]" opacity=".5" origin=",.5" offset="0,0" matrix=",-56756f,,.5"/>
          </v:rect>
        </w:pict>
      </w:r>
      <w:r>
        <w:rPr>
          <w:noProof/>
        </w:rPr>
        <w:pict>
          <v:rect id="_x0000_s1077" style="position:absolute;left:0;text-align:left;margin-left:282.95pt;margin-top:38.2pt;width:11.2pt;height:23.4pt;z-index:251705344" fillcolor="#7f7f7f [1601]" strokecolor="#f2f2f2 [3041]" strokeweight="1pt">
            <v:fill color2="black [3200]" angle="-135" focus="100%" type="gradient"/>
            <v:shadow on="t" type="perspective" color="#999 [1296]" opacity=".5" origin=",.5" offset="0,0" matrix=",-56756f,,.5"/>
          </v:rect>
        </w:pict>
      </w:r>
      <w:r>
        <w:rPr>
          <w:noProof/>
        </w:rPr>
        <w:pict>
          <v:rect id="_x0000_s1084" style="position:absolute;left:0;text-align:left;margin-left:114.25pt;margin-top:38.2pt;width:11.25pt;height:14.3pt;z-index:251712512" fillcolor="#7f7f7f [1601]" strokecolor="#f2f2f2 [3041]" strokeweight="1pt">
            <v:fill color2="black [3200]" angle="-135" focus="100%" type="gradient"/>
            <v:shadow on="t" type="perspective" color="#999 [1296]" opacity=".5" origin=",.5" offset="0,0" matrix=",-56756f,,.5"/>
          </v:rect>
        </w:pict>
      </w:r>
      <w:r>
        <w:rPr>
          <w:noProof/>
        </w:rPr>
        <w:pict>
          <v:rect id="_x0000_s1076" style="position:absolute;left:0;text-align:left;margin-left:215.05pt;margin-top:47.3pt;width:12.85pt;height:14.3pt;z-index:251704320" fillcolor="#7f7f7f [1601]" strokecolor="#f2f2f2 [3041]" strokeweight="1pt">
            <v:fill color2="black [3200]" angle="-135" focus="100%" type="gradient"/>
            <v:shadow on="t" type="perspective" color="#999 [1296]" opacity=".5" origin=",.5" offset="0,0" matrix=",-56756f,,.5"/>
          </v:rect>
        </w:pict>
      </w:r>
      <w:r>
        <w:rPr>
          <w:noProof/>
        </w:rPr>
        <w:pict>
          <v:rect id="_x0000_s1078" style="position:absolute;left:0;text-align:left;margin-left:161.45pt;margin-top:108.25pt;width:3.55pt;height:23.6pt;z-index:251706368" fillcolor="#7f7f7f [1601]" strokecolor="#f2f2f2 [3041]" strokeweight="1pt">
            <v:fill color2="black [3200]" angle="-135" focus="100%" type="gradient"/>
            <v:shadow on="t" type="perspective" color="#999 [1296]" opacity=".5" origin=",.5" offset="0,0" matrix=",-56756f,,.5"/>
          </v:rect>
        </w:pict>
      </w:r>
      <w:r>
        <w:rPr>
          <w:noProof/>
        </w:rPr>
        <w:pict>
          <v:rect id="_x0000_s1089" style="position:absolute;left:0;text-align:left;margin-left:331.2pt;margin-top:61.95pt;width:3.55pt;height:14.3pt;flip:x;z-index:251717632" fillcolor="#7f7f7f [1601]" strokecolor="#f2f2f2 [3041]" strokeweight="1pt">
            <v:fill color2="black [3200]" angle="-135" focus="100%" type="gradient"/>
            <v:shadow on="t" type="perspective" color="#999 [1296]" opacity=".5" origin=",.5" offset="0,0" matrix=",-56756f,,.5"/>
          </v:rect>
        </w:pict>
      </w:r>
      <w:r>
        <w:rPr>
          <w:noProof/>
        </w:rPr>
        <w:pict>
          <v:rect id="_x0000_s1088" style="position:absolute;left:0;text-align:left;margin-left:224.35pt;margin-top:83.45pt;width:3.55pt;height:14.3pt;flip:x;z-index:251716608" fillcolor="#7f7f7f [1601]" strokecolor="#f2f2f2 [3041]" strokeweight="1pt">
            <v:fill color2="black [3200]" angle="-135" focus="100%" type="gradient"/>
            <v:shadow on="t" type="perspective" color="#999 [1296]" opacity=".5" origin=",.5" offset="0,0" matrix=",-56756f,,.5"/>
          </v:rect>
        </w:pict>
      </w:r>
      <w:r>
        <w:rPr>
          <w:noProof/>
        </w:rPr>
        <w:pict>
          <v:rect id="_x0000_s1087" style="position:absolute;left:0;text-align:left;margin-left:227.9pt;margin-top:97.75pt;width:3.55pt;height:14.3pt;flip:x;z-index:251715584" fillcolor="#7f7f7f [1601]" strokecolor="#f2f2f2 [3041]" strokeweight="1pt">
            <v:fill color2="black [3200]" angle="-135" focus="100%" type="gradient"/>
            <v:shadow on="t" type="perspective" color="#999 [1296]" opacity=".5" origin=",.5" offset="0,0" matrix=",-56756f,,.5"/>
          </v:rect>
        </w:pict>
      </w:r>
      <w:r>
        <w:rPr>
          <w:noProof/>
        </w:rPr>
        <w:pict>
          <v:rect id="_x0000_s1083" style="position:absolute;left:0;text-align:left;margin-left:227.95pt;margin-top:107.05pt;width:3.55pt;height:14.3pt;flip:x;z-index:251711488" fillcolor="#7f7f7f [1601]" strokecolor="#f2f2f2 [3041]" strokeweight="1pt">
            <v:fill color2="black [3200]" angle="-135" focus="100%" type="gradient"/>
            <v:shadow on="t" type="perspective" color="#999 [1296]" opacity=".5" origin=",.5" offset="0,0" matrix=",-56756f,,.5"/>
          </v:rect>
        </w:pict>
      </w:r>
      <w:r>
        <w:rPr>
          <w:noProof/>
        </w:rPr>
        <w:pict>
          <v:rect id="_x0000_s1086" style="position:absolute;left:0;text-align:left;margin-left:114.25pt;margin-top:21.65pt;width:16.4pt;height:11.35pt;z-index:251714560" fillcolor="#7f7f7f [1601]" strokecolor="#f2f2f2 [3041]" strokeweight="1pt">
            <v:fill color2="black [3200]" angle="-135" focus="100%" type="gradient"/>
            <v:shadow on="t" type="perspective" color="#999 [1296]" opacity=".5" origin=",.5" offset="0,0" matrix=",-56756f,,.5"/>
          </v:rect>
        </w:pict>
      </w:r>
      <w:r>
        <w:rPr>
          <w:noProof/>
        </w:rPr>
        <w:pict>
          <v:rect id="_x0000_s1082" style="position:absolute;left:0;text-align:left;margin-left:322.9pt;margin-top:83.45pt;width:22.7pt;height:14.3pt;z-index:251710464" fillcolor="#7f7f7f [1601]" strokecolor="#f2f2f2 [3041]" strokeweight="1pt">
            <v:fill color2="black [3200]" angle="-135" focus="100%" type="gradient"/>
            <v:shadow on="t" type="perspective" color="#999 [1296]" opacity=".5" origin=",.5" offset="0,0" matrix=",-56756f,,.5"/>
          </v:rect>
        </w:pict>
      </w:r>
      <w:r>
        <w:rPr>
          <w:noProof/>
        </w:rPr>
        <w:pict>
          <v:rect id="_x0000_s1081" style="position:absolute;left:0;text-align:left;margin-left:316.8pt;margin-top:76.25pt;width:6.1pt;height:14.3pt;z-index:251709440" fillcolor="#7f7f7f [1601]" strokecolor="#f2f2f2 [3041]" strokeweight="1pt">
            <v:fill color2="black [3200]" angle="-135" focus="100%" type="gradient"/>
            <v:shadow on="t" type="perspective" color="#999 [1296]" opacity=".5" origin=",.5" offset="0,0" matrix=",-56756f,,.5"/>
          </v:rect>
        </w:pict>
      </w:r>
      <w:r>
        <w:rPr>
          <w:noProof/>
        </w:rPr>
        <w:pict>
          <v:rect id="_x0000_s1080" style="position:absolute;left:0;text-align:left;margin-left:310.7pt;margin-top:66.8pt;width:6.1pt;height:14.3pt;z-index:251708416" fillcolor="#7f7f7f [1601]" strokecolor="#f2f2f2 [3041]" strokeweight="1pt">
            <v:fill color2="black [3200]" angle="-135" focus="100%" type="gradient"/>
            <v:shadow on="t" type="perspective" color="#999 [1296]" opacity=".5" origin=",.5" offset="0,0" matrix=",-56756f,,.5"/>
          </v:rect>
        </w:pict>
      </w:r>
      <w:r>
        <w:rPr>
          <w:noProof/>
        </w:rPr>
        <w:pict>
          <v:rect id="_x0000_s1079" style="position:absolute;left:0;text-align:left;margin-left:172.8pt;margin-top:81.1pt;width:13.45pt;height:12.45pt;z-index:251707392" fillcolor="#7f7f7f [1601]" strokecolor="#f2f2f2 [3041]" strokeweight="1pt">
            <v:fill color2="black [3200]" angle="-135" focus="100%" type="gradient"/>
            <v:shadow on="t" type="perspective" color="#999 [1296]" opacity=".5" origin=",.5" offset="0,0" matrix=",-56756f,,.5"/>
          </v:rect>
        </w:pict>
      </w:r>
      <w:r>
        <w:rPr>
          <w:noProof/>
        </w:rPr>
        <w:pict>
          <v:rect id="_x0000_s1075" style="position:absolute;left:0;text-align:left;margin-left:231.45pt;margin-top:28.8pt;width:16.4pt;height:14.3pt;z-index:251703296" fillcolor="#7f7f7f [1601]" strokecolor="#f2f2f2 [3041]" strokeweight="1pt">
            <v:fill color2="black [3200]" angle="-135" focus="100%" type="gradient"/>
            <v:shadow on="t" type="perspective" color="#999 [1296]" opacity=".5" origin=",.5" offset="0,0" matrix=",-56756f,,.5"/>
          </v:rect>
        </w:pict>
      </w:r>
      <w:r>
        <w:rPr>
          <w:noProof/>
        </w:rPr>
        <w:pict>
          <v:rect id="_x0000_s1074" style="position:absolute;left:0;text-align:left;margin-left:147.15pt;margin-top:33pt;width:16.4pt;height:14.3pt;z-index:251702272" fillcolor="#7f7f7f [1601]" strokecolor="#f2f2f2 [3041]" strokeweight="1pt">
            <v:fill color2="black [3200]" angle="-135" focus="100%" type="gradient"/>
            <v:shadow on="t" type="perspective" color="#999 [1296]" opacity=".5" origin=",.5" offset="0,0" matrix=",-56756f,,.5"/>
          </v:rect>
        </w:pict>
      </w:r>
      <w:r>
        <w:rPr>
          <w:noProof/>
        </w:rPr>
        <w:pict>
          <v:rect id="_x0000_s1073" style="position:absolute;left:0;text-align:left;margin-left:136.8pt;margin-top:28.8pt;width:7.2pt;height:7.15pt;z-index:251701248" fillcolor="#7f7f7f [1601]" strokecolor="#f2f2f2 [3041]" strokeweight="1pt">
            <v:fill color2="black [3200]" angle="-135" focus="100%" type="gradient"/>
            <v:shadow on="t" type="perspective" color="#999 [1296]" opacity=".5" origin=",.5" offset="0,0" matrix=",-56756f,,.5"/>
          </v:rect>
        </w:pict>
      </w:r>
      <w:r w:rsidR="00542CB9">
        <w:rPr>
          <w:noProof/>
        </w:rPr>
        <w:drawing>
          <wp:inline distT="0" distB="0" distL="0" distR="0">
            <wp:extent cx="3589096" cy="192984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96755" cy="1933965"/>
                    </a:xfrm>
                    <a:prstGeom prst="rect">
                      <a:avLst/>
                    </a:prstGeom>
                    <a:noFill/>
                    <a:ln w="9525">
                      <a:noFill/>
                      <a:miter lim="800000"/>
                      <a:headEnd/>
                      <a:tailEnd/>
                    </a:ln>
                  </pic:spPr>
                </pic:pic>
              </a:graphicData>
            </a:graphic>
          </wp:inline>
        </w:drawing>
      </w:r>
    </w:p>
    <w:p w:rsidR="004228EA" w:rsidRDefault="00542CB9" w:rsidP="00ED1248">
      <w:pPr>
        <w:jc w:val="center"/>
        <w:rPr>
          <w:i/>
          <w:sz w:val="20"/>
          <w:szCs w:val="20"/>
        </w:rPr>
      </w:pPr>
      <w:r w:rsidRPr="004228EA">
        <w:rPr>
          <w:i/>
          <w:sz w:val="20"/>
          <w:szCs w:val="20"/>
        </w:rPr>
        <w:t xml:space="preserve">Figure 2:  Globe showing </w:t>
      </w:r>
      <w:r w:rsidR="004228EA" w:rsidRPr="004228EA">
        <w:rPr>
          <w:i/>
          <w:sz w:val="20"/>
          <w:szCs w:val="20"/>
        </w:rPr>
        <w:t xml:space="preserve">predefined </w:t>
      </w:r>
      <w:r w:rsidR="00A64D9E">
        <w:rPr>
          <w:i/>
          <w:sz w:val="20"/>
          <w:szCs w:val="20"/>
        </w:rPr>
        <w:t xml:space="preserve">sample </w:t>
      </w:r>
      <w:r w:rsidR="00DD2E42">
        <w:rPr>
          <w:i/>
          <w:sz w:val="20"/>
          <w:szCs w:val="20"/>
        </w:rPr>
        <w:t xml:space="preserve">critical </w:t>
      </w:r>
      <w:r w:rsidRPr="004228EA">
        <w:rPr>
          <w:i/>
          <w:sz w:val="20"/>
          <w:szCs w:val="20"/>
        </w:rPr>
        <w:t>regions</w:t>
      </w:r>
    </w:p>
    <w:p w:rsidR="00ED1248" w:rsidRDefault="00ED1248" w:rsidP="00ED1248">
      <w:pPr>
        <w:rPr>
          <w:sz w:val="20"/>
          <w:szCs w:val="20"/>
        </w:rPr>
      </w:pPr>
    </w:p>
    <w:p w:rsidR="00065B3F" w:rsidRPr="00ED1248" w:rsidRDefault="001E3AA6" w:rsidP="001359E9">
      <w:pPr>
        <w:jc w:val="both"/>
      </w:pPr>
      <w:r>
        <w:rPr>
          <w:b/>
          <w:i/>
        </w:rPr>
        <w:t xml:space="preserve">Critical </w:t>
      </w:r>
      <w:r w:rsidR="009328C0">
        <w:rPr>
          <w:b/>
          <w:i/>
        </w:rPr>
        <w:t>Regions:</w:t>
      </w:r>
      <w:r w:rsidR="001359E9">
        <w:t xml:space="preserve"> </w:t>
      </w:r>
      <w:r w:rsidR="009328C0">
        <w:t>(see sample distribution of critical regions in Figure 2)</w:t>
      </w:r>
      <w:r w:rsidR="00A22C3E">
        <w:t xml:space="preserve"> </w:t>
      </w:r>
      <w:r w:rsidR="007163C8">
        <w:t xml:space="preserve">Critical region is basically data intensive regions defined by a specific search criterion. </w:t>
      </w:r>
      <w:r w:rsidR="00283912">
        <w:t>In the GIS case critical search criteria is the bounding box value</w:t>
      </w:r>
      <w:r w:rsidR="009371C3">
        <w:t>s</w:t>
      </w:r>
      <w:r w:rsidR="00283912">
        <w:t xml:space="preserve">. Therefore, critical regions in GIS are defined as data intensive regions defined by set of boundary boxes. </w:t>
      </w:r>
      <w:r w:rsidR="0056082E">
        <w:t>Initially we define it in the properties file of the Mapping Server (WMS-</w:t>
      </w:r>
      <w:proofErr w:type="spellStart"/>
      <w:r w:rsidR="0056082E">
        <w:t>Extd</w:t>
      </w:r>
      <w:proofErr w:type="spellEnd"/>
      <w:r w:rsidR="0056082E">
        <w:t>) before run time</w:t>
      </w:r>
      <w:r w:rsidR="002E7D29">
        <w:t xml:space="preserve"> manually</w:t>
      </w:r>
      <w:r w:rsidR="0056082E">
        <w:t xml:space="preserve">. </w:t>
      </w:r>
      <w:r w:rsidR="002E7D29">
        <w:t xml:space="preserve">There are two ways to define the critical regions </w:t>
      </w:r>
      <w:r w:rsidR="002C3F78">
        <w:t>by this way</w:t>
      </w:r>
      <w:r w:rsidR="002E7D29">
        <w:t xml:space="preserve">. The easiest one is contacting the data provider’s administrators and get from them. </w:t>
      </w:r>
      <w:r w:rsidR="002C3F78">
        <w:t>Another</w:t>
      </w:r>
      <w:r w:rsidR="002E7D29">
        <w:t xml:space="preserve"> </w:t>
      </w:r>
      <w:r w:rsidR="002C3F78">
        <w:t>way</w:t>
      </w:r>
      <w:r w:rsidR="002E7D29">
        <w:t xml:space="preserve"> is little more complicated</w:t>
      </w:r>
      <w:r w:rsidR="002C3F78">
        <w:t xml:space="preserve"> such that WMS-</w:t>
      </w:r>
      <w:proofErr w:type="spellStart"/>
      <w:r w:rsidR="002C3F78">
        <w:t>Extd</w:t>
      </w:r>
      <w:proofErr w:type="spellEnd"/>
      <w:r w:rsidR="002C3F78">
        <w:t xml:space="preserve"> admin pre-runs the system and make a request to data provider with the widest range of the </w:t>
      </w:r>
      <w:proofErr w:type="spellStart"/>
      <w:r w:rsidR="002C3F78">
        <w:t>bbox</w:t>
      </w:r>
      <w:proofErr w:type="spellEnd"/>
      <w:r w:rsidR="002C3F78">
        <w:t xml:space="preserve"> value. After getting critical data from data provider, admin defines the critical regions in smaller </w:t>
      </w:r>
      <w:proofErr w:type="spellStart"/>
      <w:r w:rsidR="002C3F78">
        <w:t>bboxes</w:t>
      </w:r>
      <w:proofErr w:type="spellEnd"/>
      <w:r w:rsidR="002C3F78">
        <w:t xml:space="preserve"> by looking at the returned critical data plotted on image maps.</w:t>
      </w:r>
      <w:r w:rsidR="002E7D29">
        <w:t xml:space="preserve"> </w:t>
      </w:r>
      <w:r w:rsidR="001359E9">
        <w:t>In the future</w:t>
      </w:r>
      <w:r w:rsidR="002C3F78">
        <w:t>,</w:t>
      </w:r>
      <w:r w:rsidR="001359E9">
        <w:t xml:space="preserve"> we wilt try to figure out a protocol allowing this to come from data providers (which are WFS in our application framework) in a 2-dimm array or in a text file. </w:t>
      </w:r>
    </w:p>
    <w:p w:rsidR="00053395" w:rsidRDefault="007E0840" w:rsidP="007E0840">
      <w:pPr>
        <w:jc w:val="both"/>
      </w:pPr>
      <w:r w:rsidRPr="00ED1248">
        <w:t xml:space="preserve">We group the requests into two, first time calls and successive calls. First time calls are done without caching on data. Successive calls </w:t>
      </w:r>
      <w:r w:rsidR="00AA1D01">
        <w:t>utilize</w:t>
      </w:r>
      <w:r w:rsidRPr="00ED1248">
        <w:t xml:space="preserve"> the caching. Therefore, dynamic load balancing algorithm will be </w:t>
      </w:r>
      <w:r w:rsidR="009371C3">
        <w:t xml:space="preserve">changing </w:t>
      </w:r>
      <w:r w:rsidR="00467A33" w:rsidRPr="00ED1248">
        <w:t>depending on the request type</w:t>
      </w:r>
      <w:r w:rsidRPr="00ED1248">
        <w:t>.</w:t>
      </w:r>
      <w:r w:rsidR="00467A33">
        <w:t xml:space="preserve"> </w:t>
      </w:r>
    </w:p>
    <w:p w:rsidR="00AA1D01" w:rsidRDefault="00CB2F26" w:rsidP="00AA1D01">
      <w:pPr>
        <w:pStyle w:val="ListParagraph"/>
        <w:numPr>
          <w:ilvl w:val="0"/>
          <w:numId w:val="6"/>
        </w:numPr>
        <w:ind w:left="0" w:firstLine="0"/>
        <w:jc w:val="both"/>
      </w:pPr>
      <w:r>
        <w:rPr>
          <w:i/>
          <w:sz w:val="24"/>
          <w:szCs w:val="24"/>
        </w:rPr>
        <w:t>Load Balancing for the</w:t>
      </w:r>
      <w:r w:rsidR="00053395" w:rsidRPr="00AA1D01">
        <w:rPr>
          <w:i/>
          <w:sz w:val="24"/>
          <w:szCs w:val="24"/>
        </w:rPr>
        <w:t xml:space="preserve"> first time calls</w:t>
      </w:r>
      <w:r w:rsidR="00FA63D5">
        <w:rPr>
          <w:i/>
          <w:sz w:val="24"/>
          <w:szCs w:val="24"/>
        </w:rPr>
        <w:t xml:space="preserve"> (</w:t>
      </w:r>
      <w:r w:rsidR="005B1E06">
        <w:rPr>
          <w:i/>
          <w:sz w:val="24"/>
          <w:szCs w:val="24"/>
        </w:rPr>
        <w:t>N</w:t>
      </w:r>
      <w:r w:rsidR="00FA63D5">
        <w:rPr>
          <w:i/>
          <w:sz w:val="24"/>
          <w:szCs w:val="24"/>
        </w:rPr>
        <w:t>o cached data)</w:t>
      </w:r>
      <w:r w:rsidR="00053395" w:rsidRPr="00AA1D01">
        <w:rPr>
          <w:i/>
          <w:sz w:val="24"/>
          <w:szCs w:val="24"/>
        </w:rPr>
        <w:t>:</w:t>
      </w:r>
      <w:r w:rsidR="00057B44">
        <w:t xml:space="preserve"> </w:t>
      </w:r>
    </w:p>
    <w:p w:rsidR="00B42D2D" w:rsidRDefault="00057B44" w:rsidP="00316223">
      <w:pPr>
        <w:jc w:val="both"/>
      </w:pPr>
      <w:r>
        <w:t xml:space="preserve">We have four possible sub cases to deal with. First is </w:t>
      </w:r>
      <w:r w:rsidR="00B42D2D">
        <w:t>all the main request</w:t>
      </w:r>
      <w:r>
        <w:t xml:space="preserve"> </w:t>
      </w:r>
      <w:proofErr w:type="spellStart"/>
      <w:r>
        <w:t>bbox</w:t>
      </w:r>
      <w:proofErr w:type="spellEnd"/>
      <w:r>
        <w:t xml:space="preserve"> falls in a critical region, second is some </w:t>
      </w:r>
      <w:proofErr w:type="spellStart"/>
      <w:r>
        <w:t>bbox</w:t>
      </w:r>
      <w:proofErr w:type="spellEnd"/>
      <w:r>
        <w:t xml:space="preserve"> fall in critical region, third is none</w:t>
      </w:r>
      <w:r w:rsidR="00B42D2D">
        <w:t xml:space="preserve"> of</w:t>
      </w:r>
      <w:r>
        <w:t xml:space="preserve"> </w:t>
      </w:r>
      <w:proofErr w:type="spellStart"/>
      <w:r>
        <w:t>bbox</w:t>
      </w:r>
      <w:proofErr w:type="spellEnd"/>
      <w:r>
        <w:t xml:space="preserve"> falls in critical region and last is </w:t>
      </w:r>
      <w:proofErr w:type="spellStart"/>
      <w:r>
        <w:t>bbox</w:t>
      </w:r>
      <w:proofErr w:type="spellEnd"/>
      <w:r>
        <w:t xml:space="preserve"> covers critical region. In </w:t>
      </w:r>
      <w:r w:rsidR="00E754A3">
        <w:t>cases of first and third,</w:t>
      </w:r>
      <w:r>
        <w:t xml:space="preserve"> we partition the </w:t>
      </w:r>
      <w:proofErr w:type="spellStart"/>
      <w:r>
        <w:t>bbox</w:t>
      </w:r>
      <w:proofErr w:type="spellEnd"/>
      <w:r>
        <w:t xml:space="preserve"> into four equal sizes as shown in Figure 1 (a)</w:t>
      </w:r>
      <w:r w:rsidR="004025AC">
        <w:t xml:space="preserve"> and (b) respectively</w:t>
      </w:r>
      <w:r>
        <w:t>. In case of second</w:t>
      </w:r>
      <w:r w:rsidR="00E754A3">
        <w:t xml:space="preserve"> and last</w:t>
      </w:r>
      <w:r>
        <w:t>,</w:t>
      </w:r>
      <w:r w:rsidR="00E754A3">
        <w:t xml:space="preserve"> we do a partition as in Figure 3.</w:t>
      </w:r>
      <w:r w:rsidR="00B42D2D">
        <w:t xml:space="preserve"> Dashed lines intersection represents the partition on main request. </w:t>
      </w:r>
      <w:r w:rsidR="007F7C5F">
        <w:t xml:space="preserve">They cut the overlapped critical region into four equal sizes. It defines the </w:t>
      </w:r>
      <w:r w:rsidR="002A3276">
        <w:t xml:space="preserve">partitions of the </w:t>
      </w:r>
      <w:r w:rsidR="007F7C5F">
        <w:t xml:space="preserve">main request </w:t>
      </w:r>
      <w:r w:rsidR="002A3276">
        <w:t>indirectly</w:t>
      </w:r>
      <w:r w:rsidR="007F7C5F">
        <w:t xml:space="preserve">. </w:t>
      </w:r>
      <w:r w:rsidR="00B42D2D">
        <w:t xml:space="preserve">In the </w:t>
      </w:r>
      <w:r w:rsidR="002A3276">
        <w:t>Figure 5,</w:t>
      </w:r>
      <w:r w:rsidR="00B42D2D">
        <w:t xml:space="preserve"> CR represents “critical region</w:t>
      </w:r>
      <w:r w:rsidR="007F713A">
        <w:t xml:space="preserve"> </w:t>
      </w:r>
      <w:proofErr w:type="spellStart"/>
      <w:r w:rsidR="007F713A">
        <w:t>bbox</w:t>
      </w:r>
      <w:proofErr w:type="spellEnd"/>
      <w:r w:rsidR="00B42D2D">
        <w:t>”.</w:t>
      </w:r>
    </w:p>
    <w:p w:rsidR="00E754A3" w:rsidRDefault="00C157C1" w:rsidP="007E0840">
      <w:pPr>
        <w:jc w:val="both"/>
      </w:pPr>
      <w:r>
        <w:rPr>
          <w:noProof/>
        </w:rPr>
        <w:pict>
          <v:shape id="_x0000_s1191" type="#_x0000_t32" style="position:absolute;left:0;text-align:left;margin-left:404.25pt;margin-top:24.75pt;width:0;height:73.1pt;z-index:251801600" o:connectortype="straight">
            <v:stroke dashstyle="dash"/>
          </v:shape>
        </w:pict>
      </w:r>
      <w:r>
        <w:rPr>
          <w:noProof/>
        </w:rPr>
        <w:pict>
          <v:shape id="_x0000_s1097" type="#_x0000_t32" style="position:absolute;left:0;text-align:left;margin-left:254.8pt;margin-top:16.7pt;width:0;height:106.95pt;z-index:251725824" o:connectortype="straight">
            <v:stroke dashstyle="dash"/>
          </v:shape>
        </w:pict>
      </w:r>
      <w:r w:rsidR="00BD0226">
        <w:rPr>
          <w:noProof/>
        </w:rPr>
        <w:pict>
          <v:shape id="_x0000_s1093" type="#_x0000_t32" style="position:absolute;left:0;text-align:left;margin-left:110.05pt;margin-top:16.7pt;width:0;height:106.95pt;z-index:251729920" o:connectortype="straight">
            <v:stroke dashstyle="dash"/>
          </v:shape>
        </w:pict>
      </w:r>
      <w:r w:rsidR="00BD0226">
        <w:rPr>
          <w:noProof/>
        </w:rPr>
        <w:pict>
          <v:rect id="_x0000_s1092" style="position:absolute;left:0;text-align:left;margin-left:32.45pt;margin-top:27pt;width:91.5pt;height:86.4pt;z-index:251720704"/>
        </w:pict>
      </w:r>
      <w:r w:rsidR="00BD0226">
        <w:rPr>
          <w:noProof/>
        </w:rPr>
        <w:pict>
          <v:rect id="_x0000_s1100" style="position:absolute;left:0;text-align:left;margin-left:94.6pt;margin-top:76.6pt;width:46.55pt;height:47.05pt;z-index:251731968">
            <v:fill opacity="42598f"/>
          </v:rect>
        </w:pict>
      </w:r>
    </w:p>
    <w:p w:rsidR="00087549" w:rsidRDefault="00FE2CE6" w:rsidP="007E0840">
      <w:pPr>
        <w:jc w:val="both"/>
      </w:pPr>
      <w:r>
        <w:rPr>
          <w:noProof/>
        </w:rPr>
        <w:pict>
          <v:shape id="_x0000_s1195" type="#_x0000_t32" style="position:absolute;left:0;text-align:left;margin-left:392.95pt;margin-top:2pt;width:5.7pt;height:11.65pt;flip:x;z-index:251803648" o:connectortype="straight"/>
        </w:pict>
      </w:r>
      <w:r>
        <w:rPr>
          <w:noProof/>
        </w:rPr>
        <w:pict>
          <v:shape id="_x0000_s1196" type="#_x0000_t32" style="position:absolute;left:0;text-align:left;margin-left:411.05pt;margin-top:3.05pt;width:5.7pt;height:11.65pt;flip:x;z-index:251804672" o:connectortype="straight"/>
        </w:pict>
      </w:r>
      <w:r w:rsidR="00C157C1">
        <w:rPr>
          <w:noProof/>
        </w:rPr>
        <w:pict>
          <v:rect id="_x0000_s1185" style="position:absolute;left:0;text-align:left;margin-left:343.1pt;margin-top:1.4pt;width:91.5pt;height:86.4pt;z-index:251795456"/>
        </w:pict>
      </w:r>
      <w:r w:rsidR="00C157C1">
        <w:rPr>
          <w:noProof/>
        </w:rPr>
        <w:pict>
          <v:shape id="_x0000_s1194" type="#_x0000_t32" style="position:absolute;left:0;text-align:left;margin-left:349.8pt;margin-top:31.9pt;width:106.95pt;height:0;z-index:251802624" o:connectortype="straight">
            <v:stroke dashstyle="dash"/>
          </v:shape>
        </w:pict>
      </w:r>
      <w:r w:rsidR="00C157C1">
        <w:rPr>
          <w:noProof/>
        </w:rPr>
        <w:pict>
          <v:rect id="_x0000_s1188" style="position:absolute;left:0;text-align:left;margin-left:380.7pt;margin-top:8.5pt;width:46.55pt;height:47.05pt;z-index:251798528">
            <v:fill opacity="45875f"/>
          </v:rect>
        </w:pict>
      </w:r>
      <w:r w:rsidR="00C157C1">
        <w:rPr>
          <w:noProof/>
        </w:rPr>
        <w:pict>
          <v:shapetype id="_x0000_t202" coordsize="21600,21600" o:spt="202" path="m,l,21600r21600,l21600,xe">
            <v:stroke joinstyle="miter"/>
            <v:path gradientshapeok="t" o:connecttype="rect"/>
          </v:shapetype>
          <v:shape id="_x0000_s1190" type="#_x0000_t202" style="position:absolute;left:0;text-align:left;margin-left:336.55pt;margin-top:2pt;width:56.4pt;height:23.65pt;z-index:251800576" stroked="f">
            <v:fill opacity="0"/>
            <v:textbox style="mso-next-textbox:#_x0000_s1190">
              <w:txbxContent>
                <w:p w:rsidR="00C157C1" w:rsidRPr="00C157C1" w:rsidRDefault="00C157C1" w:rsidP="00C157C1">
                  <w:pPr>
                    <w:rPr>
                      <w:sz w:val="20"/>
                      <w:szCs w:val="20"/>
                    </w:rPr>
                  </w:pPr>
                  <w:r w:rsidRPr="00C157C1">
                    <w:rPr>
                      <w:sz w:val="20"/>
                      <w:szCs w:val="20"/>
                    </w:rPr>
                    <w:t>CR</w:t>
                  </w:r>
                </w:p>
              </w:txbxContent>
            </v:textbox>
          </v:shape>
        </w:pict>
      </w:r>
      <w:r w:rsidR="00C157C1">
        <w:rPr>
          <w:noProof/>
        </w:rPr>
        <w:pict>
          <v:shape id="_x0000_s1116" type="#_x0000_t32" style="position:absolute;left:0;text-align:left;margin-left:224.95pt;margin-top:17.4pt;width:10.4pt;height:5.6pt;flip:x;z-index:251746304" o:connectortype="straight"/>
        </w:pict>
      </w:r>
      <w:r w:rsidR="00C157C1">
        <w:rPr>
          <w:noProof/>
        </w:rPr>
        <w:pict>
          <v:shape id="_x0000_s1117" type="#_x0000_t32" style="position:absolute;left:0;text-align:left;margin-left:226pt;margin-top:19.9pt;width:10.4pt;height:5.6pt;flip:x;z-index:251747328" o:connectortype="straight"/>
        </w:pict>
      </w:r>
      <w:r w:rsidR="00C157C1">
        <w:rPr>
          <w:noProof/>
        </w:rPr>
        <w:pict>
          <v:shape id="_x0000_s1114" type="#_x0000_t32" style="position:absolute;left:0;text-align:left;margin-left:242.95pt;margin-top:3.65pt;width:5.7pt;height:11.65pt;flip:x;z-index:251744256" o:connectortype="straight"/>
        </w:pict>
      </w:r>
      <w:r w:rsidR="00C157C1">
        <w:rPr>
          <w:noProof/>
        </w:rPr>
        <w:pict>
          <v:shape id="_x0000_s1115" type="#_x0000_t32" style="position:absolute;left:0;text-align:left;margin-left:261.05pt;margin-top:4.7pt;width:5.7pt;height:11.65pt;flip:x;z-index:251745280" o:connectortype="straight"/>
        </w:pict>
      </w:r>
      <w:r w:rsidR="00C157C1">
        <w:rPr>
          <w:noProof/>
        </w:rPr>
        <w:pict>
          <v:rect id="_x0000_s1096" style="position:absolute;left:0;text-align:left;margin-left:193.55pt;margin-top:.95pt;width:91.5pt;height:86.4pt;z-index:251724800"/>
        </w:pict>
      </w:r>
      <w:r w:rsidR="00C157C1">
        <w:rPr>
          <w:noProof/>
        </w:rPr>
        <w:pict>
          <v:shape id="_x0000_s1098" type="#_x0000_t32" style="position:absolute;left:0;text-align:left;margin-left:185.45pt;margin-top:32.5pt;width:106.95pt;height:0;z-index:251726848" o:connectortype="straight">
            <v:stroke dashstyle="dash"/>
          </v:shape>
        </w:pict>
      </w:r>
      <w:r w:rsidR="00C157C1">
        <w:rPr>
          <w:noProof/>
        </w:rPr>
        <w:pict>
          <v:shape id="_x0000_s1179" type="#_x0000_t202" style="position:absolute;left:0;text-align:left;margin-left:187pt;margin-top:2.6pt;width:56.4pt;height:23.65pt;z-index:251790336" stroked="f">
            <v:fill opacity="0"/>
            <v:textbox style="mso-next-textbox:#_x0000_s1179">
              <w:txbxContent>
                <w:p w:rsidR="001661D4" w:rsidRPr="00656B8D" w:rsidRDefault="001661D4">
                  <w:pPr>
                    <w:rPr>
                      <w:i/>
                    </w:rPr>
                  </w:pPr>
                  <w:r>
                    <w:rPr>
                      <w:i/>
                    </w:rPr>
                    <w:t>Request</w:t>
                  </w:r>
                </w:p>
              </w:txbxContent>
            </v:textbox>
          </v:shape>
        </w:pict>
      </w:r>
      <w:r w:rsidR="00C157C1">
        <w:rPr>
          <w:noProof/>
        </w:rPr>
        <w:pict>
          <v:rect id="_x0000_s1099" style="position:absolute;left:0;text-align:left;margin-left:231.15pt;margin-top:9.1pt;width:46.55pt;height:47.05pt;z-index:251727872">
            <v:fill opacity="45875f"/>
          </v:rect>
        </w:pict>
      </w:r>
      <w:r w:rsidR="00BD0226">
        <w:rPr>
          <w:noProof/>
        </w:rPr>
        <w:pict>
          <v:shape id="_x0000_s1180" type="#_x0000_t202" style="position:absolute;left:0;text-align:left;margin-left:32.5pt;margin-top:4.7pt;width:56.4pt;height:23.65pt;z-index:251791360" stroked="f">
            <v:fill opacity="0"/>
            <v:textbox style="mso-next-textbox:#_x0000_s1180">
              <w:txbxContent>
                <w:p w:rsidR="001661D4" w:rsidRPr="00656B8D" w:rsidRDefault="001661D4">
                  <w:pPr>
                    <w:rPr>
                      <w:i/>
                    </w:rPr>
                  </w:pPr>
                  <w:r>
                    <w:rPr>
                      <w:i/>
                    </w:rPr>
                    <w:t>Request</w:t>
                  </w:r>
                </w:p>
              </w:txbxContent>
            </v:textbox>
          </v:shape>
        </w:pict>
      </w:r>
      <w:r w:rsidR="00B42D2D">
        <w:t xml:space="preserve">       </w:t>
      </w:r>
    </w:p>
    <w:p w:rsidR="00053395" w:rsidRDefault="00FE2CE6" w:rsidP="007E0840">
      <w:pPr>
        <w:jc w:val="both"/>
      </w:pPr>
      <w:r>
        <w:rPr>
          <w:noProof/>
        </w:rPr>
        <w:pict>
          <v:shape id="_x0000_s1199" type="#_x0000_t32" style="position:absolute;left:0;text-align:left;margin-left:375.55pt;margin-top:-6.65pt;width:10.4pt;height:5.6pt;flip:x;z-index:251807744" o:connectortype="straight"/>
        </w:pict>
      </w:r>
      <w:r>
        <w:rPr>
          <w:noProof/>
        </w:rPr>
        <w:pict>
          <v:shape id="_x0000_s1200" type="#_x0000_t32" style="position:absolute;left:0;text-align:left;margin-left:375.55pt;margin-top:-10.15pt;width:10.4pt;height:5.6pt;flip:x;z-index:251808768" o:connectortype="straight"/>
        </w:pict>
      </w:r>
      <w:r>
        <w:rPr>
          <w:noProof/>
        </w:rPr>
        <w:pict>
          <v:shape id="_x0000_s1198" type="#_x0000_t32" style="position:absolute;left:0;text-align:left;margin-left:375.55pt;margin-top:15.55pt;width:10.4pt;height:5.6pt;flip:x;z-index:251806720" o:connectortype="straight"/>
        </w:pict>
      </w:r>
      <w:r>
        <w:rPr>
          <w:noProof/>
        </w:rPr>
        <w:pict>
          <v:shape id="_x0000_s1197" type="#_x0000_t32" style="position:absolute;left:0;text-align:left;margin-left:375.55pt;margin-top:19.05pt;width:10.4pt;height:5.6pt;flip:x;z-index:251805696" o:connectortype="straight"/>
        </w:pict>
      </w:r>
      <w:r w:rsidR="00C157C1">
        <w:rPr>
          <w:noProof/>
        </w:rPr>
        <w:pict>
          <v:shape id="_x0000_s1119" type="#_x0000_t32" style="position:absolute;left:0;text-align:left;margin-left:224.95pt;margin-top:19.05pt;width:10.4pt;height:5.6pt;flip:x;z-index:251749376" o:connectortype="straight"/>
        </w:pict>
      </w:r>
      <w:r w:rsidR="00BD0226">
        <w:rPr>
          <w:noProof/>
        </w:rPr>
        <w:pict>
          <v:shape id="_x0000_s1118" type="#_x0000_t32" style="position:absolute;left:0;text-align:left;margin-left:226pt;margin-top:15.5pt;width:10.4pt;height:5.6pt;flip:x;z-index:251748352" o:connectortype="straight"/>
        </w:pict>
      </w:r>
      <w:r w:rsidR="00BD0226">
        <w:rPr>
          <w:noProof/>
        </w:rPr>
        <w:pict>
          <v:shape id="_x0000_s1109" type="#_x0000_t32" style="position:absolute;left:0;text-align:left;margin-left:113.2pt;margin-top:20.1pt;width:5.7pt;height:11.65pt;flip:x;z-index:251739136" o:connectortype="straight"/>
        </w:pict>
      </w:r>
      <w:r w:rsidR="00BD0226">
        <w:rPr>
          <w:noProof/>
        </w:rPr>
        <w:pict>
          <v:shape id="_x0000_s1108" type="#_x0000_t32" style="position:absolute;left:0;text-align:left;margin-left:99.3pt;margin-top:19.05pt;width:5.7pt;height:11.65pt;flip:x;z-index:251738112" o:connectortype="straight"/>
        </w:pict>
      </w:r>
      <w:r w:rsidR="00057B44">
        <w:t xml:space="preserve"> </w:t>
      </w:r>
      <w:r w:rsidR="00B42D2D">
        <w:t xml:space="preserve">                                                                                   </w:t>
      </w:r>
      <w:r w:rsidR="00D1527B">
        <w:t xml:space="preserve">                              </w:t>
      </w:r>
    </w:p>
    <w:p w:rsidR="00053395" w:rsidRDefault="00C157C1" w:rsidP="007E0840">
      <w:pPr>
        <w:jc w:val="both"/>
      </w:pPr>
      <w:r>
        <w:rPr>
          <w:noProof/>
        </w:rPr>
        <w:pict>
          <v:shape id="_x0000_s1189" type="#_x0000_t202" style="position:absolute;left:0;text-align:left;margin-left:355.8pt;margin-top:4.65pt;width:56.55pt;height:23.25pt;z-index:251799552" stroked="f">
            <v:textbox>
              <w:txbxContent>
                <w:p w:rsidR="00C157C1" w:rsidRPr="00656B8D" w:rsidRDefault="00C157C1" w:rsidP="00C157C1">
                  <w:pPr>
                    <w:rPr>
                      <w:i/>
                    </w:rPr>
                  </w:pPr>
                  <w:r>
                    <w:rPr>
                      <w:i/>
                    </w:rPr>
                    <w:t>Request</w:t>
                  </w:r>
                </w:p>
                <w:p w:rsidR="00C157C1" w:rsidRPr="00C157C1" w:rsidRDefault="00C157C1" w:rsidP="00C157C1">
                  <w:pPr>
                    <w:rPr>
                      <w:szCs w:val="20"/>
                    </w:rPr>
                  </w:pPr>
                </w:p>
              </w:txbxContent>
            </v:textbox>
          </v:shape>
        </w:pict>
      </w:r>
      <w:r w:rsidR="00BD0226">
        <w:rPr>
          <w:noProof/>
        </w:rPr>
        <w:pict>
          <v:shape id="_x0000_s1101" type="#_x0000_t202" style="position:absolute;left:0;text-align:left;margin-left:219.1pt;margin-top:6.3pt;width:29.2pt;height:23.25pt;z-index:251732992" stroked="f">
            <v:textbox>
              <w:txbxContent>
                <w:p w:rsidR="00D1527B" w:rsidRPr="00D1527B" w:rsidRDefault="00D1527B">
                  <w:pPr>
                    <w:rPr>
                      <w:sz w:val="20"/>
                      <w:szCs w:val="20"/>
                    </w:rPr>
                  </w:pPr>
                  <w:r w:rsidRPr="00D1527B">
                    <w:rPr>
                      <w:sz w:val="20"/>
                      <w:szCs w:val="20"/>
                    </w:rPr>
                    <w:t>CR</w:t>
                  </w:r>
                </w:p>
              </w:txbxContent>
            </v:textbox>
          </v:shape>
        </w:pict>
      </w:r>
      <w:r w:rsidR="00BD0226">
        <w:rPr>
          <w:noProof/>
        </w:rPr>
        <w:pict>
          <v:shape id="_x0000_s1112" type="#_x0000_t32" style="position:absolute;left:0;text-align:left;margin-left:88.9pt;margin-top:21.5pt;width:10.4pt;height:5.6pt;flip:x;z-index:251742208" o:connectortype="straight"/>
        </w:pict>
      </w:r>
      <w:r w:rsidR="00BD0226">
        <w:rPr>
          <w:noProof/>
        </w:rPr>
        <w:pict>
          <v:shape id="_x0000_s1113" type="#_x0000_t32" style="position:absolute;left:0;text-align:left;margin-left:88.9pt;margin-top:23.95pt;width:10.4pt;height:5.6pt;flip:x;z-index:251743232" o:connectortype="straight"/>
        </w:pict>
      </w:r>
      <w:r w:rsidR="00BD0226">
        <w:rPr>
          <w:noProof/>
        </w:rPr>
        <w:pict>
          <v:shape id="_x0000_s1111" type="#_x0000_t32" style="position:absolute;left:0;text-align:left;margin-left:88.9pt;margin-top:8.75pt;width:10.4pt;height:5.6pt;flip:x;z-index:251741184" o:connectortype="straight"/>
        </w:pict>
      </w:r>
      <w:r w:rsidR="00BD0226">
        <w:rPr>
          <w:noProof/>
        </w:rPr>
        <w:pict>
          <v:shape id="_x0000_s1110" type="#_x0000_t32" style="position:absolute;left:0;text-align:left;margin-left:88.9pt;margin-top:6.3pt;width:10.4pt;height:5.6pt;flip:x;z-index:251740160" o:connectortype="straight"/>
        </w:pict>
      </w:r>
      <w:r w:rsidR="00BD0226">
        <w:rPr>
          <w:noProof/>
        </w:rPr>
        <w:pict>
          <v:shape id="_x0000_s1104" type="#_x0000_t202" style="position:absolute;left:0;text-align:left;margin-left:142.2pt;margin-top:.25pt;width:30.25pt;height:21.25pt;z-index:251734016" stroked="f">
            <v:textbox>
              <w:txbxContent>
                <w:p w:rsidR="00D1527B" w:rsidRPr="00D1527B" w:rsidRDefault="00D1527B">
                  <w:pPr>
                    <w:rPr>
                      <w:sz w:val="20"/>
                      <w:szCs w:val="20"/>
                    </w:rPr>
                  </w:pPr>
                  <w:r w:rsidRPr="00D1527B">
                    <w:rPr>
                      <w:sz w:val="20"/>
                      <w:szCs w:val="20"/>
                    </w:rPr>
                    <w:t>CR</w:t>
                  </w:r>
                </w:p>
              </w:txbxContent>
            </v:textbox>
          </v:shape>
        </w:pict>
      </w:r>
      <w:r w:rsidR="00BD0226">
        <w:rPr>
          <w:noProof/>
        </w:rPr>
        <w:pict>
          <v:shape id="_x0000_s1094" type="#_x0000_t32" style="position:absolute;left:0;text-align:left;margin-left:24.35pt;margin-top:18.7pt;width:106.95pt;height:0;z-index:251730944" o:connectortype="straight">
            <v:stroke dashstyle="dash"/>
          </v:shape>
        </w:pict>
      </w:r>
      <w:r w:rsidR="00B42D2D">
        <w:t xml:space="preserve">                                                                </w:t>
      </w:r>
    </w:p>
    <w:p w:rsidR="00B42D2D" w:rsidRDefault="00C234C8" w:rsidP="00B42D2D">
      <w:r>
        <w:t xml:space="preserve">                               </w:t>
      </w:r>
    </w:p>
    <w:p w:rsidR="00C234C8" w:rsidRDefault="00C234C8" w:rsidP="00C234C8">
      <w:pPr>
        <w:pStyle w:val="ListParagraph"/>
        <w:numPr>
          <w:ilvl w:val="0"/>
          <w:numId w:val="4"/>
        </w:numPr>
      </w:pPr>
      <w:r>
        <w:t xml:space="preserve">                                              </w:t>
      </w:r>
      <w:r w:rsidR="00B42D2D">
        <w:t xml:space="preserve"> </w:t>
      </w:r>
      <w:r w:rsidR="00C157C1">
        <w:t xml:space="preserve">         </w:t>
      </w:r>
      <w:r>
        <w:t>(b)</w:t>
      </w:r>
      <w:r w:rsidR="00C157C1">
        <w:tab/>
      </w:r>
      <w:r w:rsidR="00C157C1">
        <w:tab/>
      </w:r>
      <w:r w:rsidR="00C157C1">
        <w:tab/>
      </w:r>
      <w:r w:rsidR="00FE2CE6">
        <w:tab/>
        <w:t xml:space="preserve">        (c)</w:t>
      </w:r>
    </w:p>
    <w:p w:rsidR="00087549" w:rsidRPr="00F3537A" w:rsidRDefault="00C234C8" w:rsidP="00F3537A">
      <w:pPr>
        <w:jc w:val="center"/>
        <w:rPr>
          <w:i/>
          <w:sz w:val="20"/>
          <w:szCs w:val="20"/>
        </w:rPr>
      </w:pPr>
      <w:r w:rsidRPr="00F3537A">
        <w:rPr>
          <w:i/>
          <w:sz w:val="20"/>
          <w:szCs w:val="20"/>
        </w:rPr>
        <w:t>Figure 3: Partitioning in case of first time calls</w:t>
      </w:r>
      <w:r w:rsidR="004025AC">
        <w:rPr>
          <w:i/>
          <w:sz w:val="20"/>
          <w:szCs w:val="20"/>
        </w:rPr>
        <w:t>- no caching.</w:t>
      </w:r>
      <w:r w:rsidRPr="00F3537A">
        <w:rPr>
          <w:i/>
          <w:sz w:val="20"/>
          <w:szCs w:val="20"/>
        </w:rPr>
        <w:t xml:space="preserve"> (a)</w:t>
      </w:r>
      <w:r w:rsidR="004025AC">
        <w:rPr>
          <w:i/>
          <w:sz w:val="20"/>
          <w:szCs w:val="20"/>
        </w:rPr>
        <w:t xml:space="preserve"> S</w:t>
      </w:r>
      <w:r w:rsidR="008B00B9" w:rsidRPr="00F3537A">
        <w:rPr>
          <w:i/>
          <w:sz w:val="20"/>
          <w:szCs w:val="20"/>
        </w:rPr>
        <w:t>ome</w:t>
      </w:r>
      <w:r w:rsidR="00315649" w:rsidRPr="00F3537A">
        <w:rPr>
          <w:i/>
          <w:sz w:val="20"/>
          <w:szCs w:val="20"/>
        </w:rPr>
        <w:t xml:space="preserve"> parts</w:t>
      </w:r>
      <w:r w:rsidR="008B00B9" w:rsidRPr="00F3537A">
        <w:rPr>
          <w:i/>
          <w:sz w:val="20"/>
          <w:szCs w:val="20"/>
        </w:rPr>
        <w:t xml:space="preserve"> of </w:t>
      </w:r>
      <w:r w:rsidR="00315649" w:rsidRPr="00F3537A">
        <w:rPr>
          <w:i/>
          <w:sz w:val="20"/>
          <w:szCs w:val="20"/>
        </w:rPr>
        <w:t xml:space="preserve">request </w:t>
      </w:r>
      <w:proofErr w:type="spellStart"/>
      <w:r w:rsidR="008B00B9" w:rsidRPr="00F3537A">
        <w:rPr>
          <w:i/>
          <w:sz w:val="20"/>
          <w:szCs w:val="20"/>
        </w:rPr>
        <w:t>bbox</w:t>
      </w:r>
      <w:proofErr w:type="spellEnd"/>
      <w:r w:rsidR="008B00B9" w:rsidRPr="00F3537A">
        <w:rPr>
          <w:i/>
          <w:sz w:val="20"/>
          <w:szCs w:val="20"/>
        </w:rPr>
        <w:t xml:space="preserve"> fall in</w:t>
      </w:r>
      <w:r w:rsidR="00315649" w:rsidRPr="00F3537A">
        <w:rPr>
          <w:i/>
          <w:sz w:val="20"/>
          <w:szCs w:val="20"/>
        </w:rPr>
        <w:t xml:space="preserve"> a critical region </w:t>
      </w:r>
      <w:r w:rsidR="008B00B9" w:rsidRPr="00F3537A">
        <w:rPr>
          <w:i/>
          <w:sz w:val="20"/>
          <w:szCs w:val="20"/>
        </w:rPr>
        <w:t>and (b)</w:t>
      </w:r>
      <w:r w:rsidR="00315649" w:rsidRPr="00F3537A">
        <w:rPr>
          <w:i/>
          <w:sz w:val="20"/>
          <w:szCs w:val="20"/>
        </w:rPr>
        <w:t xml:space="preserve"> in case of </w:t>
      </w:r>
      <w:r w:rsidR="008B00B9" w:rsidRPr="00F3537A">
        <w:rPr>
          <w:i/>
          <w:sz w:val="20"/>
          <w:szCs w:val="20"/>
        </w:rPr>
        <w:t>request</w:t>
      </w:r>
      <w:r w:rsidR="00315649" w:rsidRPr="00F3537A">
        <w:rPr>
          <w:i/>
          <w:sz w:val="20"/>
          <w:szCs w:val="20"/>
        </w:rPr>
        <w:t xml:space="preserve"> </w:t>
      </w:r>
      <w:proofErr w:type="spellStart"/>
      <w:r w:rsidR="00315649" w:rsidRPr="00F3537A">
        <w:rPr>
          <w:i/>
          <w:sz w:val="20"/>
          <w:szCs w:val="20"/>
        </w:rPr>
        <w:t>bbox</w:t>
      </w:r>
      <w:proofErr w:type="spellEnd"/>
      <w:r w:rsidR="008B00B9" w:rsidRPr="00F3537A">
        <w:rPr>
          <w:i/>
          <w:sz w:val="20"/>
          <w:szCs w:val="20"/>
        </w:rPr>
        <w:t xml:space="preserve"> covers critical region.</w:t>
      </w:r>
    </w:p>
    <w:p w:rsidR="00317800" w:rsidRPr="00317800" w:rsidRDefault="00317800" w:rsidP="004025AC">
      <w:pPr>
        <w:jc w:val="both"/>
      </w:pPr>
      <w:r w:rsidRPr="00317800">
        <w:t>Furthermore,</w:t>
      </w:r>
      <w:r w:rsidR="00812C72">
        <w:t xml:space="preserve"> in case of Figure 3 (a)</w:t>
      </w:r>
      <w:r w:rsidRPr="00317800">
        <w:t xml:space="preserve"> </w:t>
      </w:r>
      <w:r>
        <w:t xml:space="preserve">if the overlapped region is smaller than the one forth of the total CR </w:t>
      </w:r>
      <w:r w:rsidR="00443585">
        <w:t xml:space="preserve">or main request </w:t>
      </w:r>
      <w:proofErr w:type="spellStart"/>
      <w:r w:rsidR="00443585">
        <w:t>bbox</w:t>
      </w:r>
      <w:proofErr w:type="spellEnd"/>
      <w:r w:rsidR="00443585">
        <w:t xml:space="preserve"> has some or full portion of more than one CR </w:t>
      </w:r>
      <w:r>
        <w:t>then, make the partition as in Figure 1 (a)</w:t>
      </w:r>
      <w:r w:rsidR="00812C72">
        <w:t xml:space="preserve"> (basic load balancing)</w:t>
      </w:r>
      <w:r>
        <w:t xml:space="preserve">. </w:t>
      </w:r>
    </w:p>
    <w:p w:rsidR="00AA1D01" w:rsidRPr="00AA1D01" w:rsidRDefault="00DB5E23" w:rsidP="00AA1D01">
      <w:pPr>
        <w:pStyle w:val="ListParagraph"/>
        <w:numPr>
          <w:ilvl w:val="0"/>
          <w:numId w:val="6"/>
        </w:numPr>
        <w:ind w:left="0" w:firstLine="0"/>
        <w:jc w:val="both"/>
      </w:pPr>
      <w:r>
        <w:rPr>
          <w:sz w:val="24"/>
          <w:szCs w:val="24"/>
        </w:rPr>
        <w:lastRenderedPageBreak/>
        <w:t>Load balancing for the</w:t>
      </w:r>
      <w:r w:rsidR="00053395" w:rsidRPr="00AA1D01">
        <w:rPr>
          <w:sz w:val="24"/>
          <w:szCs w:val="24"/>
        </w:rPr>
        <w:t xml:space="preserve"> successive calls</w:t>
      </w:r>
      <w:r w:rsidR="00F3537A" w:rsidRPr="00AA1D01">
        <w:rPr>
          <w:sz w:val="24"/>
          <w:szCs w:val="24"/>
        </w:rPr>
        <w:t xml:space="preserve"> (</w:t>
      </w:r>
      <w:r w:rsidR="00FA63D5">
        <w:rPr>
          <w:sz w:val="24"/>
          <w:szCs w:val="24"/>
        </w:rPr>
        <w:t>utilize from the cached data</w:t>
      </w:r>
      <w:r w:rsidR="00F3537A" w:rsidRPr="00AA1D01">
        <w:rPr>
          <w:sz w:val="24"/>
          <w:szCs w:val="24"/>
        </w:rPr>
        <w:t>)</w:t>
      </w:r>
      <w:r w:rsidR="00053395" w:rsidRPr="00AA1D01">
        <w:rPr>
          <w:sz w:val="24"/>
          <w:szCs w:val="24"/>
        </w:rPr>
        <w:t>:</w:t>
      </w:r>
      <w:r w:rsidR="00B42D2D" w:rsidRPr="00AA1D01">
        <w:rPr>
          <w:sz w:val="24"/>
          <w:szCs w:val="24"/>
        </w:rPr>
        <w:t xml:space="preserve"> </w:t>
      </w:r>
    </w:p>
    <w:p w:rsidR="00DA7782" w:rsidRDefault="00AA1D01" w:rsidP="00316223">
      <w:pPr>
        <w:jc w:val="both"/>
      </w:pPr>
      <w:r>
        <w:t>W</w:t>
      </w:r>
      <w:r w:rsidR="00456CD5" w:rsidRPr="00812C72">
        <w:t xml:space="preserve">e first utilize the caching, </w:t>
      </w:r>
      <w:r w:rsidR="00651898" w:rsidRPr="00812C72">
        <w:t>if caching is not enough to meet the requested data,</w:t>
      </w:r>
      <w:r w:rsidR="00996972" w:rsidRPr="00812C72">
        <w:t xml:space="preserve"> </w:t>
      </w:r>
      <w:r w:rsidR="00456CD5" w:rsidRPr="00812C72">
        <w:t>we</w:t>
      </w:r>
      <w:r w:rsidR="00651898" w:rsidRPr="00812C72">
        <w:t xml:space="preserve"> make </w:t>
      </w:r>
      <w:proofErr w:type="spellStart"/>
      <w:r w:rsidR="00651898" w:rsidRPr="00812C72">
        <w:t>bbox</w:t>
      </w:r>
      <w:proofErr w:type="spellEnd"/>
      <w:r w:rsidR="00651898" w:rsidRPr="00812C72">
        <w:t xml:space="preserve"> partitioning for the remaining regions in accordance with </w:t>
      </w:r>
      <w:r w:rsidR="00B356F4">
        <w:t xml:space="preserve">the </w:t>
      </w:r>
      <w:r w:rsidR="00651898" w:rsidRPr="00812C72">
        <w:t>load balancing algorithms</w:t>
      </w:r>
      <w:r w:rsidR="00456CD5" w:rsidRPr="00812C72">
        <w:t>.</w:t>
      </w:r>
      <w:r w:rsidR="00651898" w:rsidRPr="00812C72">
        <w:t xml:space="preserve"> </w:t>
      </w:r>
      <w:r w:rsidR="00456CD5" w:rsidRPr="00812C72">
        <w:t xml:space="preserve"> </w:t>
      </w:r>
      <w:r w:rsidR="00231C89">
        <w:t>There are two generalized cases. In first case</w:t>
      </w:r>
      <w:r w:rsidR="00400781">
        <w:t xml:space="preserve"> caching doesn’t meet the requested data as shown in Figure 4. Figure 4 shows three possible cases of load balancing with caching. (a) </w:t>
      </w:r>
      <w:proofErr w:type="gramStart"/>
      <w:r w:rsidR="00400781">
        <w:t>represents</w:t>
      </w:r>
      <w:proofErr w:type="gramEnd"/>
      <w:r w:rsidR="00400781">
        <w:t xml:space="preserve"> partially overlapped region, (b) represents fully overlapped region and (c) represents the cases with no overlapped regions. In (c) application can not utilize from the load balancing</w:t>
      </w:r>
      <w:r w:rsidR="00231C89">
        <w:t xml:space="preserve">. In the second case, </w:t>
      </w:r>
      <w:r w:rsidR="00400781">
        <w:t xml:space="preserve">(do nothing case shown in Figure 5), caching meets the requested data. In other words, successive request’s </w:t>
      </w:r>
      <w:proofErr w:type="spellStart"/>
      <w:r w:rsidR="00400781">
        <w:t>bbox</w:t>
      </w:r>
      <w:proofErr w:type="spellEnd"/>
      <w:r w:rsidR="00400781">
        <w:t xml:space="preserve"> is inside the cached image’s </w:t>
      </w:r>
      <w:proofErr w:type="spellStart"/>
      <w:r w:rsidR="00400781">
        <w:t>bbox</w:t>
      </w:r>
      <w:proofErr w:type="spellEnd"/>
      <w:r w:rsidR="00400781">
        <w:t xml:space="preserve"> </w:t>
      </w:r>
    </w:p>
    <w:p w:rsidR="008D3279" w:rsidRDefault="00BD0226" w:rsidP="008D3279">
      <w:pPr>
        <w:jc w:val="both"/>
      </w:pPr>
      <w:r>
        <w:rPr>
          <w:noProof/>
        </w:rPr>
        <w:pict>
          <v:shape id="_x0000_s1182" type="#_x0000_t202" style="position:absolute;left:0;text-align:left;margin-left:219.7pt;margin-top:16.8pt;width:56.4pt;height:23.65pt;z-index:251793408" stroked="f">
            <v:fill opacity="0"/>
            <v:textbox style="mso-next-textbox:#_x0000_s1182">
              <w:txbxContent>
                <w:p w:rsidR="001661D4" w:rsidRPr="00656B8D" w:rsidRDefault="001661D4">
                  <w:pPr>
                    <w:rPr>
                      <w:i/>
                    </w:rPr>
                  </w:pPr>
                  <w:r>
                    <w:rPr>
                      <w:i/>
                    </w:rPr>
                    <w:t>Request</w:t>
                  </w:r>
                </w:p>
              </w:txbxContent>
            </v:textbox>
          </v:shape>
        </w:pict>
      </w:r>
      <w:r>
        <w:rPr>
          <w:noProof/>
        </w:rPr>
        <w:pict>
          <v:shape id="_x0000_s1183" type="#_x0000_t202" style="position:absolute;left:0;text-align:left;margin-left:371.45pt;margin-top:15.75pt;width:56.4pt;height:23.65pt;z-index:251794432" stroked="f">
            <v:fill opacity="0"/>
            <v:textbox style="mso-next-textbox:#_x0000_s1183">
              <w:txbxContent>
                <w:p w:rsidR="001661D4" w:rsidRPr="00656B8D" w:rsidRDefault="001661D4">
                  <w:pPr>
                    <w:rPr>
                      <w:i/>
                    </w:rPr>
                  </w:pPr>
                  <w:r>
                    <w:rPr>
                      <w:i/>
                    </w:rPr>
                    <w:t>Request</w:t>
                  </w:r>
                </w:p>
              </w:txbxContent>
            </v:textbox>
          </v:shape>
        </w:pict>
      </w:r>
      <w:r>
        <w:rPr>
          <w:noProof/>
        </w:rPr>
        <w:pict>
          <v:shape id="_x0000_s1181" type="#_x0000_t202" style="position:absolute;left:0;text-align:left;margin-left:98.3pt;margin-top:18pt;width:56.4pt;height:23.65pt;z-index:251792384" stroked="f">
            <v:fill opacity="0"/>
            <v:textbox style="mso-next-textbox:#_x0000_s1181">
              <w:txbxContent>
                <w:p w:rsidR="001661D4" w:rsidRPr="00656B8D" w:rsidRDefault="001661D4">
                  <w:pPr>
                    <w:rPr>
                      <w:i/>
                    </w:rPr>
                  </w:pPr>
                  <w:r>
                    <w:rPr>
                      <w:i/>
                    </w:rPr>
                    <w:t>Request</w:t>
                  </w:r>
                </w:p>
              </w:txbxContent>
            </v:textbox>
          </v:shape>
        </w:pict>
      </w:r>
      <w:r>
        <w:rPr>
          <w:noProof/>
        </w:rPr>
        <w:pict>
          <v:rect id="_x0000_s1122" style="position:absolute;left:0;text-align:left;margin-left:48.9pt;margin-top:21.85pt;width:37.85pt;height:32.35pt;z-index:251751424" fillcolor="#bfbfbf [2412]"/>
        </w:pict>
      </w:r>
    </w:p>
    <w:p w:rsidR="00DA7782" w:rsidRDefault="00BD0226" w:rsidP="008D3279">
      <w:pPr>
        <w:jc w:val="both"/>
      </w:pPr>
      <w:r>
        <w:rPr>
          <w:noProof/>
        </w:rPr>
        <w:pict>
          <v:shape id="_x0000_s1172" type="#_x0000_t202" style="position:absolute;left:0;text-align:left;margin-left:287.8pt;margin-top:6.65pt;width:47.85pt;height:23.65pt;z-index:251785216" stroked="f">
            <v:fill opacity="0"/>
            <v:textbox style="mso-next-textbox:#_x0000_s1172">
              <w:txbxContent>
                <w:p w:rsidR="0056082E" w:rsidRPr="00656B8D" w:rsidRDefault="0056082E">
                  <w:pPr>
                    <w:rPr>
                      <w:i/>
                    </w:rPr>
                  </w:pPr>
                  <w:r w:rsidRPr="00656B8D">
                    <w:rPr>
                      <w:i/>
                    </w:rPr>
                    <w:t>Cache</w:t>
                  </w:r>
                </w:p>
              </w:txbxContent>
            </v:textbox>
          </v:shape>
        </w:pict>
      </w:r>
      <w:r>
        <w:rPr>
          <w:noProof/>
        </w:rPr>
        <w:pict>
          <v:shape id="_x0000_s1171" type="#_x0000_t202" style="position:absolute;left:0;text-align:left;margin-left:201.45pt;margin-top:24.1pt;width:47.85pt;height:23.65pt;z-index:251784192" stroked="f">
            <v:fill opacity="0"/>
            <v:textbox style="mso-next-textbox:#_x0000_s1171">
              <w:txbxContent>
                <w:p w:rsidR="0056082E" w:rsidRPr="00656B8D" w:rsidRDefault="0056082E">
                  <w:pPr>
                    <w:rPr>
                      <w:i/>
                    </w:rPr>
                  </w:pPr>
                  <w:r w:rsidRPr="00656B8D">
                    <w:rPr>
                      <w:i/>
                    </w:rPr>
                    <w:t>Cache</w:t>
                  </w:r>
                </w:p>
              </w:txbxContent>
            </v:textbox>
          </v:shape>
        </w:pict>
      </w:r>
      <w:r>
        <w:rPr>
          <w:noProof/>
        </w:rPr>
        <w:pict>
          <v:shape id="_x0000_s1170" type="#_x0000_t202" style="position:absolute;left:0;text-align:left;margin-left:47.55pt;margin-top:.45pt;width:47.85pt;height:23.65pt;z-index:251783168" stroked="f">
            <v:fill opacity="0"/>
            <v:textbox style="mso-next-textbox:#_x0000_s1170">
              <w:txbxContent>
                <w:p w:rsidR="0056082E" w:rsidRPr="00656B8D" w:rsidRDefault="0056082E">
                  <w:pPr>
                    <w:rPr>
                      <w:i/>
                    </w:rPr>
                  </w:pPr>
                  <w:r w:rsidRPr="00656B8D">
                    <w:rPr>
                      <w:i/>
                    </w:rPr>
                    <w:t>Cache</w:t>
                  </w:r>
                </w:p>
              </w:txbxContent>
            </v:textbox>
          </v:shape>
        </w:pict>
      </w:r>
      <w:r>
        <w:rPr>
          <w:noProof/>
        </w:rPr>
        <w:pict>
          <v:shape id="_x0000_s1163" type="#_x0000_t202" style="position:absolute;left:0;text-align:left;margin-left:342.5pt;margin-top:9.8pt;width:18.4pt;height:23.05pt;z-index:251779072" stroked="f">
            <v:fill opacity="0"/>
            <v:textbox>
              <w:txbxContent>
                <w:p w:rsidR="0048563B" w:rsidRPr="00D1527B" w:rsidRDefault="0048563B">
                  <w:pPr>
                    <w:rPr>
                      <w:sz w:val="20"/>
                      <w:szCs w:val="20"/>
                    </w:rPr>
                  </w:pPr>
                  <w:r>
                    <w:rPr>
                      <w:sz w:val="20"/>
                      <w:szCs w:val="20"/>
                    </w:rPr>
                    <w:t>1</w:t>
                  </w:r>
                </w:p>
              </w:txbxContent>
            </v:textbox>
          </v:shape>
        </w:pict>
      </w:r>
      <w:r>
        <w:rPr>
          <w:noProof/>
        </w:rPr>
        <w:pict>
          <v:shape id="_x0000_s1166" type="#_x0000_t202" style="position:absolute;left:0;text-align:left;margin-left:371.45pt;margin-top:9.9pt;width:18.4pt;height:23.05pt;z-index:251780096" stroked="f">
            <v:fill opacity="0"/>
            <v:textbox>
              <w:txbxContent>
                <w:p w:rsidR="0048563B" w:rsidRPr="00D1527B" w:rsidRDefault="0048563B">
                  <w:pPr>
                    <w:rPr>
                      <w:sz w:val="20"/>
                      <w:szCs w:val="20"/>
                    </w:rPr>
                  </w:pPr>
                  <w:r>
                    <w:rPr>
                      <w:sz w:val="20"/>
                      <w:szCs w:val="20"/>
                    </w:rPr>
                    <w:t>2</w:t>
                  </w:r>
                </w:p>
              </w:txbxContent>
            </v:textbox>
          </v:shape>
        </w:pict>
      </w:r>
      <w:r>
        <w:rPr>
          <w:noProof/>
        </w:rPr>
        <w:pict>
          <v:shape id="_x0000_s1162" type="#_x0000_t202" style="position:absolute;left:0;text-align:left;margin-left:210.25pt;margin-top:4.15pt;width:29.85pt;height:23.05pt;z-index:251778048" stroked="f">
            <v:fill opacity="0"/>
            <v:textbox>
              <w:txbxContent>
                <w:p w:rsidR="0048563B" w:rsidRPr="00D1527B" w:rsidRDefault="0048563B">
                  <w:pPr>
                    <w:rPr>
                      <w:sz w:val="20"/>
                      <w:szCs w:val="20"/>
                    </w:rPr>
                  </w:pPr>
                  <w:r>
                    <w:rPr>
                      <w:sz w:val="20"/>
                      <w:szCs w:val="20"/>
                    </w:rPr>
                    <w:t>1</w:t>
                  </w:r>
                </w:p>
              </w:txbxContent>
            </v:textbox>
          </v:shape>
        </w:pict>
      </w:r>
      <w:r>
        <w:rPr>
          <w:noProof/>
        </w:rPr>
        <w:pict>
          <v:shape id="_x0000_s1139" type="#_x0000_t202" style="position:absolute;left:0;text-align:left;margin-left:95.4pt;margin-top:9.75pt;width:19.8pt;height:15.6pt;z-index:251764736" stroked="f">
            <v:textbox>
              <w:txbxContent>
                <w:p w:rsidR="00A00DFD" w:rsidRPr="00D1527B" w:rsidRDefault="00A00DFD">
                  <w:pPr>
                    <w:rPr>
                      <w:sz w:val="20"/>
                      <w:szCs w:val="20"/>
                    </w:rPr>
                  </w:pPr>
                  <w:r>
                    <w:rPr>
                      <w:sz w:val="20"/>
                      <w:szCs w:val="20"/>
                    </w:rPr>
                    <w:t>1</w:t>
                  </w:r>
                </w:p>
              </w:txbxContent>
            </v:textbox>
          </v:shape>
        </w:pict>
      </w:r>
      <w:r>
        <w:rPr>
          <w:noProof/>
        </w:rPr>
        <w:pict>
          <v:shape id="_x0000_s1137" type="#_x0000_t32" style="position:absolute;left:0;text-align:left;margin-left:366.2pt;margin-top:4.65pt;width:0;height:59.25pt;z-index:251762688" o:connectortype="straight">
            <v:stroke dashstyle="dash"/>
          </v:shape>
        </w:pict>
      </w:r>
      <w:r>
        <w:rPr>
          <w:noProof/>
        </w:rPr>
        <w:pict>
          <v:shape id="_x0000_s1135" type="#_x0000_t32" style="position:absolute;left:0;text-align:left;margin-left:241.75pt;margin-top:5.7pt;width:0;height:14.15pt;flip:y;z-index:251760640" o:connectortype="straight">
            <v:stroke dashstyle="dash"/>
          </v:shape>
        </w:pict>
      </w:r>
      <w:r>
        <w:rPr>
          <w:noProof/>
        </w:rPr>
        <w:pict>
          <v:shape id="_x0000_s1133" type="#_x0000_t32" style="position:absolute;left:0;text-align:left;margin-left:203.9pt;margin-top:6.65pt;width:0;height:13.2pt;z-index:251758592" o:connectortype="straight">
            <v:stroke dashstyle="dash"/>
          </v:shape>
        </w:pict>
      </w:r>
      <w:r>
        <w:rPr>
          <w:noProof/>
        </w:rPr>
        <w:pict>
          <v:rect id="_x0000_s1128" style="position:absolute;left:0;text-align:left;margin-left:203.9pt;margin-top:19.85pt;width:37.85pt;height:32.35pt;z-index:251753472" fillcolor="#a5a5a5 [2092]">
            <v:fill opacity="42598f"/>
          </v:rect>
        </w:pict>
      </w:r>
      <w:r>
        <w:rPr>
          <w:noProof/>
        </w:rPr>
        <w:pict>
          <v:rect id="_x0000_s1130" style="position:absolute;left:0;text-align:left;margin-left:290.75pt;margin-top:.45pt;width:37.85pt;height:32.35pt;z-index:251755520" fillcolor="#a5a5a5 [2092]">
            <v:fill opacity="42598f"/>
          </v:rect>
        </w:pict>
      </w:r>
      <w:r>
        <w:rPr>
          <w:noProof/>
        </w:rPr>
        <w:pict>
          <v:rect id="_x0000_s1127" style="position:absolute;left:0;text-align:left;margin-left:186.5pt;margin-top:5.7pt;width:62.8pt;height:59.25pt;z-index:251752448"/>
        </w:pict>
      </w:r>
      <w:r>
        <w:rPr>
          <w:noProof/>
        </w:rPr>
        <w:pict>
          <v:rect id="_x0000_s1129" style="position:absolute;left:0;text-align:left;margin-left:335.65pt;margin-top:4.65pt;width:62.8pt;height:59.25pt;z-index:251754496"/>
        </w:pict>
      </w:r>
      <w:r>
        <w:rPr>
          <w:noProof/>
        </w:rPr>
        <w:pict>
          <v:rect id="_x0000_s1121" style="position:absolute;left:0;text-align:left;margin-left:63.35pt;margin-top:6.65pt;width:62.8pt;height:59.25pt;z-index:251657215"/>
        </w:pict>
      </w:r>
    </w:p>
    <w:p w:rsidR="00DA7782" w:rsidRDefault="00BD0226" w:rsidP="004025AC">
      <w:pPr>
        <w:jc w:val="both"/>
      </w:pPr>
      <w:r>
        <w:rPr>
          <w:noProof/>
        </w:rPr>
        <w:pict>
          <v:shape id="_x0000_s1140" type="#_x0000_t202" style="position:absolute;left:0;text-align:left;margin-left:66.95pt;margin-top:11.15pt;width:14.15pt;height:15.6pt;z-index:251765760" stroked="f">
            <v:textbox>
              <w:txbxContent>
                <w:p w:rsidR="00A00DFD" w:rsidRPr="00D1527B" w:rsidRDefault="00A00DFD">
                  <w:pPr>
                    <w:rPr>
                      <w:sz w:val="20"/>
                      <w:szCs w:val="20"/>
                    </w:rPr>
                  </w:pPr>
                  <w:r>
                    <w:rPr>
                      <w:sz w:val="20"/>
                      <w:szCs w:val="20"/>
                    </w:rPr>
                    <w:t>2</w:t>
                  </w:r>
                </w:p>
              </w:txbxContent>
            </v:textbox>
          </v:shape>
        </w:pict>
      </w:r>
      <w:r>
        <w:rPr>
          <w:noProof/>
        </w:rPr>
        <w:pict>
          <v:shape id="_x0000_s1143" type="#_x0000_t202" style="position:absolute;left:0;text-align:left;margin-left:96.45pt;margin-top:11.15pt;width:19.8pt;height:15.6pt;z-index:251766784" stroked="f">
            <v:textbox>
              <w:txbxContent>
                <w:p w:rsidR="00A00DFD" w:rsidRPr="00D1527B" w:rsidRDefault="00A00DFD">
                  <w:pPr>
                    <w:rPr>
                      <w:sz w:val="20"/>
                      <w:szCs w:val="20"/>
                    </w:rPr>
                  </w:pPr>
                  <w:r>
                    <w:rPr>
                      <w:sz w:val="20"/>
                      <w:szCs w:val="20"/>
                    </w:rPr>
                    <w:t>3</w:t>
                  </w:r>
                </w:p>
              </w:txbxContent>
            </v:textbox>
          </v:shape>
        </w:pict>
      </w:r>
      <w:r>
        <w:rPr>
          <w:noProof/>
        </w:rPr>
        <w:pict>
          <v:shape id="_x0000_s1167" type="#_x0000_t202" style="position:absolute;left:0;text-align:left;margin-left:342.5pt;margin-top:13.65pt;width:18.4pt;height:23.05pt;z-index:251781120" stroked="f">
            <v:fill opacity="0"/>
            <v:textbox>
              <w:txbxContent>
                <w:p w:rsidR="0048563B" w:rsidRPr="00D1527B" w:rsidRDefault="0048563B">
                  <w:pPr>
                    <w:rPr>
                      <w:sz w:val="20"/>
                      <w:szCs w:val="20"/>
                    </w:rPr>
                  </w:pPr>
                  <w:r>
                    <w:rPr>
                      <w:sz w:val="20"/>
                      <w:szCs w:val="20"/>
                    </w:rPr>
                    <w:t>3</w:t>
                  </w:r>
                </w:p>
              </w:txbxContent>
            </v:textbox>
          </v:shape>
        </w:pict>
      </w:r>
      <w:r>
        <w:rPr>
          <w:noProof/>
        </w:rPr>
        <w:pict>
          <v:shape id="_x0000_s1168" type="#_x0000_t202" style="position:absolute;left:0;text-align:left;margin-left:371.45pt;margin-top:12.6pt;width:18.4pt;height:23.05pt;z-index:251782144" stroked="f">
            <v:fill opacity="0"/>
            <v:textbox>
              <w:txbxContent>
                <w:p w:rsidR="0048563B" w:rsidRPr="00D1527B" w:rsidRDefault="0048563B">
                  <w:pPr>
                    <w:rPr>
                      <w:sz w:val="20"/>
                      <w:szCs w:val="20"/>
                    </w:rPr>
                  </w:pPr>
                  <w:r>
                    <w:rPr>
                      <w:sz w:val="20"/>
                      <w:szCs w:val="20"/>
                    </w:rPr>
                    <w:t>4</w:t>
                  </w:r>
                </w:p>
              </w:txbxContent>
            </v:textbox>
          </v:shape>
        </w:pict>
      </w:r>
      <w:r>
        <w:rPr>
          <w:noProof/>
        </w:rPr>
        <w:pict>
          <v:shape id="_x0000_s1145" type="#_x0000_t202" style="position:absolute;left:0;text-align:left;margin-left:211.9pt;margin-top:23.8pt;width:18.4pt;height:23.05pt;z-index:251768832" stroked="f">
            <v:fill opacity="0"/>
            <v:textbox>
              <w:txbxContent>
                <w:p w:rsidR="00A00DFD" w:rsidRPr="00D1527B" w:rsidRDefault="00A00DFD">
                  <w:pPr>
                    <w:rPr>
                      <w:sz w:val="20"/>
                      <w:szCs w:val="20"/>
                    </w:rPr>
                  </w:pPr>
                  <w:r>
                    <w:rPr>
                      <w:sz w:val="20"/>
                      <w:szCs w:val="20"/>
                    </w:rPr>
                    <w:t>2</w:t>
                  </w:r>
                </w:p>
              </w:txbxContent>
            </v:textbox>
          </v:shape>
        </w:pict>
      </w:r>
      <w:r>
        <w:rPr>
          <w:noProof/>
        </w:rPr>
        <w:pict>
          <v:shape id="_x0000_s1160" type="#_x0000_t202" style="position:absolute;left:0;text-align:left;margin-left:182.05pt;margin-top:.75pt;width:21.85pt;height:23.05pt;z-index:251776000" stroked="f">
            <v:fill opacity="0"/>
            <v:textbox>
              <w:txbxContent>
                <w:p w:rsidR="0048563B" w:rsidRPr="00D1527B" w:rsidRDefault="0048563B">
                  <w:pPr>
                    <w:rPr>
                      <w:sz w:val="20"/>
                      <w:szCs w:val="20"/>
                    </w:rPr>
                  </w:pPr>
                  <w:r>
                    <w:rPr>
                      <w:sz w:val="20"/>
                      <w:szCs w:val="20"/>
                    </w:rPr>
                    <w:t>3</w:t>
                  </w:r>
                </w:p>
              </w:txbxContent>
            </v:textbox>
          </v:shape>
        </w:pict>
      </w:r>
      <w:r>
        <w:rPr>
          <w:noProof/>
        </w:rPr>
        <w:pict>
          <v:shape id="_x0000_s1161" type="#_x0000_t202" style="position:absolute;left:0;text-align:left;margin-left:235.9pt;margin-top:-.1pt;width:19.2pt;height:23.05pt;z-index:251777024" stroked="f">
            <v:fill opacity="0"/>
            <v:textbox>
              <w:txbxContent>
                <w:p w:rsidR="0048563B" w:rsidRPr="00D1527B" w:rsidRDefault="0048563B">
                  <w:pPr>
                    <w:rPr>
                      <w:sz w:val="20"/>
                      <w:szCs w:val="20"/>
                    </w:rPr>
                  </w:pPr>
                  <w:r>
                    <w:rPr>
                      <w:sz w:val="20"/>
                      <w:szCs w:val="20"/>
                    </w:rPr>
                    <w:t>4</w:t>
                  </w:r>
                </w:p>
              </w:txbxContent>
            </v:textbox>
          </v:shape>
        </w:pict>
      </w:r>
      <w:r>
        <w:rPr>
          <w:noProof/>
        </w:rPr>
        <w:pict>
          <v:shape id="_x0000_s1138" type="#_x0000_t32" style="position:absolute;left:0;text-align:left;margin-left:335.65pt;margin-top:8.4pt;width:62.8pt;height:0;z-index:251763712" o:connectortype="straight">
            <v:stroke dashstyle="dash"/>
          </v:shape>
        </w:pict>
      </w:r>
      <w:r>
        <w:rPr>
          <w:noProof/>
        </w:rPr>
        <w:pict>
          <v:shape id="_x0000_s1132" type="#_x0000_t32" style="position:absolute;left:0;text-align:left;margin-left:86.75pt;margin-top:3.05pt;width:0;height:37.4pt;z-index:251757568" o:connectortype="straight">
            <v:stroke dashstyle="dash"/>
          </v:shape>
        </w:pict>
      </w:r>
      <w:r>
        <w:rPr>
          <w:noProof/>
        </w:rPr>
        <w:pict>
          <v:shape id="_x0000_s1131" type="#_x0000_t32" style="position:absolute;left:0;text-align:left;margin-left:86.75pt;margin-top:3.05pt;width:39.4pt;height:0;z-index:251756544" o:connectortype="straight">
            <v:stroke dashstyle="dash"/>
          </v:shape>
        </w:pict>
      </w:r>
    </w:p>
    <w:p w:rsidR="00BB7196" w:rsidRDefault="00BD0226" w:rsidP="00BB7196">
      <w:pPr>
        <w:jc w:val="both"/>
      </w:pPr>
      <w:r>
        <w:rPr>
          <w:noProof/>
        </w:rPr>
        <w:pict>
          <v:shape id="_x0000_s1136" type="#_x0000_t32" style="position:absolute;left:0;text-align:left;margin-left:241.75pt;margin-top:1.3pt;width:0;height:11.7pt;z-index:251761664" o:connectortype="straight">
            <v:stroke dashstyle="dash"/>
          </v:shape>
        </w:pict>
      </w:r>
      <w:r>
        <w:rPr>
          <w:noProof/>
        </w:rPr>
        <w:pict>
          <v:shape id="_x0000_s1134" type="#_x0000_t32" style="position:absolute;left:0;text-align:left;margin-left:203.9pt;margin-top:1.3pt;width:0;height:11.7pt;z-index:251759616" o:connectortype="straight">
            <v:stroke dashstyle="dash"/>
          </v:shape>
        </w:pict>
      </w:r>
    </w:p>
    <w:p w:rsidR="00BB7196" w:rsidRDefault="00BB7196" w:rsidP="00BB7196">
      <w:pPr>
        <w:ind w:left="720" w:firstLine="720"/>
        <w:jc w:val="both"/>
      </w:pPr>
      <w:r>
        <w:t xml:space="preserve">     (a)                                     (b)                                           (c)</w:t>
      </w:r>
    </w:p>
    <w:p w:rsidR="00467C94" w:rsidRDefault="00010845" w:rsidP="00400781">
      <w:pPr>
        <w:jc w:val="center"/>
      </w:pPr>
      <w:r>
        <w:rPr>
          <w:i/>
          <w:sz w:val="20"/>
          <w:szCs w:val="20"/>
        </w:rPr>
        <w:t>Figure 4</w:t>
      </w:r>
      <w:r w:rsidR="00DD3D83" w:rsidRPr="00F3537A">
        <w:rPr>
          <w:i/>
          <w:sz w:val="20"/>
          <w:szCs w:val="20"/>
        </w:rPr>
        <w:t>:</w:t>
      </w:r>
      <w:r w:rsidR="00DD3D83">
        <w:rPr>
          <w:i/>
          <w:sz w:val="20"/>
          <w:szCs w:val="20"/>
        </w:rPr>
        <w:t xml:space="preserve"> Possible </w:t>
      </w:r>
      <w:r w:rsidR="00D95DBA">
        <w:rPr>
          <w:i/>
          <w:sz w:val="20"/>
          <w:szCs w:val="20"/>
        </w:rPr>
        <w:t xml:space="preserve">partitioning </w:t>
      </w:r>
      <w:r w:rsidR="00DD3D83">
        <w:rPr>
          <w:i/>
          <w:sz w:val="20"/>
          <w:szCs w:val="20"/>
        </w:rPr>
        <w:t>cases for the load balancing with caching in</w:t>
      </w:r>
      <w:r w:rsidR="00BB7196" w:rsidRPr="00F3537A">
        <w:rPr>
          <w:i/>
          <w:sz w:val="20"/>
          <w:szCs w:val="20"/>
        </w:rPr>
        <w:t xml:space="preserve"> </w:t>
      </w:r>
      <w:r w:rsidR="00DD3D83">
        <w:rPr>
          <w:i/>
          <w:sz w:val="20"/>
          <w:szCs w:val="20"/>
        </w:rPr>
        <w:t>successive calls</w:t>
      </w:r>
    </w:p>
    <w:p w:rsidR="00BB7196" w:rsidRDefault="009D07BC" w:rsidP="004025AC">
      <w:pPr>
        <w:jc w:val="both"/>
      </w:pPr>
      <w:r>
        <w:t xml:space="preserve">After removing the cached region from the requested </w:t>
      </w:r>
      <w:proofErr w:type="spellStart"/>
      <w:r>
        <w:t>bbox</w:t>
      </w:r>
      <w:proofErr w:type="spellEnd"/>
      <w:r>
        <w:t>, we partition the remaining parts as much as equally</w:t>
      </w:r>
      <w:r w:rsidR="00F60E79">
        <w:t xml:space="preserve"> (see Figure 4)</w:t>
      </w:r>
      <w:r>
        <w:t>. The partitions obtained in Figure 4 look like the requests in the category of the first time calls whose algorithm is explained in Figure 3</w:t>
      </w:r>
      <w:r w:rsidR="000E4F49">
        <w:t xml:space="preserve"> and previous section</w:t>
      </w:r>
      <w:r>
        <w:t xml:space="preserve">.  </w:t>
      </w:r>
    </w:p>
    <w:p w:rsidR="00B73324" w:rsidRDefault="00BD0226" w:rsidP="004025AC">
      <w:pPr>
        <w:jc w:val="both"/>
      </w:pPr>
      <w:r>
        <w:rPr>
          <w:noProof/>
        </w:rPr>
        <w:pict>
          <v:rect id="_x0000_s1173" style="position:absolute;left:0;text-align:left;margin-left:86.75pt;margin-top:12.05pt;width:86pt;height:69.9pt;z-index:251786240" fillcolor="#bfbfbf [2412]"/>
        </w:pict>
      </w:r>
      <w:r>
        <w:rPr>
          <w:noProof/>
        </w:rPr>
        <w:pict>
          <v:rect id="_x0000_s1174" style="position:absolute;left:0;text-align:left;margin-left:119.5pt;margin-top:20.9pt;width:46.05pt;height:50.05pt;z-index:251787264"/>
        </w:pict>
      </w:r>
      <w:r>
        <w:rPr>
          <w:noProof/>
        </w:rPr>
        <w:pict>
          <v:shape id="_x0000_s1177" type="#_x0000_t202" style="position:absolute;left:0;text-align:left;margin-left:81.1pt;margin-top:11.4pt;width:47.85pt;height:23.65pt;z-index:251788288" stroked="f">
            <v:fill opacity="0"/>
            <v:textbox style="mso-next-textbox:#_x0000_s1177">
              <w:txbxContent>
                <w:p w:rsidR="005E1391" w:rsidRPr="00656B8D" w:rsidRDefault="005E1391">
                  <w:pPr>
                    <w:rPr>
                      <w:i/>
                    </w:rPr>
                  </w:pPr>
                  <w:r w:rsidRPr="00656B8D">
                    <w:rPr>
                      <w:i/>
                    </w:rPr>
                    <w:t>Cache</w:t>
                  </w:r>
                </w:p>
              </w:txbxContent>
            </v:textbox>
          </v:shape>
        </w:pict>
      </w:r>
    </w:p>
    <w:p w:rsidR="00B73324" w:rsidRDefault="00BD0226" w:rsidP="004025AC">
      <w:pPr>
        <w:jc w:val="both"/>
      </w:pPr>
      <w:r>
        <w:rPr>
          <w:noProof/>
        </w:rPr>
        <w:pict>
          <v:shape id="_x0000_s1178" type="#_x0000_t202" style="position:absolute;left:0;text-align:left;margin-left:116.35pt;margin-top:10.15pt;width:56.4pt;height:23.65pt;z-index:251789312" stroked="f">
            <v:fill opacity="0"/>
            <v:textbox style="mso-next-textbox:#_x0000_s1178">
              <w:txbxContent>
                <w:p w:rsidR="005E1391" w:rsidRPr="00656B8D" w:rsidRDefault="005E1391">
                  <w:pPr>
                    <w:rPr>
                      <w:i/>
                    </w:rPr>
                  </w:pPr>
                  <w:r>
                    <w:rPr>
                      <w:i/>
                    </w:rPr>
                    <w:t>Request</w:t>
                  </w:r>
                </w:p>
              </w:txbxContent>
            </v:textbox>
          </v:shape>
        </w:pict>
      </w:r>
    </w:p>
    <w:p w:rsidR="00B73324" w:rsidRDefault="00B73324" w:rsidP="004025AC">
      <w:pPr>
        <w:jc w:val="both"/>
      </w:pPr>
    </w:p>
    <w:p w:rsidR="003D6B11" w:rsidRDefault="003D6B11" w:rsidP="004025AC">
      <w:pPr>
        <w:jc w:val="both"/>
      </w:pPr>
    </w:p>
    <w:p w:rsidR="00B73324" w:rsidRPr="003D6B11" w:rsidRDefault="00B73324" w:rsidP="004025AC">
      <w:pPr>
        <w:jc w:val="both"/>
        <w:rPr>
          <w:i/>
          <w:sz w:val="20"/>
          <w:szCs w:val="20"/>
        </w:rPr>
      </w:pPr>
      <w:r w:rsidRPr="003D6B11">
        <w:rPr>
          <w:i/>
          <w:sz w:val="20"/>
          <w:szCs w:val="20"/>
        </w:rPr>
        <w:tab/>
      </w:r>
      <w:r w:rsidRPr="003D6B11">
        <w:rPr>
          <w:i/>
          <w:sz w:val="20"/>
          <w:szCs w:val="20"/>
        </w:rPr>
        <w:tab/>
      </w:r>
      <w:r w:rsidR="003D6B11">
        <w:rPr>
          <w:i/>
          <w:sz w:val="20"/>
          <w:szCs w:val="20"/>
        </w:rPr>
        <w:t xml:space="preserve">    </w:t>
      </w:r>
      <w:r w:rsidRPr="003D6B11">
        <w:rPr>
          <w:i/>
          <w:sz w:val="20"/>
          <w:szCs w:val="20"/>
        </w:rPr>
        <w:t>Figure 5: Do nothing case</w:t>
      </w:r>
    </w:p>
    <w:p w:rsidR="005E1391" w:rsidRDefault="003D6B11" w:rsidP="004025AC">
      <w:pPr>
        <w:jc w:val="both"/>
      </w:pPr>
      <w:r>
        <w:t>In order for the proposed load balancing algorithms to work, we put the critical data on which we apply the algorithms on top of the other layers in the map images, and we make them transparent to see the other layers such as boundary lines, and global world-map coming from other servers.</w:t>
      </w:r>
    </w:p>
    <w:p w:rsidR="00A5633E" w:rsidRPr="00812C72" w:rsidRDefault="00A5633E" w:rsidP="004025AC">
      <w:pPr>
        <w:jc w:val="both"/>
      </w:pPr>
    </w:p>
    <w:sectPr w:rsidR="00A5633E" w:rsidRPr="00812C72" w:rsidSect="00B63C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761C"/>
    <w:multiLevelType w:val="hybridMultilevel"/>
    <w:tmpl w:val="0EB47E46"/>
    <w:lvl w:ilvl="0" w:tplc="2078EC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53803C9"/>
    <w:multiLevelType w:val="hybridMultilevel"/>
    <w:tmpl w:val="1DC6A0DC"/>
    <w:lvl w:ilvl="0" w:tplc="194E132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28AC7895"/>
    <w:multiLevelType w:val="hybridMultilevel"/>
    <w:tmpl w:val="EBFCA0A6"/>
    <w:lvl w:ilvl="0" w:tplc="6AA8498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60475"/>
    <w:multiLevelType w:val="hybridMultilevel"/>
    <w:tmpl w:val="C6B0C614"/>
    <w:lvl w:ilvl="0" w:tplc="5BF64962">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nsid w:val="596D614E"/>
    <w:multiLevelType w:val="hybridMultilevel"/>
    <w:tmpl w:val="E2D6E798"/>
    <w:lvl w:ilvl="0" w:tplc="6A7EBDFC">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F3787B"/>
    <w:multiLevelType w:val="hybridMultilevel"/>
    <w:tmpl w:val="F6E41170"/>
    <w:lvl w:ilvl="0" w:tplc="877AEE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70672E"/>
    <w:rsid w:val="00010845"/>
    <w:rsid w:val="00026939"/>
    <w:rsid w:val="00027C1B"/>
    <w:rsid w:val="00035A56"/>
    <w:rsid w:val="0004109E"/>
    <w:rsid w:val="00053395"/>
    <w:rsid w:val="00057B44"/>
    <w:rsid w:val="00065B3F"/>
    <w:rsid w:val="0008163F"/>
    <w:rsid w:val="00083E0C"/>
    <w:rsid w:val="00087549"/>
    <w:rsid w:val="000C6AEB"/>
    <w:rsid w:val="000E4F49"/>
    <w:rsid w:val="001339FC"/>
    <w:rsid w:val="001359E9"/>
    <w:rsid w:val="001661D4"/>
    <w:rsid w:val="00172F7E"/>
    <w:rsid w:val="0018240C"/>
    <w:rsid w:val="00185C4B"/>
    <w:rsid w:val="001A1882"/>
    <w:rsid w:val="001C1A5F"/>
    <w:rsid w:val="001E16B7"/>
    <w:rsid w:val="001E3AA6"/>
    <w:rsid w:val="002102EC"/>
    <w:rsid w:val="00231C89"/>
    <w:rsid w:val="00233F68"/>
    <w:rsid w:val="00240060"/>
    <w:rsid w:val="00267386"/>
    <w:rsid w:val="00283912"/>
    <w:rsid w:val="002A3276"/>
    <w:rsid w:val="002B2617"/>
    <w:rsid w:val="002C3F78"/>
    <w:rsid w:val="002E7D29"/>
    <w:rsid w:val="0030144E"/>
    <w:rsid w:val="003041AB"/>
    <w:rsid w:val="00315649"/>
    <w:rsid w:val="00316223"/>
    <w:rsid w:val="00317800"/>
    <w:rsid w:val="00332B93"/>
    <w:rsid w:val="00342AEA"/>
    <w:rsid w:val="00343C06"/>
    <w:rsid w:val="00373A9F"/>
    <w:rsid w:val="003905A4"/>
    <w:rsid w:val="00392237"/>
    <w:rsid w:val="003C67F9"/>
    <w:rsid w:val="003D6B11"/>
    <w:rsid w:val="003F2CB9"/>
    <w:rsid w:val="00400781"/>
    <w:rsid w:val="004025AC"/>
    <w:rsid w:val="00406A48"/>
    <w:rsid w:val="004228EA"/>
    <w:rsid w:val="00441FA6"/>
    <w:rsid w:val="00443585"/>
    <w:rsid w:val="00445C54"/>
    <w:rsid w:val="0045329C"/>
    <w:rsid w:val="00456CD5"/>
    <w:rsid w:val="00467A33"/>
    <w:rsid w:val="00467C94"/>
    <w:rsid w:val="0048563B"/>
    <w:rsid w:val="004A6222"/>
    <w:rsid w:val="004A7C95"/>
    <w:rsid w:val="004C4135"/>
    <w:rsid w:val="004D07BD"/>
    <w:rsid w:val="004F2FF8"/>
    <w:rsid w:val="004F797A"/>
    <w:rsid w:val="00505D95"/>
    <w:rsid w:val="00542CB9"/>
    <w:rsid w:val="0056082E"/>
    <w:rsid w:val="005718FA"/>
    <w:rsid w:val="005A6B19"/>
    <w:rsid w:val="005B1E06"/>
    <w:rsid w:val="005B60AC"/>
    <w:rsid w:val="005D6382"/>
    <w:rsid w:val="005E1391"/>
    <w:rsid w:val="006026A3"/>
    <w:rsid w:val="00615A66"/>
    <w:rsid w:val="006214DD"/>
    <w:rsid w:val="006318A0"/>
    <w:rsid w:val="006348B7"/>
    <w:rsid w:val="00651898"/>
    <w:rsid w:val="00656B8D"/>
    <w:rsid w:val="00656E38"/>
    <w:rsid w:val="006C3EBD"/>
    <w:rsid w:val="006D20DE"/>
    <w:rsid w:val="006F5ED0"/>
    <w:rsid w:val="0070672E"/>
    <w:rsid w:val="007129E8"/>
    <w:rsid w:val="007163C8"/>
    <w:rsid w:val="00786F51"/>
    <w:rsid w:val="007B01A6"/>
    <w:rsid w:val="007C6787"/>
    <w:rsid w:val="007E0840"/>
    <w:rsid w:val="007F713A"/>
    <w:rsid w:val="007F7C5F"/>
    <w:rsid w:val="00807ED2"/>
    <w:rsid w:val="00812C72"/>
    <w:rsid w:val="00825BB9"/>
    <w:rsid w:val="0086114D"/>
    <w:rsid w:val="00877315"/>
    <w:rsid w:val="008B00B9"/>
    <w:rsid w:val="008D3279"/>
    <w:rsid w:val="008F053C"/>
    <w:rsid w:val="00907F26"/>
    <w:rsid w:val="00922578"/>
    <w:rsid w:val="009328C0"/>
    <w:rsid w:val="009371C3"/>
    <w:rsid w:val="00996972"/>
    <w:rsid w:val="00997FBE"/>
    <w:rsid w:val="009D07BC"/>
    <w:rsid w:val="009E4375"/>
    <w:rsid w:val="00A00A40"/>
    <w:rsid w:val="00A00DFD"/>
    <w:rsid w:val="00A179DD"/>
    <w:rsid w:val="00A22C3E"/>
    <w:rsid w:val="00A47B6C"/>
    <w:rsid w:val="00A5633E"/>
    <w:rsid w:val="00A6194B"/>
    <w:rsid w:val="00A64D9E"/>
    <w:rsid w:val="00AA1D01"/>
    <w:rsid w:val="00AA281F"/>
    <w:rsid w:val="00AB3BEA"/>
    <w:rsid w:val="00AC4EE7"/>
    <w:rsid w:val="00AE14C2"/>
    <w:rsid w:val="00AE344D"/>
    <w:rsid w:val="00AF2389"/>
    <w:rsid w:val="00AF7E59"/>
    <w:rsid w:val="00B356F4"/>
    <w:rsid w:val="00B35EF3"/>
    <w:rsid w:val="00B40A3C"/>
    <w:rsid w:val="00B42D2D"/>
    <w:rsid w:val="00B63CA4"/>
    <w:rsid w:val="00B73324"/>
    <w:rsid w:val="00BB7196"/>
    <w:rsid w:val="00BD0226"/>
    <w:rsid w:val="00BE51ED"/>
    <w:rsid w:val="00BF5F9F"/>
    <w:rsid w:val="00C066B2"/>
    <w:rsid w:val="00C146D0"/>
    <w:rsid w:val="00C157C1"/>
    <w:rsid w:val="00C21303"/>
    <w:rsid w:val="00C234C8"/>
    <w:rsid w:val="00C24700"/>
    <w:rsid w:val="00C73DA3"/>
    <w:rsid w:val="00C76085"/>
    <w:rsid w:val="00C8443C"/>
    <w:rsid w:val="00C853B9"/>
    <w:rsid w:val="00CB2F26"/>
    <w:rsid w:val="00CB6B8A"/>
    <w:rsid w:val="00D13FDF"/>
    <w:rsid w:val="00D1527B"/>
    <w:rsid w:val="00D30E36"/>
    <w:rsid w:val="00D95DBA"/>
    <w:rsid w:val="00D97D1D"/>
    <w:rsid w:val="00DA0B20"/>
    <w:rsid w:val="00DA7782"/>
    <w:rsid w:val="00DB5E23"/>
    <w:rsid w:val="00DD00A8"/>
    <w:rsid w:val="00DD1136"/>
    <w:rsid w:val="00DD2E42"/>
    <w:rsid w:val="00DD3D83"/>
    <w:rsid w:val="00E01261"/>
    <w:rsid w:val="00E16D27"/>
    <w:rsid w:val="00E25F64"/>
    <w:rsid w:val="00E61F63"/>
    <w:rsid w:val="00E734EE"/>
    <w:rsid w:val="00E754A3"/>
    <w:rsid w:val="00ED1248"/>
    <w:rsid w:val="00EF5A46"/>
    <w:rsid w:val="00F011E5"/>
    <w:rsid w:val="00F16F06"/>
    <w:rsid w:val="00F2097D"/>
    <w:rsid w:val="00F3537A"/>
    <w:rsid w:val="00F41847"/>
    <w:rsid w:val="00F5169F"/>
    <w:rsid w:val="00F60E79"/>
    <w:rsid w:val="00FA63D5"/>
    <w:rsid w:val="00FD305E"/>
    <w:rsid w:val="00FE2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9" type="connector" idref="#_x0000_s1116"/>
        <o:r id="V:Rule30" type="connector" idref="#_x0000_s1132"/>
        <o:r id="V:Rule31" type="connector" idref="#_x0000_s1062"/>
        <o:r id="V:Rule32" type="connector" idref="#_x0000_s1114"/>
        <o:r id="V:Rule33" type="connector" idref="#_x0000_s1133"/>
        <o:r id="V:Rule34" type="connector" idref="#_x0000_s1135"/>
        <o:r id="V:Rule35" type="connector" idref="#_x0000_s1117"/>
        <o:r id="V:Rule36" type="connector" idref="#_x0000_s1119"/>
        <o:r id="V:Rule37" type="connector" idref="#_x0000_s1111"/>
        <o:r id="V:Rule38" type="connector" idref="#_x0000_s1136"/>
        <o:r id="V:Rule39" type="connector" idref="#_x0000_s1115"/>
        <o:r id="V:Rule40" type="connector" idref="#_x0000_s1118"/>
        <o:r id="V:Rule41" type="connector" idref="#_x0000_s1113"/>
        <o:r id="V:Rule42" type="connector" idref="#_x0000_s1110"/>
        <o:r id="V:Rule43" type="connector" idref="#_x0000_s1063"/>
        <o:r id="V:Rule44" type="connector" idref="#_x0000_s1112"/>
        <o:r id="V:Rule45" type="connector" idref="#_x0000_s1093"/>
        <o:r id="V:Rule46" type="connector" idref="#_x0000_s1094"/>
        <o:r id="V:Rule47" type="connector" idref="#_x0000_s1134"/>
        <o:r id="V:Rule48" type="connector" idref="#_x0000_s1097"/>
        <o:r id="V:Rule49" type="connector" idref="#_x0000_s1137"/>
        <o:r id="V:Rule50" type="connector" idref="#_x0000_s1108"/>
        <o:r id="V:Rule51" type="connector" idref="#_x0000_s1061"/>
        <o:r id="V:Rule52" type="connector" idref="#_x0000_s1131"/>
        <o:r id="V:Rule53" type="connector" idref="#_x0000_s1098"/>
        <o:r id="V:Rule54" type="connector" idref="#_x0000_s1059"/>
        <o:r id="V:Rule55" type="connector" idref="#_x0000_s1138"/>
        <o:r id="V:Rule56" type="connector" idref="#_x0000_s1109"/>
        <o:r id="V:Rule59" type="connector" idref="#_x0000_s1191"/>
        <o:r id="V:Rule61" type="connector" idref="#_x0000_s1194"/>
        <o:r id="V:Rule62" type="connector" idref="#_x0000_s1195"/>
        <o:r id="V:Rule63" type="connector" idref="#_x0000_s1196"/>
        <o:r id="V:Rule64" type="connector" idref="#_x0000_s1197"/>
        <o:r id="V:Rule65" type="connector" idref="#_x0000_s1198"/>
        <o:r id="V:Rule66" type="connector" idref="#_x0000_s1199"/>
        <o:r id="V:Rule67" type="connector" idref="#_x0000_s1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F63"/>
    <w:pPr>
      <w:ind w:left="720"/>
      <w:contextualSpacing/>
    </w:pPr>
  </w:style>
  <w:style w:type="paragraph" w:styleId="BalloonText">
    <w:name w:val="Balloon Text"/>
    <w:basedOn w:val="Normal"/>
    <w:link w:val="BalloonTextChar"/>
    <w:uiPriority w:val="99"/>
    <w:semiHidden/>
    <w:unhideWhenUsed/>
    <w:rsid w:val="00542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7741</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IU</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Sayar</dc:creator>
  <cp:keywords/>
  <dc:description/>
  <cp:lastModifiedBy>Ahmet Sayar</cp:lastModifiedBy>
  <cp:revision>222</cp:revision>
  <cp:lastPrinted>2007-02-07T21:46:00Z</cp:lastPrinted>
  <dcterms:created xsi:type="dcterms:W3CDTF">2007-01-30T20:40:00Z</dcterms:created>
  <dcterms:modified xsi:type="dcterms:W3CDTF">2007-02-25T11:56:00Z</dcterms:modified>
</cp:coreProperties>
</file>